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33DD" w14:textId="77777777" w:rsidR="004C515D" w:rsidRDefault="004C515D" w:rsidP="004C515D">
      <w:pPr>
        <w:pStyle w:val="NormalWeb"/>
        <w:spacing w:before="0" w:beforeAutospacing="0" w:after="0" w:afterAutospacing="0"/>
        <w:ind w:left="1440" w:right="720"/>
        <w:jc w:val="center"/>
        <w:outlineLvl w:val="0"/>
        <w:rPr>
          <w:b/>
        </w:rPr>
      </w:pPr>
      <w:r w:rsidRPr="00417564">
        <w:rPr>
          <w:b/>
        </w:rPr>
        <w:t>Curriculum Vitae</w:t>
      </w:r>
    </w:p>
    <w:p w14:paraId="37166E6B" w14:textId="77777777" w:rsidR="00A9701E" w:rsidRPr="00417564" w:rsidRDefault="00A9701E" w:rsidP="004C515D">
      <w:pPr>
        <w:pStyle w:val="NormalWeb"/>
        <w:spacing w:before="0" w:beforeAutospacing="0" w:after="0" w:afterAutospacing="0"/>
        <w:ind w:left="1440" w:right="720"/>
        <w:jc w:val="center"/>
        <w:outlineLvl w:val="0"/>
        <w:rPr>
          <w:b/>
        </w:rPr>
      </w:pPr>
    </w:p>
    <w:p w14:paraId="7296BD22" w14:textId="77777777" w:rsidR="004C515D" w:rsidRPr="00160FB2" w:rsidRDefault="004C515D" w:rsidP="004C515D">
      <w:pPr>
        <w:pStyle w:val="NormalWeb"/>
        <w:spacing w:before="0" w:beforeAutospacing="0" w:after="180" w:afterAutospacing="0"/>
        <w:outlineLvl w:val="0"/>
        <w:rPr>
          <w:bCs/>
          <w:i/>
          <w:vanish/>
          <w:color w:val="800000"/>
          <w:sz w:val="20"/>
        </w:rPr>
      </w:pPr>
    </w:p>
    <w:tbl>
      <w:tblPr>
        <w:tblW w:w="0" w:type="auto"/>
        <w:tblLook w:val="00A0" w:firstRow="1" w:lastRow="0" w:firstColumn="1" w:lastColumn="0" w:noHBand="0" w:noVBand="0"/>
      </w:tblPr>
      <w:tblGrid>
        <w:gridCol w:w="1886"/>
        <w:gridCol w:w="8338"/>
      </w:tblGrid>
      <w:tr w:rsidR="004C515D" w:rsidRPr="00287D56" w14:paraId="54C21C47" w14:textId="77777777" w:rsidTr="00871F81">
        <w:tc>
          <w:tcPr>
            <w:tcW w:w="1886" w:type="dxa"/>
          </w:tcPr>
          <w:p w14:paraId="1BE2BF62" w14:textId="77777777" w:rsidR="004C515D" w:rsidRPr="00287D56" w:rsidRDefault="004C515D" w:rsidP="004C515D">
            <w:pPr>
              <w:pStyle w:val="NormalWeb"/>
              <w:spacing w:before="0" w:beforeAutospacing="0" w:after="180" w:afterAutospacing="0"/>
              <w:outlineLvl w:val="0"/>
              <w:rPr>
                <w:b/>
                <w:bCs/>
              </w:rPr>
            </w:pPr>
            <w:r w:rsidRPr="00287D56">
              <w:rPr>
                <w:b/>
                <w:bCs/>
              </w:rPr>
              <w:t>Date Prepared:</w:t>
            </w:r>
          </w:p>
        </w:tc>
        <w:tc>
          <w:tcPr>
            <w:tcW w:w="8338" w:type="dxa"/>
          </w:tcPr>
          <w:p w14:paraId="64D4DA28" w14:textId="6BA2AEE0" w:rsidR="004C515D" w:rsidRPr="00287D56" w:rsidRDefault="0011622C" w:rsidP="00D83494">
            <w:pPr>
              <w:pStyle w:val="NormalWeb"/>
              <w:spacing w:before="0" w:beforeAutospacing="0" w:after="180" w:afterAutospacing="0"/>
              <w:outlineLvl w:val="0"/>
              <w:rPr>
                <w:b/>
                <w:bCs/>
              </w:rPr>
            </w:pPr>
            <w:r>
              <w:rPr>
                <w:b/>
                <w:bCs/>
              </w:rPr>
              <w:t>October</w:t>
            </w:r>
            <w:r w:rsidR="00922AC1">
              <w:rPr>
                <w:b/>
                <w:bCs/>
              </w:rPr>
              <w:t xml:space="preserve"> </w:t>
            </w:r>
            <w:r w:rsidR="00D83494">
              <w:rPr>
                <w:b/>
                <w:bCs/>
              </w:rPr>
              <w:t>201</w:t>
            </w:r>
            <w:r w:rsidR="000F26A6">
              <w:rPr>
                <w:b/>
                <w:bCs/>
              </w:rPr>
              <w:t>9</w:t>
            </w:r>
          </w:p>
        </w:tc>
      </w:tr>
      <w:tr w:rsidR="004C515D" w:rsidRPr="00287D56" w14:paraId="2A9D87EB" w14:textId="77777777" w:rsidTr="00871F81">
        <w:tblPrEx>
          <w:tblLook w:val="0000" w:firstRow="0" w:lastRow="0" w:firstColumn="0" w:lastColumn="0" w:noHBand="0" w:noVBand="0"/>
        </w:tblPrEx>
        <w:tc>
          <w:tcPr>
            <w:tcW w:w="1886" w:type="dxa"/>
          </w:tcPr>
          <w:p w14:paraId="35C3B147" w14:textId="77777777" w:rsidR="004C515D" w:rsidRPr="00287D56" w:rsidRDefault="004C515D" w:rsidP="004C515D">
            <w:pPr>
              <w:pStyle w:val="NormalWeb"/>
              <w:spacing w:before="0" w:beforeAutospacing="0" w:after="180" w:afterAutospacing="0"/>
              <w:outlineLvl w:val="0"/>
              <w:rPr>
                <w:b/>
                <w:bCs/>
              </w:rPr>
            </w:pPr>
            <w:r w:rsidRPr="00287D56">
              <w:rPr>
                <w:b/>
                <w:bCs/>
              </w:rPr>
              <w:t>Name:</w:t>
            </w:r>
          </w:p>
        </w:tc>
        <w:tc>
          <w:tcPr>
            <w:tcW w:w="8338" w:type="dxa"/>
          </w:tcPr>
          <w:p w14:paraId="2F74B055" w14:textId="77777777" w:rsidR="004C515D" w:rsidRPr="00287D56" w:rsidRDefault="004C515D" w:rsidP="004C515D">
            <w:pPr>
              <w:pStyle w:val="NormalWeb"/>
              <w:spacing w:before="0" w:beforeAutospacing="0" w:after="180" w:afterAutospacing="0"/>
              <w:outlineLvl w:val="0"/>
              <w:rPr>
                <w:b/>
                <w:bCs/>
              </w:rPr>
            </w:pPr>
            <w:r w:rsidRPr="00287D56">
              <w:rPr>
                <w:b/>
                <w:bCs/>
              </w:rPr>
              <w:t>Benjamin L</w:t>
            </w:r>
            <w:r>
              <w:rPr>
                <w:b/>
                <w:bCs/>
              </w:rPr>
              <w:t>ê</w:t>
            </w:r>
            <w:r w:rsidRPr="00287D56">
              <w:rPr>
                <w:b/>
                <w:bCs/>
              </w:rPr>
              <w:t xml:space="preserve"> Cook</w:t>
            </w:r>
            <w:r w:rsidR="00B45C34">
              <w:rPr>
                <w:b/>
                <w:bCs/>
              </w:rPr>
              <w:t>, Ph.D.</w:t>
            </w:r>
            <w:r w:rsidR="00DB5DCE">
              <w:rPr>
                <w:b/>
                <w:bCs/>
              </w:rPr>
              <w:t xml:space="preserve"> M.P.H.</w:t>
            </w:r>
          </w:p>
        </w:tc>
      </w:tr>
    </w:tbl>
    <w:bookmarkStart w:id="0" w:name="_GoBack"/>
    <w:bookmarkEnd w:id="0"/>
    <w:p w14:paraId="3DB8A5DD" w14:textId="77777777" w:rsidR="004C515D" w:rsidRPr="004101E6" w:rsidRDefault="0011622C" w:rsidP="004C515D">
      <w:pPr>
        <w:pStyle w:val="H2"/>
      </w:pPr>
      <w:r>
        <w:rPr>
          <w:rStyle w:val="Hyperlink"/>
        </w:rPr>
        <w:fldChar w:fldCharType="begin"/>
      </w:r>
      <w:r>
        <w:rPr>
          <w:rStyle w:val="Hyperlink"/>
        </w:rPr>
        <w:instrText xml:space="preserve"> HYPERLINK "http://cv.hms.harvard.edu/index.php?page=education" \o "click for detailed instructions" </w:instrText>
      </w:r>
      <w:r>
        <w:rPr>
          <w:rStyle w:val="Hyperlink"/>
        </w:rPr>
        <w:fldChar w:fldCharType="separate"/>
      </w:r>
      <w:r w:rsidR="004C515D" w:rsidRPr="00EC5A09">
        <w:rPr>
          <w:rStyle w:val="Hyperlink"/>
        </w:rPr>
        <w:t>Education</w:t>
      </w:r>
      <w:r>
        <w:rPr>
          <w:rStyle w:val="Hyperlink"/>
        </w:rPr>
        <w:fldChar w:fldCharType="end"/>
      </w:r>
    </w:p>
    <w:p w14:paraId="6FBFD245" w14:textId="77777777" w:rsidR="004C515D" w:rsidRPr="00053A50" w:rsidRDefault="004C515D" w:rsidP="004C515D">
      <w:pPr>
        <w:pStyle w:val="NormalWeb"/>
        <w:spacing w:before="0" w:beforeAutospacing="0" w:after="0" w:afterAutospacing="0"/>
        <w:outlineLvl w:val="0"/>
        <w:rPr>
          <w:b/>
          <w:bCs/>
          <w:sz w:val="12"/>
        </w:rPr>
      </w:pPr>
    </w:p>
    <w:tbl>
      <w:tblPr>
        <w:tblW w:w="0" w:type="auto"/>
        <w:tblLayout w:type="fixed"/>
        <w:tblLook w:val="00A0" w:firstRow="1" w:lastRow="0" w:firstColumn="1" w:lastColumn="0" w:noHBand="0" w:noVBand="0"/>
      </w:tblPr>
      <w:tblGrid>
        <w:gridCol w:w="1428"/>
        <w:gridCol w:w="2520"/>
        <w:gridCol w:w="3600"/>
        <w:gridCol w:w="2880"/>
      </w:tblGrid>
      <w:tr w:rsidR="004C515D" w:rsidRPr="00287D56" w14:paraId="1670E15F" w14:textId="77777777">
        <w:tc>
          <w:tcPr>
            <w:tcW w:w="1428" w:type="dxa"/>
          </w:tcPr>
          <w:p w14:paraId="2CF289BE" w14:textId="77777777" w:rsidR="004C515D" w:rsidRPr="00287D56" w:rsidRDefault="004C515D" w:rsidP="004C515D">
            <w:pPr>
              <w:pStyle w:val="NormalWeb"/>
              <w:spacing w:before="0" w:beforeAutospacing="0" w:after="0" w:afterAutospacing="0"/>
              <w:outlineLvl w:val="0"/>
              <w:rPr>
                <w:bCs/>
                <w:color w:val="000000"/>
              </w:rPr>
            </w:pPr>
            <w:r>
              <w:t>1995</w:t>
            </w:r>
          </w:p>
        </w:tc>
        <w:tc>
          <w:tcPr>
            <w:tcW w:w="2520" w:type="dxa"/>
          </w:tcPr>
          <w:p w14:paraId="6F9B0E6B" w14:textId="77777777" w:rsidR="004C515D" w:rsidRPr="00287D56" w:rsidRDefault="004C515D" w:rsidP="004C515D">
            <w:pPr>
              <w:pStyle w:val="NormalWeb"/>
              <w:spacing w:before="0" w:beforeAutospacing="0" w:after="0" w:afterAutospacing="0"/>
              <w:outlineLvl w:val="0"/>
              <w:rPr>
                <w:bCs/>
                <w:color w:val="000000"/>
              </w:rPr>
            </w:pPr>
            <w:r>
              <w:t>B.A.</w:t>
            </w:r>
          </w:p>
        </w:tc>
        <w:tc>
          <w:tcPr>
            <w:tcW w:w="3600" w:type="dxa"/>
          </w:tcPr>
          <w:p w14:paraId="2A851B41" w14:textId="77777777" w:rsidR="004C515D" w:rsidRPr="00287D56" w:rsidRDefault="004C515D" w:rsidP="004C515D">
            <w:pPr>
              <w:pStyle w:val="NormalWeb"/>
              <w:spacing w:before="0" w:beforeAutospacing="0" w:after="0" w:afterAutospacing="0"/>
              <w:outlineLvl w:val="0"/>
              <w:rPr>
                <w:bCs/>
                <w:color w:val="000000"/>
              </w:rPr>
            </w:pPr>
            <w:r>
              <w:t>Psychology</w:t>
            </w:r>
          </w:p>
        </w:tc>
        <w:tc>
          <w:tcPr>
            <w:tcW w:w="2880" w:type="dxa"/>
          </w:tcPr>
          <w:p w14:paraId="4F73542B" w14:textId="77777777" w:rsidR="004C515D" w:rsidRPr="00287D56" w:rsidRDefault="004C515D" w:rsidP="004C515D">
            <w:pPr>
              <w:pStyle w:val="NormalWeb"/>
              <w:spacing w:before="0" w:beforeAutospacing="0" w:after="0" w:afterAutospacing="0"/>
              <w:outlineLvl w:val="0"/>
              <w:rPr>
                <w:bCs/>
                <w:color w:val="000000"/>
              </w:rPr>
            </w:pPr>
            <w:r>
              <w:t>Swarthmore College</w:t>
            </w:r>
          </w:p>
        </w:tc>
      </w:tr>
      <w:tr w:rsidR="004C515D" w:rsidRPr="00287D56" w14:paraId="0BD323E4" w14:textId="77777777">
        <w:tc>
          <w:tcPr>
            <w:tcW w:w="1428" w:type="dxa"/>
          </w:tcPr>
          <w:p w14:paraId="0382B4A2" w14:textId="77777777" w:rsidR="004C515D" w:rsidRDefault="004C515D" w:rsidP="004C515D">
            <w:pPr>
              <w:pStyle w:val="NormalWeb"/>
              <w:spacing w:before="0" w:beforeAutospacing="0" w:after="0" w:afterAutospacing="0"/>
              <w:outlineLvl w:val="0"/>
            </w:pPr>
            <w:r>
              <w:t>2000</w:t>
            </w:r>
          </w:p>
        </w:tc>
        <w:tc>
          <w:tcPr>
            <w:tcW w:w="2520" w:type="dxa"/>
          </w:tcPr>
          <w:p w14:paraId="48586A64" w14:textId="77777777" w:rsidR="004C515D" w:rsidRDefault="004C515D" w:rsidP="004C515D">
            <w:pPr>
              <w:pStyle w:val="NormalWeb"/>
              <w:spacing w:before="0" w:beforeAutospacing="0" w:after="0" w:afterAutospacing="0"/>
              <w:outlineLvl w:val="0"/>
            </w:pPr>
            <w:r>
              <w:t>M.P.H.</w:t>
            </w:r>
          </w:p>
        </w:tc>
        <w:tc>
          <w:tcPr>
            <w:tcW w:w="3600" w:type="dxa"/>
          </w:tcPr>
          <w:p w14:paraId="02F6595F" w14:textId="77777777" w:rsidR="004C515D" w:rsidRDefault="004C515D" w:rsidP="004C515D">
            <w:pPr>
              <w:pStyle w:val="NormalWeb"/>
              <w:spacing w:before="0" w:beforeAutospacing="0" w:after="0" w:afterAutospacing="0"/>
              <w:outlineLvl w:val="0"/>
            </w:pPr>
            <w:r>
              <w:t>Health Behavior and Health Education</w:t>
            </w:r>
          </w:p>
        </w:tc>
        <w:tc>
          <w:tcPr>
            <w:tcW w:w="2880" w:type="dxa"/>
          </w:tcPr>
          <w:p w14:paraId="3FCF3939" w14:textId="77777777" w:rsidR="004C515D" w:rsidRDefault="004C515D" w:rsidP="004C515D">
            <w:pPr>
              <w:pStyle w:val="NormalWeb"/>
              <w:spacing w:before="0" w:beforeAutospacing="0" w:after="0" w:afterAutospacing="0"/>
              <w:outlineLvl w:val="0"/>
            </w:pPr>
            <w:r>
              <w:t>University of North Carolina-Chapel Hill</w:t>
            </w:r>
          </w:p>
        </w:tc>
      </w:tr>
      <w:tr w:rsidR="004C515D" w:rsidRPr="00287D56" w14:paraId="39B7C2FC" w14:textId="77777777">
        <w:tc>
          <w:tcPr>
            <w:tcW w:w="1428" w:type="dxa"/>
          </w:tcPr>
          <w:p w14:paraId="3E14A6B0" w14:textId="77777777" w:rsidR="004C515D" w:rsidRDefault="004C515D" w:rsidP="004C515D">
            <w:pPr>
              <w:pStyle w:val="NormalWeb"/>
              <w:spacing w:before="0" w:beforeAutospacing="0" w:after="0" w:afterAutospacing="0"/>
              <w:outlineLvl w:val="0"/>
            </w:pPr>
            <w:r>
              <w:t>2006</w:t>
            </w:r>
          </w:p>
        </w:tc>
        <w:tc>
          <w:tcPr>
            <w:tcW w:w="2520" w:type="dxa"/>
          </w:tcPr>
          <w:p w14:paraId="394B8501" w14:textId="77777777" w:rsidR="004C515D" w:rsidRDefault="004C515D" w:rsidP="004C515D">
            <w:pPr>
              <w:pStyle w:val="NormalWeb"/>
              <w:spacing w:before="0" w:beforeAutospacing="0" w:after="0" w:afterAutospacing="0"/>
              <w:outlineLvl w:val="0"/>
            </w:pPr>
            <w:r>
              <w:t>Ph.D.</w:t>
            </w:r>
          </w:p>
        </w:tc>
        <w:tc>
          <w:tcPr>
            <w:tcW w:w="3600" w:type="dxa"/>
          </w:tcPr>
          <w:p w14:paraId="213A53C1" w14:textId="77777777" w:rsidR="004C515D" w:rsidRDefault="004C515D" w:rsidP="004C515D">
            <w:pPr>
              <w:pStyle w:val="NormalWeb"/>
              <w:spacing w:before="0" w:beforeAutospacing="0" w:after="0" w:afterAutospacing="0"/>
              <w:outlineLvl w:val="0"/>
            </w:pPr>
            <w:r>
              <w:t xml:space="preserve">Health Policy (Thomas McGuire) </w:t>
            </w:r>
          </w:p>
        </w:tc>
        <w:tc>
          <w:tcPr>
            <w:tcW w:w="2880" w:type="dxa"/>
          </w:tcPr>
          <w:p w14:paraId="55ABC52A" w14:textId="77777777" w:rsidR="004C515D" w:rsidRDefault="004C515D" w:rsidP="004C515D">
            <w:pPr>
              <w:pStyle w:val="NormalWeb"/>
              <w:spacing w:before="0" w:beforeAutospacing="0" w:after="0" w:afterAutospacing="0"/>
              <w:outlineLvl w:val="0"/>
            </w:pPr>
            <w:r>
              <w:t>Harvard University</w:t>
            </w:r>
          </w:p>
        </w:tc>
      </w:tr>
    </w:tbl>
    <w:p w14:paraId="59C01882" w14:textId="77777777" w:rsidR="004C515D" w:rsidRPr="00053A50" w:rsidRDefault="004C515D" w:rsidP="004C515D">
      <w:pPr>
        <w:pStyle w:val="NormalWeb"/>
        <w:spacing w:before="0" w:beforeAutospacing="0" w:after="0" w:afterAutospacing="0"/>
        <w:outlineLvl w:val="0"/>
        <w:rPr>
          <w:b/>
          <w:bCs/>
          <w:sz w:val="2"/>
        </w:rPr>
      </w:pPr>
    </w:p>
    <w:p w14:paraId="397920B3" w14:textId="77777777" w:rsidR="004C515D" w:rsidRPr="00417564" w:rsidRDefault="004C515D" w:rsidP="004C515D">
      <w:pPr>
        <w:rPr>
          <w:bCs/>
        </w:rPr>
      </w:pPr>
    </w:p>
    <w:p w14:paraId="76E834F6" w14:textId="77777777" w:rsidR="004C515D" w:rsidRPr="00417564" w:rsidRDefault="0011622C" w:rsidP="004C515D">
      <w:pPr>
        <w:pStyle w:val="H2"/>
        <w:rPr>
          <w:bCs/>
        </w:rPr>
      </w:pPr>
      <w:hyperlink r:id="rId8" w:history="1">
        <w:r w:rsidR="004C515D" w:rsidRPr="00EC5A09">
          <w:rPr>
            <w:rStyle w:val="Hyperlink"/>
            <w:bCs/>
          </w:rPr>
          <w:t>Faculty Academic Appointments</w:t>
        </w:r>
      </w:hyperlink>
    </w:p>
    <w:p w14:paraId="4544BB93" w14:textId="77777777" w:rsidR="004C515D" w:rsidRPr="00EC5A09" w:rsidRDefault="004C515D" w:rsidP="004C515D">
      <w:pPr>
        <w:pStyle w:val="H2"/>
        <w:spacing w:before="0" w:after="0"/>
        <w:rPr>
          <w:bCs/>
          <w:sz w:val="12"/>
        </w:rPr>
      </w:pPr>
    </w:p>
    <w:tbl>
      <w:tblPr>
        <w:tblW w:w="10428" w:type="dxa"/>
        <w:tblLayout w:type="fixed"/>
        <w:tblLook w:val="00A0" w:firstRow="1" w:lastRow="0" w:firstColumn="1" w:lastColumn="0" w:noHBand="0" w:noVBand="0"/>
      </w:tblPr>
      <w:tblGrid>
        <w:gridCol w:w="1428"/>
        <w:gridCol w:w="2520"/>
        <w:gridCol w:w="3600"/>
        <w:gridCol w:w="2880"/>
      </w:tblGrid>
      <w:tr w:rsidR="004C515D" w:rsidRPr="00287D56" w14:paraId="629F23CD" w14:textId="77777777">
        <w:tc>
          <w:tcPr>
            <w:tcW w:w="1428" w:type="dxa"/>
          </w:tcPr>
          <w:p w14:paraId="78DCDA21"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2008-</w:t>
            </w:r>
            <w:r w:rsidR="0070424D">
              <w:rPr>
                <w:bCs/>
                <w:color w:val="000000"/>
              </w:rPr>
              <w:t>2012</w:t>
            </w:r>
          </w:p>
        </w:tc>
        <w:tc>
          <w:tcPr>
            <w:tcW w:w="2520" w:type="dxa"/>
          </w:tcPr>
          <w:p w14:paraId="4BA91B20"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Instructor</w:t>
            </w:r>
          </w:p>
        </w:tc>
        <w:tc>
          <w:tcPr>
            <w:tcW w:w="3600" w:type="dxa"/>
          </w:tcPr>
          <w:p w14:paraId="31826D46"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Psychiatry</w:t>
            </w:r>
          </w:p>
        </w:tc>
        <w:tc>
          <w:tcPr>
            <w:tcW w:w="2880" w:type="dxa"/>
          </w:tcPr>
          <w:p w14:paraId="73A6D751"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Harvard Medical School</w:t>
            </w:r>
          </w:p>
        </w:tc>
      </w:tr>
      <w:tr w:rsidR="000F26A6" w:rsidRPr="00287D56" w14:paraId="44F880A2" w14:textId="77777777">
        <w:tc>
          <w:tcPr>
            <w:tcW w:w="1428" w:type="dxa"/>
          </w:tcPr>
          <w:p w14:paraId="28C883B4" w14:textId="1E587844" w:rsidR="000F26A6" w:rsidRDefault="000F26A6" w:rsidP="004C515D">
            <w:pPr>
              <w:pStyle w:val="NormalWeb"/>
              <w:spacing w:before="0" w:beforeAutospacing="0" w:after="0" w:afterAutospacing="0"/>
              <w:outlineLvl w:val="0"/>
              <w:rPr>
                <w:bCs/>
                <w:color w:val="000000"/>
              </w:rPr>
            </w:pPr>
            <w:r>
              <w:rPr>
                <w:bCs/>
                <w:color w:val="000000"/>
              </w:rPr>
              <w:t>2012-2018</w:t>
            </w:r>
          </w:p>
        </w:tc>
        <w:tc>
          <w:tcPr>
            <w:tcW w:w="2520" w:type="dxa"/>
          </w:tcPr>
          <w:p w14:paraId="2F715C25" w14:textId="371DBD3D" w:rsidR="000F26A6" w:rsidRDefault="000F26A6" w:rsidP="004C515D">
            <w:pPr>
              <w:pStyle w:val="NormalWeb"/>
              <w:spacing w:before="0" w:beforeAutospacing="0" w:after="0" w:afterAutospacing="0"/>
              <w:outlineLvl w:val="0"/>
              <w:rPr>
                <w:bCs/>
                <w:color w:val="000000"/>
              </w:rPr>
            </w:pPr>
            <w:r>
              <w:rPr>
                <w:bCs/>
                <w:color w:val="000000"/>
              </w:rPr>
              <w:t>Assistant Professor</w:t>
            </w:r>
          </w:p>
        </w:tc>
        <w:tc>
          <w:tcPr>
            <w:tcW w:w="3600" w:type="dxa"/>
          </w:tcPr>
          <w:p w14:paraId="2AE8C36C" w14:textId="423A0CBC" w:rsidR="000F26A6" w:rsidRDefault="000F26A6" w:rsidP="004C515D">
            <w:pPr>
              <w:pStyle w:val="NormalWeb"/>
              <w:spacing w:before="0" w:beforeAutospacing="0" w:after="0" w:afterAutospacing="0"/>
              <w:outlineLvl w:val="0"/>
              <w:rPr>
                <w:bCs/>
                <w:color w:val="000000"/>
              </w:rPr>
            </w:pPr>
            <w:r>
              <w:rPr>
                <w:bCs/>
                <w:color w:val="000000"/>
              </w:rPr>
              <w:t>Psychiatry</w:t>
            </w:r>
          </w:p>
        </w:tc>
        <w:tc>
          <w:tcPr>
            <w:tcW w:w="2880" w:type="dxa"/>
          </w:tcPr>
          <w:p w14:paraId="3E9DC0C1" w14:textId="56F7E8D9" w:rsidR="000F26A6" w:rsidRDefault="000F26A6" w:rsidP="004C515D">
            <w:pPr>
              <w:pStyle w:val="NormalWeb"/>
              <w:spacing w:before="0" w:beforeAutospacing="0" w:after="0" w:afterAutospacing="0"/>
              <w:outlineLvl w:val="0"/>
              <w:rPr>
                <w:bCs/>
                <w:color w:val="000000"/>
              </w:rPr>
            </w:pPr>
            <w:r>
              <w:rPr>
                <w:bCs/>
                <w:color w:val="000000"/>
              </w:rPr>
              <w:t>Harvard Medical School</w:t>
            </w:r>
          </w:p>
        </w:tc>
      </w:tr>
      <w:tr w:rsidR="00292C88" w:rsidRPr="00287D56" w14:paraId="56D752CA" w14:textId="77777777">
        <w:tc>
          <w:tcPr>
            <w:tcW w:w="1428" w:type="dxa"/>
          </w:tcPr>
          <w:p w14:paraId="27BE4A40" w14:textId="45079F0F" w:rsidR="00292C88" w:rsidRDefault="00A00D53" w:rsidP="004C515D">
            <w:pPr>
              <w:pStyle w:val="NormalWeb"/>
              <w:spacing w:before="0" w:beforeAutospacing="0" w:after="0" w:afterAutospacing="0"/>
              <w:outlineLvl w:val="0"/>
              <w:rPr>
                <w:bCs/>
                <w:color w:val="000000"/>
              </w:rPr>
            </w:pPr>
            <w:r>
              <w:rPr>
                <w:bCs/>
                <w:color w:val="000000"/>
              </w:rPr>
              <w:t>2018</w:t>
            </w:r>
            <w:r w:rsidR="000F26A6">
              <w:rPr>
                <w:bCs/>
                <w:color w:val="000000"/>
              </w:rPr>
              <w:t>-</w:t>
            </w:r>
          </w:p>
          <w:p w14:paraId="3BF9716C" w14:textId="77777777" w:rsidR="000F26A6" w:rsidRDefault="000F26A6" w:rsidP="004C515D">
            <w:pPr>
              <w:pStyle w:val="NormalWeb"/>
              <w:spacing w:before="0" w:beforeAutospacing="0" w:after="0" w:afterAutospacing="0"/>
              <w:outlineLvl w:val="0"/>
              <w:rPr>
                <w:bCs/>
                <w:color w:val="000000"/>
              </w:rPr>
            </w:pPr>
          </w:p>
          <w:p w14:paraId="0E2D6689" w14:textId="7885B18D" w:rsidR="00A00D53" w:rsidRPr="00287D56" w:rsidRDefault="00A00D53" w:rsidP="004C515D">
            <w:pPr>
              <w:pStyle w:val="NormalWeb"/>
              <w:spacing w:before="0" w:beforeAutospacing="0" w:after="0" w:afterAutospacing="0"/>
              <w:outlineLvl w:val="0"/>
              <w:rPr>
                <w:bCs/>
                <w:color w:val="000000"/>
              </w:rPr>
            </w:pPr>
            <w:r>
              <w:rPr>
                <w:bCs/>
                <w:color w:val="000000"/>
              </w:rPr>
              <w:t>2018-</w:t>
            </w:r>
          </w:p>
        </w:tc>
        <w:tc>
          <w:tcPr>
            <w:tcW w:w="2520" w:type="dxa"/>
          </w:tcPr>
          <w:p w14:paraId="5CE45DB8" w14:textId="1BB127AA" w:rsidR="00292C88" w:rsidRDefault="000F26A6" w:rsidP="004C515D">
            <w:pPr>
              <w:pStyle w:val="NormalWeb"/>
              <w:spacing w:before="0" w:beforeAutospacing="0" w:after="0" w:afterAutospacing="0"/>
              <w:outlineLvl w:val="0"/>
              <w:rPr>
                <w:bCs/>
                <w:color w:val="000000"/>
              </w:rPr>
            </w:pPr>
            <w:r>
              <w:rPr>
                <w:bCs/>
                <w:color w:val="000000"/>
              </w:rPr>
              <w:t>Clinical Adjunct Assistant Professor</w:t>
            </w:r>
          </w:p>
          <w:p w14:paraId="7EC3614B" w14:textId="04A4768F" w:rsidR="00483B61" w:rsidRPr="00287D56" w:rsidRDefault="00483B61" w:rsidP="004C515D">
            <w:pPr>
              <w:pStyle w:val="NormalWeb"/>
              <w:spacing w:before="0" w:beforeAutospacing="0" w:after="0" w:afterAutospacing="0"/>
              <w:outlineLvl w:val="0"/>
              <w:rPr>
                <w:bCs/>
                <w:color w:val="000000"/>
              </w:rPr>
            </w:pPr>
            <w:r>
              <w:rPr>
                <w:bCs/>
                <w:color w:val="000000"/>
              </w:rPr>
              <w:t>Associate Professor</w:t>
            </w:r>
          </w:p>
        </w:tc>
        <w:tc>
          <w:tcPr>
            <w:tcW w:w="3600" w:type="dxa"/>
          </w:tcPr>
          <w:p w14:paraId="20840766" w14:textId="40C7D1AE" w:rsidR="00292C88" w:rsidRDefault="00292C88" w:rsidP="004C515D">
            <w:pPr>
              <w:pStyle w:val="NormalWeb"/>
              <w:spacing w:before="0" w:beforeAutospacing="0" w:after="0" w:afterAutospacing="0"/>
              <w:outlineLvl w:val="0"/>
              <w:rPr>
                <w:bCs/>
                <w:color w:val="000000"/>
              </w:rPr>
            </w:pPr>
            <w:r>
              <w:rPr>
                <w:bCs/>
                <w:color w:val="000000"/>
              </w:rPr>
              <w:t>Psychiatry</w:t>
            </w:r>
            <w:r w:rsidR="000F26A6">
              <w:rPr>
                <w:bCs/>
                <w:color w:val="000000"/>
              </w:rPr>
              <w:t xml:space="preserve"> and Behavioral Sciences</w:t>
            </w:r>
          </w:p>
          <w:p w14:paraId="28787E0C" w14:textId="79788752" w:rsidR="00483B61" w:rsidRPr="00287D56" w:rsidRDefault="00483B61" w:rsidP="004C515D">
            <w:pPr>
              <w:pStyle w:val="NormalWeb"/>
              <w:spacing w:before="0" w:beforeAutospacing="0" w:after="0" w:afterAutospacing="0"/>
              <w:outlineLvl w:val="0"/>
              <w:rPr>
                <w:bCs/>
                <w:color w:val="000000"/>
              </w:rPr>
            </w:pPr>
            <w:r>
              <w:rPr>
                <w:bCs/>
                <w:color w:val="000000"/>
              </w:rPr>
              <w:t>Psychiatry</w:t>
            </w:r>
          </w:p>
        </w:tc>
        <w:tc>
          <w:tcPr>
            <w:tcW w:w="2880" w:type="dxa"/>
          </w:tcPr>
          <w:p w14:paraId="78E0A1C3" w14:textId="77777777" w:rsidR="000F26A6" w:rsidRDefault="000F26A6" w:rsidP="00483B61">
            <w:pPr>
              <w:pStyle w:val="NormalWeb"/>
              <w:spacing w:before="0" w:beforeAutospacing="0" w:after="0" w:afterAutospacing="0"/>
              <w:outlineLvl w:val="0"/>
              <w:rPr>
                <w:bCs/>
                <w:color w:val="000000"/>
              </w:rPr>
            </w:pPr>
            <w:r>
              <w:rPr>
                <w:bCs/>
                <w:color w:val="000000"/>
              </w:rPr>
              <w:t>Albert Einstein College of Medicine</w:t>
            </w:r>
          </w:p>
          <w:p w14:paraId="31885951" w14:textId="71F6B94B" w:rsidR="000F26A6" w:rsidRPr="00287D56" w:rsidRDefault="000F26A6" w:rsidP="00483B61">
            <w:pPr>
              <w:pStyle w:val="NormalWeb"/>
              <w:spacing w:before="0" w:beforeAutospacing="0" w:after="0" w:afterAutospacing="0"/>
              <w:outlineLvl w:val="0"/>
              <w:rPr>
                <w:bCs/>
                <w:color w:val="000000"/>
              </w:rPr>
            </w:pPr>
            <w:r>
              <w:rPr>
                <w:bCs/>
                <w:color w:val="000000"/>
              </w:rPr>
              <w:t>Harvard Medical School</w:t>
            </w:r>
          </w:p>
        </w:tc>
      </w:tr>
    </w:tbl>
    <w:p w14:paraId="1D8FEB79" w14:textId="77777777" w:rsidR="004C515D" w:rsidRPr="00FD3BFA" w:rsidRDefault="004C515D" w:rsidP="004C515D"/>
    <w:p w14:paraId="35493D80" w14:textId="77777777" w:rsidR="004C515D" w:rsidRPr="00417564" w:rsidRDefault="0011622C" w:rsidP="004C515D">
      <w:pPr>
        <w:pStyle w:val="H2"/>
      </w:pPr>
      <w:hyperlink r:id="rId9" w:history="1">
        <w:r w:rsidR="004C515D" w:rsidRPr="00EC5A09">
          <w:rPr>
            <w:rStyle w:val="Hyperlink"/>
          </w:rPr>
          <w:t>Appointments at Hospitals/Affiliated Institutions</w:t>
        </w:r>
      </w:hyperlink>
    </w:p>
    <w:p w14:paraId="55C92859" w14:textId="77777777" w:rsidR="004C515D" w:rsidRPr="004101E6" w:rsidRDefault="004C515D" w:rsidP="004C515D">
      <w:pPr>
        <w:pStyle w:val="NormalWeb"/>
        <w:spacing w:before="0" w:beforeAutospacing="0" w:after="0" w:afterAutospacing="0"/>
        <w:outlineLvl w:val="0"/>
        <w:rPr>
          <w:sz w:val="12"/>
        </w:rPr>
      </w:pPr>
    </w:p>
    <w:tbl>
      <w:tblPr>
        <w:tblW w:w="10428" w:type="dxa"/>
        <w:tblLayout w:type="fixed"/>
        <w:tblLook w:val="00A0" w:firstRow="1" w:lastRow="0" w:firstColumn="1" w:lastColumn="0" w:noHBand="0" w:noVBand="0"/>
      </w:tblPr>
      <w:tblGrid>
        <w:gridCol w:w="1428"/>
        <w:gridCol w:w="2520"/>
        <w:gridCol w:w="3600"/>
        <w:gridCol w:w="2880"/>
      </w:tblGrid>
      <w:tr w:rsidR="004C515D" w:rsidRPr="00287D56" w14:paraId="390D29C7" w14:textId="77777777">
        <w:tc>
          <w:tcPr>
            <w:tcW w:w="1428" w:type="dxa"/>
          </w:tcPr>
          <w:p w14:paraId="211DB7CC" w14:textId="77777777" w:rsidR="004C515D" w:rsidRPr="00287D56" w:rsidRDefault="004C515D" w:rsidP="004C515D">
            <w:pPr>
              <w:pStyle w:val="NormalWeb"/>
              <w:spacing w:before="0" w:beforeAutospacing="0" w:after="0" w:afterAutospacing="0"/>
              <w:outlineLvl w:val="0"/>
              <w:rPr>
                <w:bCs/>
                <w:color w:val="000000"/>
              </w:rPr>
            </w:pPr>
            <w:r>
              <w:t>2008-</w:t>
            </w:r>
          </w:p>
        </w:tc>
        <w:tc>
          <w:tcPr>
            <w:tcW w:w="2520" w:type="dxa"/>
          </w:tcPr>
          <w:p w14:paraId="0C20E24E" w14:textId="77777777" w:rsidR="004C515D" w:rsidRPr="00287D56" w:rsidRDefault="004C515D" w:rsidP="004C515D">
            <w:pPr>
              <w:pStyle w:val="NormalWeb"/>
              <w:spacing w:before="0" w:beforeAutospacing="0" w:after="0" w:afterAutospacing="0"/>
              <w:outlineLvl w:val="0"/>
              <w:rPr>
                <w:bCs/>
                <w:color w:val="000000"/>
              </w:rPr>
            </w:pPr>
            <w:r>
              <w:t>Senior Scientist</w:t>
            </w:r>
          </w:p>
        </w:tc>
        <w:tc>
          <w:tcPr>
            <w:tcW w:w="3600" w:type="dxa"/>
          </w:tcPr>
          <w:p w14:paraId="649691F7"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Psychiatry</w:t>
            </w:r>
          </w:p>
        </w:tc>
        <w:tc>
          <w:tcPr>
            <w:tcW w:w="2880" w:type="dxa"/>
          </w:tcPr>
          <w:p w14:paraId="7F6AA371" w14:textId="77777777" w:rsidR="004C515D" w:rsidRPr="00287D56" w:rsidRDefault="004C515D" w:rsidP="004C515D">
            <w:pPr>
              <w:pStyle w:val="NormalWeb"/>
              <w:spacing w:before="0" w:beforeAutospacing="0" w:after="0" w:afterAutospacing="0"/>
              <w:outlineLvl w:val="0"/>
              <w:rPr>
                <w:bCs/>
                <w:color w:val="000000"/>
              </w:rPr>
            </w:pPr>
            <w:r>
              <w:t>Cambridge Health Alliance</w:t>
            </w:r>
          </w:p>
        </w:tc>
      </w:tr>
      <w:tr w:rsidR="00A910FD" w:rsidRPr="00287D56" w14:paraId="2FD61286" w14:textId="77777777">
        <w:tc>
          <w:tcPr>
            <w:tcW w:w="1428" w:type="dxa"/>
          </w:tcPr>
          <w:p w14:paraId="0302E426" w14:textId="77777777" w:rsidR="00A910FD" w:rsidRDefault="00A54EA3" w:rsidP="004C515D">
            <w:pPr>
              <w:pStyle w:val="NormalWeb"/>
              <w:spacing w:before="0" w:beforeAutospacing="0" w:after="0" w:afterAutospacing="0"/>
              <w:outlineLvl w:val="0"/>
            </w:pPr>
            <w:r>
              <w:t>2016-</w:t>
            </w:r>
          </w:p>
          <w:p w14:paraId="4908775B" w14:textId="2B306FDD" w:rsidR="00483B61" w:rsidRDefault="00483B61" w:rsidP="004C515D">
            <w:pPr>
              <w:pStyle w:val="NormalWeb"/>
              <w:spacing w:before="0" w:beforeAutospacing="0" w:after="0" w:afterAutospacing="0"/>
              <w:outlineLvl w:val="0"/>
            </w:pPr>
            <w:r>
              <w:t>2018-</w:t>
            </w:r>
          </w:p>
        </w:tc>
        <w:tc>
          <w:tcPr>
            <w:tcW w:w="2520" w:type="dxa"/>
          </w:tcPr>
          <w:p w14:paraId="484CEAC8" w14:textId="77777777" w:rsidR="00A910FD" w:rsidRDefault="00A54EA3" w:rsidP="004C515D">
            <w:pPr>
              <w:pStyle w:val="NormalWeb"/>
              <w:spacing w:before="0" w:beforeAutospacing="0" w:after="0" w:afterAutospacing="0"/>
              <w:outlineLvl w:val="0"/>
            </w:pPr>
            <w:r>
              <w:t>Research Scientist</w:t>
            </w:r>
          </w:p>
          <w:p w14:paraId="64D7C382" w14:textId="6406CE8F" w:rsidR="00483B61" w:rsidRDefault="00483B61" w:rsidP="004C515D">
            <w:pPr>
              <w:pStyle w:val="NormalWeb"/>
              <w:spacing w:before="0" w:beforeAutospacing="0" w:after="0" w:afterAutospacing="0"/>
              <w:outlineLvl w:val="0"/>
            </w:pPr>
            <w:r>
              <w:t>Adjunct Clinical Assistant Professor</w:t>
            </w:r>
          </w:p>
        </w:tc>
        <w:tc>
          <w:tcPr>
            <w:tcW w:w="3600" w:type="dxa"/>
          </w:tcPr>
          <w:p w14:paraId="4FE9D0CB" w14:textId="77777777" w:rsidR="00A910FD" w:rsidRDefault="00A54EA3" w:rsidP="004C515D">
            <w:pPr>
              <w:pStyle w:val="NormalWeb"/>
              <w:spacing w:before="0" w:beforeAutospacing="0" w:after="0" w:afterAutospacing="0"/>
              <w:outlineLvl w:val="0"/>
              <w:rPr>
                <w:bCs/>
                <w:color w:val="000000"/>
              </w:rPr>
            </w:pPr>
            <w:r>
              <w:rPr>
                <w:bCs/>
                <w:color w:val="000000"/>
              </w:rPr>
              <w:t>Division of General Pediatrics</w:t>
            </w:r>
          </w:p>
          <w:p w14:paraId="4474502E" w14:textId="0C8D21AF" w:rsidR="00483B61" w:rsidRPr="00287D56" w:rsidRDefault="00483B61" w:rsidP="004C515D">
            <w:pPr>
              <w:pStyle w:val="NormalWeb"/>
              <w:spacing w:before="0" w:beforeAutospacing="0" w:after="0" w:afterAutospacing="0"/>
              <w:outlineLvl w:val="0"/>
              <w:rPr>
                <w:bCs/>
                <w:color w:val="000000"/>
              </w:rPr>
            </w:pPr>
            <w:r>
              <w:rPr>
                <w:bCs/>
                <w:color w:val="000000"/>
              </w:rPr>
              <w:t>Department of Psychiatry and Behavioral Sciences</w:t>
            </w:r>
          </w:p>
        </w:tc>
        <w:tc>
          <w:tcPr>
            <w:tcW w:w="2880" w:type="dxa"/>
          </w:tcPr>
          <w:p w14:paraId="6D3EA75B" w14:textId="77777777" w:rsidR="00A910FD" w:rsidRDefault="00A54EA3" w:rsidP="004C515D">
            <w:pPr>
              <w:pStyle w:val="NormalWeb"/>
              <w:spacing w:before="0" w:beforeAutospacing="0" w:after="0" w:afterAutospacing="0"/>
              <w:outlineLvl w:val="0"/>
            </w:pPr>
            <w:r>
              <w:t>Children’s Hospital Boston</w:t>
            </w:r>
          </w:p>
          <w:p w14:paraId="3D34DB83" w14:textId="0F80A8A0" w:rsidR="00483B61" w:rsidRDefault="00483B61" w:rsidP="000F26A6">
            <w:pPr>
              <w:pStyle w:val="NormalWeb"/>
              <w:spacing w:before="0" w:beforeAutospacing="0" w:after="0" w:afterAutospacing="0"/>
              <w:outlineLvl w:val="0"/>
            </w:pPr>
            <w:r>
              <w:t>Montefiore Medical Center</w:t>
            </w:r>
          </w:p>
        </w:tc>
      </w:tr>
    </w:tbl>
    <w:p w14:paraId="5E5C9F6E" w14:textId="77777777" w:rsidR="004C515D" w:rsidRDefault="0011622C" w:rsidP="004C515D">
      <w:pPr>
        <w:pStyle w:val="H2"/>
        <w:rPr>
          <w:bCs/>
        </w:rPr>
      </w:pPr>
      <w:hyperlink r:id="rId10" w:history="1">
        <w:r w:rsidR="004C515D" w:rsidRPr="00EC5A09">
          <w:rPr>
            <w:rStyle w:val="Hyperlink"/>
            <w:bCs/>
          </w:rPr>
          <w:t>Other Professional Positions</w:t>
        </w:r>
      </w:hyperlink>
    </w:p>
    <w:p w14:paraId="225D35A6" w14:textId="77777777" w:rsidR="004C515D" w:rsidRPr="004101E6" w:rsidRDefault="004C515D" w:rsidP="004C515D">
      <w:pPr>
        <w:pStyle w:val="NormalWeb"/>
        <w:spacing w:before="0" w:beforeAutospacing="0" w:after="0" w:afterAutospacing="0"/>
        <w:outlineLvl w:val="0"/>
        <w:rPr>
          <w:bCs/>
          <w:sz w:val="12"/>
        </w:rPr>
      </w:pPr>
    </w:p>
    <w:tbl>
      <w:tblPr>
        <w:tblW w:w="10452" w:type="dxa"/>
        <w:tblLayout w:type="fixed"/>
        <w:tblLook w:val="01E0" w:firstRow="1" w:lastRow="1" w:firstColumn="1" w:lastColumn="1" w:noHBand="0" w:noVBand="0"/>
      </w:tblPr>
      <w:tblGrid>
        <w:gridCol w:w="1440"/>
        <w:gridCol w:w="4506"/>
        <w:gridCol w:w="4506"/>
      </w:tblGrid>
      <w:tr w:rsidR="004C515D" w:rsidRPr="00287D56" w14:paraId="5359ADDD" w14:textId="77777777">
        <w:tc>
          <w:tcPr>
            <w:tcW w:w="1440" w:type="dxa"/>
          </w:tcPr>
          <w:p w14:paraId="6CDFF05A" w14:textId="77777777" w:rsidR="004C515D" w:rsidRPr="00287D56" w:rsidRDefault="004C515D" w:rsidP="004C515D">
            <w:pPr>
              <w:pStyle w:val="NormalWeb"/>
              <w:spacing w:before="0" w:beforeAutospacing="0" w:after="0" w:afterAutospacing="0"/>
              <w:outlineLvl w:val="0"/>
              <w:rPr>
                <w:bCs/>
              </w:rPr>
            </w:pPr>
            <w:r>
              <w:t>1997-1998</w:t>
            </w:r>
          </w:p>
        </w:tc>
        <w:tc>
          <w:tcPr>
            <w:tcW w:w="4506" w:type="dxa"/>
          </w:tcPr>
          <w:p w14:paraId="66149EBC" w14:textId="77777777" w:rsidR="004C515D" w:rsidRPr="00287D56" w:rsidRDefault="004C515D" w:rsidP="004C515D">
            <w:pPr>
              <w:pStyle w:val="NormalWeb"/>
              <w:spacing w:before="0" w:beforeAutospacing="0" w:after="0" w:afterAutospacing="0"/>
              <w:outlineLvl w:val="0"/>
              <w:rPr>
                <w:bCs/>
              </w:rPr>
            </w:pPr>
            <w:r>
              <w:t>Health Educator</w:t>
            </w:r>
          </w:p>
        </w:tc>
        <w:tc>
          <w:tcPr>
            <w:tcW w:w="4506" w:type="dxa"/>
          </w:tcPr>
          <w:p w14:paraId="401A7DD2" w14:textId="77777777" w:rsidR="004C515D" w:rsidRPr="00287D56" w:rsidRDefault="004C515D" w:rsidP="004C515D">
            <w:pPr>
              <w:pStyle w:val="NormalWeb"/>
              <w:spacing w:before="0" w:beforeAutospacing="0" w:after="0" w:afterAutospacing="0"/>
              <w:outlineLvl w:val="0"/>
              <w:rPr>
                <w:bCs/>
              </w:rPr>
            </w:pPr>
            <w:r>
              <w:t>UNC-Chapel Hill School of Public Health</w:t>
            </w:r>
          </w:p>
        </w:tc>
      </w:tr>
      <w:tr w:rsidR="004C515D" w:rsidRPr="00287D56" w14:paraId="3E4B7354" w14:textId="77777777">
        <w:tc>
          <w:tcPr>
            <w:tcW w:w="1440" w:type="dxa"/>
          </w:tcPr>
          <w:p w14:paraId="326FE98D" w14:textId="77777777" w:rsidR="004C515D" w:rsidRDefault="004C515D" w:rsidP="004C515D">
            <w:pPr>
              <w:pStyle w:val="NormalWeb"/>
              <w:spacing w:before="0" w:beforeAutospacing="0" w:after="0" w:afterAutospacing="0"/>
              <w:outlineLvl w:val="0"/>
            </w:pPr>
            <w:r w:rsidRPr="003E7405">
              <w:t>1998</w:t>
            </w:r>
          </w:p>
        </w:tc>
        <w:tc>
          <w:tcPr>
            <w:tcW w:w="4506" w:type="dxa"/>
          </w:tcPr>
          <w:p w14:paraId="0A5FA024" w14:textId="77777777" w:rsidR="004C515D" w:rsidRDefault="004C515D" w:rsidP="004C515D">
            <w:pPr>
              <w:pStyle w:val="NormalWeb"/>
              <w:spacing w:before="0" w:beforeAutospacing="0" w:after="0" w:afterAutospacing="0"/>
              <w:outlineLvl w:val="0"/>
            </w:pPr>
            <w:r w:rsidRPr="003E7405">
              <w:t>Health Education Specialist</w:t>
            </w:r>
          </w:p>
        </w:tc>
        <w:tc>
          <w:tcPr>
            <w:tcW w:w="4506" w:type="dxa"/>
          </w:tcPr>
          <w:p w14:paraId="118F375C" w14:textId="77777777" w:rsidR="004C515D" w:rsidRDefault="004C515D" w:rsidP="004C515D">
            <w:pPr>
              <w:pStyle w:val="NormalWeb"/>
              <w:spacing w:before="0" w:beforeAutospacing="0" w:after="0" w:afterAutospacing="0"/>
              <w:outlineLvl w:val="0"/>
            </w:pPr>
            <w:r>
              <w:t>Prospect Hill Community Health Center</w:t>
            </w:r>
          </w:p>
        </w:tc>
      </w:tr>
      <w:tr w:rsidR="004C515D" w:rsidRPr="00287D56" w14:paraId="449B69F6" w14:textId="77777777">
        <w:tc>
          <w:tcPr>
            <w:tcW w:w="1440" w:type="dxa"/>
          </w:tcPr>
          <w:p w14:paraId="6F942C1D" w14:textId="77777777" w:rsidR="004C515D" w:rsidRPr="003E7405" w:rsidRDefault="004C515D" w:rsidP="004C515D">
            <w:r>
              <w:t>1999-2001</w:t>
            </w:r>
          </w:p>
        </w:tc>
        <w:tc>
          <w:tcPr>
            <w:tcW w:w="4506" w:type="dxa"/>
          </w:tcPr>
          <w:p w14:paraId="226D4322" w14:textId="77777777" w:rsidR="004C515D" w:rsidRPr="003E7405" w:rsidRDefault="004C515D" w:rsidP="004C515D">
            <w:pPr>
              <w:pStyle w:val="NormalWeb"/>
              <w:spacing w:before="0" w:beforeAutospacing="0" w:after="0" w:afterAutospacing="0"/>
              <w:outlineLvl w:val="0"/>
            </w:pPr>
            <w:r>
              <w:t>Director of Program Improvement</w:t>
            </w:r>
          </w:p>
        </w:tc>
        <w:tc>
          <w:tcPr>
            <w:tcW w:w="4506" w:type="dxa"/>
          </w:tcPr>
          <w:p w14:paraId="54B526B9" w14:textId="77777777" w:rsidR="004C515D" w:rsidRDefault="004C515D" w:rsidP="004C515D">
            <w:pPr>
              <w:pStyle w:val="NormalWeb"/>
              <w:spacing w:before="0" w:beforeAutospacing="0" w:after="0" w:afterAutospacing="0"/>
              <w:outlineLvl w:val="0"/>
            </w:pPr>
            <w:r>
              <w:t>Health Care for All</w:t>
            </w:r>
          </w:p>
        </w:tc>
      </w:tr>
      <w:tr w:rsidR="004C515D" w:rsidRPr="00287D56" w14:paraId="037E7A69" w14:textId="77777777">
        <w:tc>
          <w:tcPr>
            <w:tcW w:w="1440" w:type="dxa"/>
          </w:tcPr>
          <w:p w14:paraId="193CEBA5" w14:textId="77777777" w:rsidR="004C515D" w:rsidRDefault="004C515D" w:rsidP="004C515D">
            <w:r>
              <w:t>2001-2003</w:t>
            </w:r>
          </w:p>
        </w:tc>
        <w:tc>
          <w:tcPr>
            <w:tcW w:w="4506" w:type="dxa"/>
          </w:tcPr>
          <w:p w14:paraId="5128D449" w14:textId="77777777" w:rsidR="004C515D" w:rsidRDefault="004C515D" w:rsidP="004C515D">
            <w:pPr>
              <w:pStyle w:val="NormalWeb"/>
              <w:spacing w:before="0" w:beforeAutospacing="0" w:after="0" w:afterAutospacing="0"/>
              <w:outlineLvl w:val="0"/>
            </w:pPr>
            <w:r>
              <w:t>Consultant</w:t>
            </w:r>
          </w:p>
        </w:tc>
        <w:tc>
          <w:tcPr>
            <w:tcW w:w="4506" w:type="dxa"/>
          </w:tcPr>
          <w:p w14:paraId="2664C8F7" w14:textId="77777777" w:rsidR="004C515D" w:rsidRDefault="004C515D" w:rsidP="004C515D">
            <w:pPr>
              <w:pStyle w:val="NormalWeb"/>
              <w:spacing w:before="0" w:beforeAutospacing="0" w:after="0" w:afterAutospacing="0"/>
              <w:outlineLvl w:val="0"/>
            </w:pPr>
            <w:r>
              <w:t>Massachusetts Department of Public Health</w:t>
            </w:r>
          </w:p>
        </w:tc>
      </w:tr>
      <w:tr w:rsidR="004C515D" w:rsidRPr="00287D56" w14:paraId="31FFBEEA" w14:textId="77777777">
        <w:tc>
          <w:tcPr>
            <w:tcW w:w="1440" w:type="dxa"/>
          </w:tcPr>
          <w:p w14:paraId="262AB6FB" w14:textId="77777777" w:rsidR="004C515D" w:rsidRDefault="004C515D" w:rsidP="004C515D">
            <w:r>
              <w:t>2002-2005</w:t>
            </w:r>
          </w:p>
        </w:tc>
        <w:tc>
          <w:tcPr>
            <w:tcW w:w="4506" w:type="dxa"/>
          </w:tcPr>
          <w:p w14:paraId="4FBA94CC" w14:textId="77777777" w:rsidR="004C515D" w:rsidRDefault="004C515D" w:rsidP="004C515D">
            <w:pPr>
              <w:pStyle w:val="NormalWeb"/>
              <w:spacing w:before="0" w:beforeAutospacing="0" w:after="0" w:afterAutospacing="0"/>
              <w:outlineLvl w:val="0"/>
            </w:pPr>
            <w:r>
              <w:t>Research Assistant</w:t>
            </w:r>
          </w:p>
        </w:tc>
        <w:tc>
          <w:tcPr>
            <w:tcW w:w="4506" w:type="dxa"/>
          </w:tcPr>
          <w:p w14:paraId="43EB393D" w14:textId="77777777" w:rsidR="004C515D" w:rsidRDefault="004C515D" w:rsidP="004C515D">
            <w:pPr>
              <w:pStyle w:val="NormalWeb"/>
              <w:spacing w:before="0" w:beforeAutospacing="0" w:after="0" w:afterAutospacing="0"/>
              <w:outlineLvl w:val="0"/>
            </w:pPr>
            <w:r>
              <w:t>National Bureau of Economic Research</w:t>
            </w:r>
          </w:p>
        </w:tc>
      </w:tr>
      <w:tr w:rsidR="004C515D" w:rsidRPr="00287D56" w14:paraId="5100355E" w14:textId="77777777">
        <w:tc>
          <w:tcPr>
            <w:tcW w:w="1440" w:type="dxa"/>
          </w:tcPr>
          <w:p w14:paraId="3B4BE41C" w14:textId="77777777" w:rsidR="004C515D" w:rsidRPr="00287D56" w:rsidRDefault="004C515D" w:rsidP="004C515D">
            <w:pPr>
              <w:rPr>
                <w:bCs/>
              </w:rPr>
            </w:pPr>
            <w:r w:rsidRPr="00287D56">
              <w:rPr>
                <w:bCs/>
              </w:rPr>
              <w:t>2003-2007</w:t>
            </w:r>
          </w:p>
        </w:tc>
        <w:tc>
          <w:tcPr>
            <w:tcW w:w="4506" w:type="dxa"/>
          </w:tcPr>
          <w:p w14:paraId="697ADC7D" w14:textId="77777777" w:rsidR="004C515D" w:rsidRDefault="004C515D" w:rsidP="004C515D">
            <w:pPr>
              <w:pStyle w:val="NormalWeb"/>
              <w:spacing w:before="0" w:beforeAutospacing="0" w:after="0" w:afterAutospacing="0"/>
              <w:outlineLvl w:val="0"/>
            </w:pPr>
            <w:r w:rsidRPr="00287D56">
              <w:rPr>
                <w:bCs/>
              </w:rPr>
              <w:t>Research Assistant</w:t>
            </w:r>
          </w:p>
        </w:tc>
        <w:tc>
          <w:tcPr>
            <w:tcW w:w="4506" w:type="dxa"/>
          </w:tcPr>
          <w:p w14:paraId="29698AD7" w14:textId="77777777" w:rsidR="004C515D" w:rsidRDefault="004C515D" w:rsidP="004C515D">
            <w:pPr>
              <w:pStyle w:val="NormalWeb"/>
              <w:spacing w:before="0" w:beforeAutospacing="0" w:after="0" w:afterAutospacing="0"/>
              <w:outlineLvl w:val="0"/>
            </w:pPr>
            <w:r w:rsidRPr="00287D56">
              <w:rPr>
                <w:bCs/>
              </w:rPr>
              <w:t>Harvard Medical School, Department of Health Care Policy</w:t>
            </w:r>
          </w:p>
        </w:tc>
      </w:tr>
      <w:tr w:rsidR="004C515D" w:rsidRPr="00287D56" w14:paraId="7B951147" w14:textId="77777777">
        <w:tc>
          <w:tcPr>
            <w:tcW w:w="1440" w:type="dxa"/>
          </w:tcPr>
          <w:p w14:paraId="100C3A22" w14:textId="77777777" w:rsidR="004C515D" w:rsidRPr="00287D56" w:rsidRDefault="004C515D" w:rsidP="004C515D">
            <w:pPr>
              <w:rPr>
                <w:bCs/>
              </w:rPr>
            </w:pPr>
            <w:r w:rsidRPr="00287D56">
              <w:rPr>
                <w:bCs/>
              </w:rPr>
              <w:t>2006-2007</w:t>
            </w:r>
          </w:p>
        </w:tc>
        <w:tc>
          <w:tcPr>
            <w:tcW w:w="4506" w:type="dxa"/>
          </w:tcPr>
          <w:p w14:paraId="401EDBCE" w14:textId="77777777" w:rsidR="004C515D" w:rsidRPr="00287D56" w:rsidRDefault="004C515D" w:rsidP="004C515D">
            <w:pPr>
              <w:pStyle w:val="NormalWeb"/>
              <w:spacing w:before="0" w:beforeAutospacing="0" w:after="0" w:afterAutospacing="0"/>
              <w:outlineLvl w:val="0"/>
              <w:rPr>
                <w:bCs/>
              </w:rPr>
            </w:pPr>
            <w:r w:rsidRPr="00287D56">
              <w:rPr>
                <w:bCs/>
              </w:rPr>
              <w:t>Researcher</w:t>
            </w:r>
          </w:p>
        </w:tc>
        <w:tc>
          <w:tcPr>
            <w:tcW w:w="4506" w:type="dxa"/>
          </w:tcPr>
          <w:p w14:paraId="7AE3432D" w14:textId="77777777" w:rsidR="004C515D" w:rsidRPr="00287D56" w:rsidRDefault="004C515D" w:rsidP="004C515D">
            <w:pPr>
              <w:rPr>
                <w:bCs/>
              </w:rPr>
            </w:pPr>
            <w:r>
              <w:t>Mathematica Policy Research, Inc.</w:t>
            </w:r>
          </w:p>
        </w:tc>
      </w:tr>
    </w:tbl>
    <w:p w14:paraId="20C4BB6B" w14:textId="77777777" w:rsidR="002B0625" w:rsidRDefault="002B0625" w:rsidP="004C515D">
      <w:pPr>
        <w:pStyle w:val="H2"/>
      </w:pPr>
    </w:p>
    <w:p w14:paraId="3656BDA1" w14:textId="77777777" w:rsidR="002B0625" w:rsidRDefault="002B0625" w:rsidP="004C515D">
      <w:pPr>
        <w:pStyle w:val="H2"/>
      </w:pPr>
      <w:r w:rsidRPr="002B0625">
        <w:rPr>
          <w:u w:val="single"/>
        </w:rPr>
        <w:t>Major Administrative Leadership Positions</w:t>
      </w:r>
    </w:p>
    <w:p w14:paraId="38B5A773" w14:textId="77777777" w:rsidR="002B0625" w:rsidRPr="002B0625" w:rsidRDefault="002B0625" w:rsidP="004C515D">
      <w:pPr>
        <w:pStyle w:val="H2"/>
        <w:rPr>
          <w:b w:val="0"/>
          <w:u w:val="single"/>
        </w:rPr>
      </w:pPr>
      <w:r w:rsidRPr="002B0625">
        <w:rPr>
          <w:b w:val="0"/>
          <w:u w:val="single"/>
        </w:rPr>
        <w:t>Cambridge Health Alliance</w:t>
      </w:r>
    </w:p>
    <w:p w14:paraId="71155A00" w14:textId="77777777" w:rsidR="00F8140E" w:rsidRDefault="002B0625" w:rsidP="002B0625">
      <w:pPr>
        <w:pStyle w:val="H2"/>
        <w:spacing w:before="0" w:after="0"/>
        <w:rPr>
          <w:b w:val="0"/>
        </w:rPr>
      </w:pPr>
      <w:r w:rsidRPr="002B0625">
        <w:rPr>
          <w:b w:val="0"/>
        </w:rPr>
        <w:t>2015-</w:t>
      </w:r>
      <w:r w:rsidRPr="002B0625">
        <w:rPr>
          <w:b w:val="0"/>
        </w:rPr>
        <w:tab/>
        <w:t>Director, Health Equity Research</w:t>
      </w:r>
      <w:r w:rsidR="00F8140E">
        <w:rPr>
          <w:b w:val="0"/>
        </w:rPr>
        <w:t xml:space="preserve"> Lab</w:t>
      </w:r>
      <w:r w:rsidRPr="002B0625">
        <w:rPr>
          <w:b w:val="0"/>
        </w:rPr>
        <w:t>, Department of Psychiatry</w:t>
      </w:r>
      <w:r w:rsidR="00663179">
        <w:rPr>
          <w:b w:val="0"/>
        </w:rPr>
        <w:t xml:space="preserve">, Cambridge Health </w:t>
      </w:r>
    </w:p>
    <w:p w14:paraId="2BE5B813" w14:textId="5B2A9820" w:rsidR="002B0625" w:rsidRDefault="00F8140E" w:rsidP="002B0625">
      <w:pPr>
        <w:pStyle w:val="H2"/>
        <w:spacing w:before="0" w:after="0"/>
        <w:rPr>
          <w:b w:val="0"/>
        </w:rPr>
      </w:pPr>
      <w:r>
        <w:rPr>
          <w:b w:val="0"/>
        </w:rPr>
        <w:tab/>
      </w:r>
      <w:r w:rsidR="00663179">
        <w:rPr>
          <w:b w:val="0"/>
        </w:rPr>
        <w:t>Alliance</w:t>
      </w:r>
    </w:p>
    <w:p w14:paraId="26D38DD1" w14:textId="77777777" w:rsidR="002B0625" w:rsidRDefault="002B0625" w:rsidP="00663179">
      <w:pPr>
        <w:pStyle w:val="H2"/>
        <w:spacing w:before="0" w:after="0"/>
        <w:ind w:left="1320" w:hanging="1320"/>
        <w:rPr>
          <w:b w:val="0"/>
        </w:rPr>
      </w:pPr>
      <w:r>
        <w:rPr>
          <w:b w:val="0"/>
        </w:rPr>
        <w:t>2015-</w:t>
      </w:r>
      <w:r>
        <w:rPr>
          <w:b w:val="0"/>
        </w:rPr>
        <w:tab/>
        <w:t>Director, Center for Multicultural Mental Health Research, Department of Psychiatry</w:t>
      </w:r>
      <w:r w:rsidR="00663179">
        <w:rPr>
          <w:b w:val="0"/>
        </w:rPr>
        <w:t>, Cambridge Health Alliance</w:t>
      </w:r>
    </w:p>
    <w:p w14:paraId="1CF44765" w14:textId="379E5F17" w:rsidR="00DB5DCE" w:rsidRDefault="00DB5DCE" w:rsidP="002B0625">
      <w:pPr>
        <w:pStyle w:val="H2"/>
        <w:spacing w:before="0" w:after="0"/>
        <w:rPr>
          <w:b w:val="0"/>
        </w:rPr>
      </w:pPr>
      <w:r>
        <w:rPr>
          <w:b w:val="0"/>
        </w:rPr>
        <w:t>2015-</w:t>
      </w:r>
      <w:r>
        <w:rPr>
          <w:b w:val="0"/>
        </w:rPr>
        <w:tab/>
        <w:t>Director</w:t>
      </w:r>
      <w:r w:rsidR="00663179">
        <w:rPr>
          <w:b w:val="0"/>
        </w:rPr>
        <w:t xml:space="preserve"> of </w:t>
      </w:r>
      <w:r>
        <w:rPr>
          <w:b w:val="0"/>
        </w:rPr>
        <w:t>Research,</w:t>
      </w:r>
      <w:r w:rsidR="00663179">
        <w:rPr>
          <w:b w:val="0"/>
        </w:rPr>
        <w:t xml:space="preserve"> Department of Psychiatry, Cambridge Health Alliance</w:t>
      </w:r>
      <w:r>
        <w:rPr>
          <w:b w:val="0"/>
        </w:rPr>
        <w:t xml:space="preserve"> </w:t>
      </w:r>
    </w:p>
    <w:p w14:paraId="6263B792" w14:textId="6C2193F9" w:rsidR="002B0625" w:rsidRPr="002B0625" w:rsidRDefault="0041417D" w:rsidP="008A5D00">
      <w:pPr>
        <w:pStyle w:val="H2"/>
        <w:spacing w:before="0" w:after="0"/>
        <w:ind w:left="1320" w:hanging="1320"/>
        <w:rPr>
          <w:b w:val="0"/>
        </w:rPr>
      </w:pPr>
      <w:r>
        <w:rPr>
          <w:b w:val="0"/>
        </w:rPr>
        <w:lastRenderedPageBreak/>
        <w:t>2018-</w:t>
      </w:r>
      <w:r>
        <w:rPr>
          <w:b w:val="0"/>
        </w:rPr>
        <w:tab/>
        <w:t>Director, PRIME Center for Health Equity Research, Department of Psychiatry and Behavioral Sciences, Montefiore Medical Center/Albert Einstein College of Medicine</w:t>
      </w:r>
    </w:p>
    <w:p w14:paraId="268639A0" w14:textId="77777777" w:rsidR="004C515D" w:rsidRPr="00417564" w:rsidRDefault="0011622C" w:rsidP="004C515D">
      <w:pPr>
        <w:pStyle w:val="H2"/>
        <w:rPr>
          <w:bCs/>
        </w:rPr>
      </w:pPr>
      <w:hyperlink r:id="rId11" w:history="1">
        <w:r w:rsidR="004C515D" w:rsidRPr="00EC5A09">
          <w:rPr>
            <w:rStyle w:val="Hyperlink"/>
            <w:bCs/>
          </w:rPr>
          <w:t>Committee Service</w:t>
        </w:r>
      </w:hyperlink>
      <w:r w:rsidR="004C515D" w:rsidRPr="00417564">
        <w:rPr>
          <w:bCs/>
        </w:rPr>
        <w:t xml:space="preserve"> </w:t>
      </w:r>
    </w:p>
    <w:p w14:paraId="065D83F3" w14:textId="77777777" w:rsidR="004C515D" w:rsidRPr="00C52789" w:rsidRDefault="004C515D" w:rsidP="004C515D">
      <w:pPr>
        <w:pStyle w:val="H2"/>
        <w:rPr>
          <w:i/>
        </w:rPr>
      </w:pPr>
      <w:r w:rsidRPr="00C52789">
        <w:rPr>
          <w:bCs/>
        </w:rPr>
        <w:t>Local</w:t>
      </w:r>
    </w:p>
    <w:tbl>
      <w:tblPr>
        <w:tblW w:w="4310" w:type="pct"/>
        <w:tblInd w:w="1430" w:type="dxa"/>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4402"/>
        <w:gridCol w:w="4402"/>
      </w:tblGrid>
      <w:tr w:rsidR="004C515D" w:rsidRPr="00287D56" w14:paraId="239DE2D7" w14:textId="77777777">
        <w:trPr>
          <w:trHeight w:val="144"/>
          <w:hidden/>
        </w:trPr>
        <w:tc>
          <w:tcPr>
            <w:tcW w:w="4469" w:type="dxa"/>
            <w:tcBorders>
              <w:top w:val="single" w:sz="4" w:space="0" w:color="auto"/>
              <w:bottom w:val="single" w:sz="4" w:space="0" w:color="auto"/>
            </w:tcBorders>
            <w:shd w:val="clear" w:color="auto" w:fill="CCCCCC"/>
          </w:tcPr>
          <w:p w14:paraId="4C9BA611" w14:textId="77777777" w:rsidR="004C515D" w:rsidRPr="00287D56" w:rsidRDefault="004C515D" w:rsidP="004C515D">
            <w:pPr>
              <w:ind w:left="130"/>
              <w:rPr>
                <w:rFonts w:ascii="Times New Roman Italic" w:hAnsi="Times New Roman Italic"/>
                <w:vanish/>
                <w:color w:val="000080"/>
                <w:sz w:val="18"/>
              </w:rPr>
            </w:pPr>
            <w:r w:rsidRPr="00287D56">
              <w:rPr>
                <w:rFonts w:ascii="Times New Roman Italic" w:hAnsi="Times New Roman Italic"/>
                <w:vanish/>
                <w:color w:val="000080"/>
                <w:sz w:val="18"/>
              </w:rPr>
              <w:t>Dates of Role(s)</w:t>
            </w:r>
          </w:p>
        </w:tc>
        <w:tc>
          <w:tcPr>
            <w:tcW w:w="4469" w:type="dxa"/>
            <w:tcBorders>
              <w:top w:val="single" w:sz="4" w:space="0" w:color="auto"/>
              <w:bottom w:val="single" w:sz="4" w:space="0" w:color="auto"/>
            </w:tcBorders>
            <w:shd w:val="clear" w:color="auto" w:fill="CCCCCC"/>
          </w:tcPr>
          <w:p w14:paraId="0A3EBB23" w14:textId="77777777" w:rsidR="004C515D" w:rsidRPr="00287D56" w:rsidRDefault="004C515D" w:rsidP="004C515D">
            <w:pPr>
              <w:ind w:left="64"/>
              <w:rPr>
                <w:rFonts w:ascii="Times New Roman Italic" w:hAnsi="Times New Roman Italic"/>
                <w:vanish/>
                <w:color w:val="000080"/>
                <w:sz w:val="18"/>
              </w:rPr>
            </w:pPr>
            <w:r w:rsidRPr="00287D56">
              <w:rPr>
                <w:rFonts w:ascii="Times New Roman Italic" w:hAnsi="Times New Roman Italic"/>
                <w:vanish/>
                <w:color w:val="000080"/>
                <w:sz w:val="18"/>
              </w:rPr>
              <w:t>Title of Role(s)</w:t>
            </w:r>
          </w:p>
        </w:tc>
      </w:tr>
    </w:tbl>
    <w:p w14:paraId="7B1423A0" w14:textId="77777777" w:rsidR="004C515D" w:rsidRPr="004101E6" w:rsidRDefault="004C515D" w:rsidP="004C515D">
      <w:pPr>
        <w:rPr>
          <w:b/>
          <w:vanish/>
          <w:color w:val="800000"/>
          <w:sz w:val="12"/>
        </w:rPr>
      </w:pPr>
    </w:p>
    <w:tbl>
      <w:tblPr>
        <w:tblW w:w="10398" w:type="dxa"/>
        <w:tblLayout w:type="fixed"/>
        <w:tblLook w:val="01E0" w:firstRow="1" w:lastRow="1" w:firstColumn="1" w:lastColumn="1" w:noHBand="0" w:noVBand="0"/>
      </w:tblPr>
      <w:tblGrid>
        <w:gridCol w:w="1436"/>
        <w:gridCol w:w="4481"/>
        <w:gridCol w:w="4481"/>
      </w:tblGrid>
      <w:tr w:rsidR="004C515D" w:rsidRPr="00287D56" w14:paraId="2C695536" w14:textId="77777777" w:rsidTr="00DB5DCE">
        <w:trPr>
          <w:trHeight w:val="1196"/>
        </w:trPr>
        <w:tc>
          <w:tcPr>
            <w:tcW w:w="1436" w:type="dxa"/>
          </w:tcPr>
          <w:p w14:paraId="1022CE19" w14:textId="5F36B9E8" w:rsidR="003C7648" w:rsidRPr="00287D56" w:rsidRDefault="004C515D" w:rsidP="004C515D">
            <w:pPr>
              <w:pStyle w:val="NormalWeb"/>
              <w:spacing w:before="0" w:beforeAutospacing="0" w:after="0" w:afterAutospacing="0"/>
              <w:outlineLvl w:val="0"/>
              <w:rPr>
                <w:bCs/>
              </w:rPr>
            </w:pPr>
            <w:r>
              <w:rPr>
                <w:bCs/>
              </w:rPr>
              <w:t>HMS Psychiatry Research Committee</w:t>
            </w:r>
          </w:p>
        </w:tc>
        <w:tc>
          <w:tcPr>
            <w:tcW w:w="4481" w:type="dxa"/>
          </w:tcPr>
          <w:p w14:paraId="224940B1" w14:textId="77777777" w:rsidR="004C515D" w:rsidRDefault="004C515D" w:rsidP="004C515D">
            <w:pPr>
              <w:pStyle w:val="NormalWeb"/>
              <w:spacing w:before="0" w:beforeAutospacing="0" w:after="0" w:afterAutospacing="0"/>
              <w:outlineLvl w:val="0"/>
              <w:rPr>
                <w:bCs/>
              </w:rPr>
            </w:pPr>
            <w:r>
              <w:rPr>
                <w:bCs/>
              </w:rPr>
              <w:t>11/2009-</w:t>
            </w:r>
          </w:p>
          <w:p w14:paraId="6F439533" w14:textId="77777777" w:rsidR="003C7648" w:rsidRDefault="003C7648" w:rsidP="004C515D">
            <w:pPr>
              <w:pStyle w:val="NormalWeb"/>
              <w:spacing w:before="0" w:beforeAutospacing="0" w:after="0" w:afterAutospacing="0"/>
              <w:outlineLvl w:val="0"/>
              <w:rPr>
                <w:bCs/>
              </w:rPr>
            </w:pPr>
          </w:p>
          <w:p w14:paraId="0EBFA9A3" w14:textId="77777777" w:rsidR="003C7648" w:rsidRDefault="003C7648" w:rsidP="004C515D">
            <w:pPr>
              <w:pStyle w:val="NormalWeb"/>
              <w:spacing w:before="0" w:beforeAutospacing="0" w:after="0" w:afterAutospacing="0"/>
              <w:outlineLvl w:val="0"/>
              <w:rPr>
                <w:bCs/>
              </w:rPr>
            </w:pPr>
          </w:p>
          <w:p w14:paraId="69DB791A" w14:textId="77777777" w:rsidR="003C7648" w:rsidRPr="00287D56" w:rsidRDefault="003C7648" w:rsidP="00E5015F">
            <w:pPr>
              <w:pStyle w:val="NormalWeb"/>
              <w:spacing w:before="0" w:beforeAutospacing="0" w:after="0" w:afterAutospacing="0"/>
              <w:outlineLvl w:val="0"/>
              <w:rPr>
                <w:bCs/>
              </w:rPr>
            </w:pPr>
          </w:p>
        </w:tc>
        <w:tc>
          <w:tcPr>
            <w:tcW w:w="4481" w:type="dxa"/>
          </w:tcPr>
          <w:p w14:paraId="23C1BEB4" w14:textId="77777777" w:rsidR="004C515D" w:rsidRDefault="004C515D" w:rsidP="004C515D">
            <w:pPr>
              <w:pStyle w:val="NormalWeb"/>
              <w:spacing w:before="0" w:beforeAutospacing="0" w:after="0" w:afterAutospacing="0"/>
              <w:outlineLvl w:val="0"/>
              <w:rPr>
                <w:bCs/>
              </w:rPr>
            </w:pPr>
            <w:r>
              <w:rPr>
                <w:bCs/>
              </w:rPr>
              <w:t>Cambridge Health Alliance Representative</w:t>
            </w:r>
          </w:p>
          <w:p w14:paraId="5ABDB437" w14:textId="77777777" w:rsidR="003C7648" w:rsidRDefault="003C7648" w:rsidP="004C515D">
            <w:pPr>
              <w:pStyle w:val="NormalWeb"/>
              <w:spacing w:before="0" w:beforeAutospacing="0" w:after="0" w:afterAutospacing="0"/>
              <w:outlineLvl w:val="0"/>
              <w:rPr>
                <w:bCs/>
              </w:rPr>
            </w:pPr>
          </w:p>
          <w:p w14:paraId="3AB77DFE" w14:textId="77777777" w:rsidR="003C7648" w:rsidRPr="00287D56" w:rsidRDefault="003C7648" w:rsidP="004C515D">
            <w:pPr>
              <w:pStyle w:val="NormalWeb"/>
              <w:spacing w:before="0" w:beforeAutospacing="0" w:after="0" w:afterAutospacing="0"/>
              <w:outlineLvl w:val="0"/>
              <w:rPr>
                <w:bCs/>
              </w:rPr>
            </w:pPr>
          </w:p>
        </w:tc>
      </w:tr>
    </w:tbl>
    <w:p w14:paraId="5FF6CD96" w14:textId="77777777" w:rsidR="004C515D" w:rsidRPr="00417564" w:rsidRDefault="0011622C" w:rsidP="004C515D">
      <w:pPr>
        <w:pStyle w:val="H2"/>
        <w:rPr>
          <w:bCs/>
        </w:rPr>
      </w:pPr>
      <w:hyperlink r:id="rId12" w:history="1">
        <w:r w:rsidR="004C515D" w:rsidRPr="00EC5A09">
          <w:rPr>
            <w:rStyle w:val="Hyperlink"/>
            <w:bCs/>
          </w:rPr>
          <w:t>Professional Societies</w:t>
        </w:r>
      </w:hyperlink>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1410"/>
        <w:gridCol w:w="4406"/>
        <w:gridCol w:w="4398"/>
      </w:tblGrid>
      <w:tr w:rsidR="004C515D" w:rsidRPr="00287D56" w14:paraId="55F9BA67" w14:textId="77777777">
        <w:trPr>
          <w:trHeight w:val="144"/>
          <w:hidden/>
        </w:trPr>
        <w:tc>
          <w:tcPr>
            <w:tcW w:w="1431" w:type="dxa"/>
            <w:tcBorders>
              <w:top w:val="single" w:sz="4" w:space="0" w:color="auto"/>
              <w:bottom w:val="single" w:sz="4" w:space="0" w:color="auto"/>
            </w:tcBorders>
            <w:shd w:val="clear" w:color="auto" w:fill="CCCCCC"/>
          </w:tcPr>
          <w:p w14:paraId="1A39CC96" w14:textId="77777777" w:rsidR="004C515D" w:rsidRPr="00287D56" w:rsidRDefault="004C515D" w:rsidP="004C515D">
            <w:pPr>
              <w:rPr>
                <w:rFonts w:ascii="Times New Roman Italic" w:hAnsi="Times New Roman Italic"/>
                <w:vanish/>
                <w:color w:val="000080"/>
                <w:sz w:val="18"/>
              </w:rPr>
            </w:pPr>
            <w:r w:rsidRPr="00287D56">
              <w:rPr>
                <w:rFonts w:ascii="Times New Roman Italic" w:hAnsi="Times New Roman Italic"/>
                <w:vanish/>
                <w:color w:val="000080"/>
                <w:sz w:val="18"/>
              </w:rPr>
              <w:t xml:space="preserve">Year(s) of </w:t>
            </w:r>
          </w:p>
          <w:p w14:paraId="366A48D8" w14:textId="77777777" w:rsidR="004C515D" w:rsidRPr="00287D56" w:rsidRDefault="004C515D" w:rsidP="004C515D">
            <w:pPr>
              <w:rPr>
                <w:vanish/>
                <w:color w:val="000080"/>
                <w:sz w:val="18"/>
              </w:rPr>
            </w:pPr>
            <w:r w:rsidRPr="00287D56">
              <w:rPr>
                <w:rFonts w:ascii="Times New Roman Italic" w:hAnsi="Times New Roman Italic"/>
                <w:vanish/>
                <w:color w:val="000080"/>
                <w:sz w:val="18"/>
              </w:rPr>
              <w:t>Membership</w:t>
            </w:r>
          </w:p>
        </w:tc>
        <w:tc>
          <w:tcPr>
            <w:tcW w:w="4468" w:type="dxa"/>
            <w:tcBorders>
              <w:top w:val="single" w:sz="4" w:space="0" w:color="auto"/>
            </w:tcBorders>
            <w:shd w:val="clear" w:color="auto" w:fill="CCCCCC"/>
            <w:tcMar>
              <w:left w:w="576" w:type="dxa"/>
              <w:right w:w="115" w:type="dxa"/>
            </w:tcMar>
          </w:tcPr>
          <w:p w14:paraId="267962B5" w14:textId="77777777" w:rsidR="004C515D" w:rsidRPr="00287D56" w:rsidRDefault="004C515D" w:rsidP="004C515D">
            <w:pPr>
              <w:ind w:left="-374"/>
              <w:rPr>
                <w:vanish/>
                <w:color w:val="000080"/>
                <w:sz w:val="18"/>
              </w:rPr>
            </w:pPr>
            <w:r w:rsidRPr="00287D56">
              <w:rPr>
                <w:rFonts w:ascii="Times New Roman Italic" w:hAnsi="Times New Roman Italic"/>
                <w:vanish/>
                <w:color w:val="000080"/>
                <w:sz w:val="18"/>
              </w:rPr>
              <w:t>Society Name</w:t>
            </w:r>
          </w:p>
        </w:tc>
        <w:tc>
          <w:tcPr>
            <w:tcW w:w="4469" w:type="dxa"/>
            <w:tcBorders>
              <w:top w:val="single" w:sz="4" w:space="0" w:color="auto"/>
            </w:tcBorders>
            <w:shd w:val="clear" w:color="auto" w:fill="CCCCCC"/>
          </w:tcPr>
          <w:p w14:paraId="19CC843C" w14:textId="77777777" w:rsidR="004C515D" w:rsidRPr="00287D56" w:rsidRDefault="004C515D" w:rsidP="004C515D">
            <w:pPr>
              <w:ind w:left="-374"/>
              <w:rPr>
                <w:vanish/>
                <w:color w:val="000080"/>
                <w:sz w:val="18"/>
              </w:rPr>
            </w:pPr>
          </w:p>
        </w:tc>
      </w:tr>
      <w:tr w:rsidR="004C515D" w:rsidRPr="00287D56" w14:paraId="2FEE7F26" w14:textId="77777777">
        <w:trPr>
          <w:gridBefore w:val="1"/>
          <w:trHeight w:val="144"/>
          <w:hidden/>
        </w:trPr>
        <w:tc>
          <w:tcPr>
            <w:tcW w:w="4468" w:type="dxa"/>
            <w:tcBorders>
              <w:bottom w:val="single" w:sz="4" w:space="0" w:color="auto"/>
            </w:tcBorders>
            <w:shd w:val="clear" w:color="auto" w:fill="CCCCCC"/>
          </w:tcPr>
          <w:p w14:paraId="6870DBA1" w14:textId="77777777" w:rsidR="004C515D" w:rsidRPr="00287D56" w:rsidRDefault="004C515D" w:rsidP="004C515D">
            <w:pPr>
              <w:ind w:left="130"/>
              <w:rPr>
                <w:rFonts w:ascii="Times New Roman Italic" w:hAnsi="Times New Roman Italic"/>
                <w:vanish/>
                <w:color w:val="000080"/>
                <w:sz w:val="18"/>
              </w:rPr>
            </w:pPr>
            <w:r w:rsidRPr="00287D56">
              <w:rPr>
                <w:rFonts w:ascii="Times New Roman Italic" w:hAnsi="Times New Roman Italic"/>
                <w:vanish/>
                <w:color w:val="000080"/>
                <w:sz w:val="18"/>
              </w:rPr>
              <w:t>Dates of Role(s)</w:t>
            </w:r>
          </w:p>
        </w:tc>
        <w:tc>
          <w:tcPr>
            <w:tcW w:w="4469" w:type="dxa"/>
            <w:tcBorders>
              <w:bottom w:val="single" w:sz="4" w:space="0" w:color="auto"/>
            </w:tcBorders>
            <w:shd w:val="clear" w:color="auto" w:fill="CCCCCC"/>
          </w:tcPr>
          <w:p w14:paraId="4CA6A400" w14:textId="77777777" w:rsidR="004C515D" w:rsidRPr="00287D56" w:rsidRDefault="004C515D" w:rsidP="004C515D">
            <w:pPr>
              <w:ind w:left="64"/>
              <w:rPr>
                <w:rFonts w:ascii="Times New Roman Italic" w:hAnsi="Times New Roman Italic"/>
                <w:vanish/>
                <w:color w:val="000080"/>
                <w:sz w:val="18"/>
              </w:rPr>
            </w:pPr>
            <w:r w:rsidRPr="00287D56">
              <w:rPr>
                <w:rFonts w:ascii="Times New Roman Italic" w:hAnsi="Times New Roman Italic"/>
                <w:vanish/>
                <w:color w:val="000080"/>
                <w:sz w:val="18"/>
              </w:rPr>
              <w:t>Title of Role(s)</w:t>
            </w:r>
          </w:p>
        </w:tc>
      </w:tr>
    </w:tbl>
    <w:p w14:paraId="6B90A4E7" w14:textId="77777777" w:rsidR="004C515D" w:rsidRPr="00DA1B68" w:rsidRDefault="004C515D" w:rsidP="004C515D">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4C515D" w:rsidRPr="00287D56" w14:paraId="628405D4" w14:textId="77777777">
        <w:tc>
          <w:tcPr>
            <w:tcW w:w="1440" w:type="dxa"/>
          </w:tcPr>
          <w:p w14:paraId="2713126D" w14:textId="77777777" w:rsidR="004C515D" w:rsidRDefault="004C515D" w:rsidP="004C515D">
            <w:pPr>
              <w:pStyle w:val="NormalWeb"/>
              <w:spacing w:before="0" w:beforeAutospacing="0" w:after="0" w:afterAutospacing="0"/>
              <w:outlineLvl w:val="0"/>
            </w:pPr>
            <w:r>
              <w:t>2005-</w:t>
            </w:r>
          </w:p>
          <w:p w14:paraId="21B6B7A4" w14:textId="77777777" w:rsidR="00B900E9" w:rsidRPr="00287D56" w:rsidRDefault="00D961C5" w:rsidP="004C515D">
            <w:pPr>
              <w:pStyle w:val="NormalWeb"/>
              <w:spacing w:before="0" w:beforeAutospacing="0" w:after="0" w:afterAutospacing="0"/>
              <w:outlineLvl w:val="0"/>
              <w:rPr>
                <w:bCs/>
              </w:rPr>
            </w:pPr>
            <w:r>
              <w:rPr>
                <w:bCs/>
              </w:rPr>
              <w:t>2017</w:t>
            </w:r>
          </w:p>
        </w:tc>
        <w:tc>
          <w:tcPr>
            <w:tcW w:w="4494" w:type="dxa"/>
          </w:tcPr>
          <w:p w14:paraId="79AFD276" w14:textId="77777777" w:rsidR="004C515D" w:rsidRDefault="004C515D" w:rsidP="004C515D">
            <w:pPr>
              <w:pStyle w:val="NormalWeb"/>
              <w:spacing w:before="0" w:beforeAutospacing="0" w:after="0" w:afterAutospacing="0"/>
              <w:outlineLvl w:val="0"/>
            </w:pPr>
            <w:r>
              <w:t xml:space="preserve">Academy Health </w:t>
            </w:r>
          </w:p>
          <w:p w14:paraId="6929E86F" w14:textId="77777777" w:rsidR="00D961C5" w:rsidRPr="00287D56" w:rsidRDefault="00D961C5" w:rsidP="004C515D">
            <w:pPr>
              <w:pStyle w:val="NormalWeb"/>
              <w:spacing w:before="0" w:beforeAutospacing="0" w:after="0" w:afterAutospacing="0"/>
              <w:outlineLvl w:val="0"/>
              <w:rPr>
                <w:bCs/>
              </w:rPr>
            </w:pPr>
            <w:r>
              <w:t>Academy Health</w:t>
            </w:r>
          </w:p>
        </w:tc>
        <w:tc>
          <w:tcPr>
            <w:tcW w:w="4494" w:type="dxa"/>
          </w:tcPr>
          <w:p w14:paraId="07C6D600" w14:textId="77777777" w:rsidR="004C515D" w:rsidRDefault="004C515D" w:rsidP="004C515D">
            <w:pPr>
              <w:pStyle w:val="NormalWeb"/>
              <w:spacing w:before="0" w:beforeAutospacing="0" w:after="0" w:afterAutospacing="0"/>
              <w:outlineLvl w:val="0"/>
            </w:pPr>
            <w:r>
              <w:t>Member, Disparities Interest Group</w:t>
            </w:r>
          </w:p>
          <w:p w14:paraId="720C7226" w14:textId="77777777" w:rsidR="00B900E9" w:rsidRPr="00287D56" w:rsidRDefault="00D961C5" w:rsidP="00D961C5">
            <w:pPr>
              <w:pStyle w:val="NormalWeb"/>
              <w:spacing w:before="0" w:beforeAutospacing="0" w:after="0" w:afterAutospacing="0"/>
              <w:outlineLvl w:val="0"/>
              <w:rPr>
                <w:bCs/>
              </w:rPr>
            </w:pPr>
            <w:r>
              <w:t xml:space="preserve">Disparities </w:t>
            </w:r>
            <w:r w:rsidR="00B900E9">
              <w:t xml:space="preserve">Theme Leader </w:t>
            </w:r>
          </w:p>
        </w:tc>
      </w:tr>
      <w:tr w:rsidR="004C515D" w:rsidRPr="00287D56" w14:paraId="400D050D" w14:textId="77777777">
        <w:tc>
          <w:tcPr>
            <w:tcW w:w="1440" w:type="dxa"/>
          </w:tcPr>
          <w:p w14:paraId="7DE070C0" w14:textId="77777777" w:rsidR="004C515D" w:rsidRPr="00287D56" w:rsidRDefault="004C515D" w:rsidP="004C515D">
            <w:pPr>
              <w:pStyle w:val="NormalWeb"/>
              <w:spacing w:before="0" w:beforeAutospacing="0" w:after="0" w:afterAutospacing="0"/>
              <w:outlineLvl w:val="0"/>
              <w:rPr>
                <w:bCs/>
              </w:rPr>
            </w:pPr>
            <w:r>
              <w:t>2007-</w:t>
            </w:r>
            <w:r>
              <w:tab/>
            </w:r>
          </w:p>
        </w:tc>
        <w:tc>
          <w:tcPr>
            <w:tcW w:w="4494" w:type="dxa"/>
          </w:tcPr>
          <w:p w14:paraId="265274AE" w14:textId="77777777" w:rsidR="004C515D" w:rsidRPr="00287D56" w:rsidRDefault="004C515D" w:rsidP="004C515D">
            <w:pPr>
              <w:pStyle w:val="NormalWeb"/>
              <w:spacing w:before="0" w:beforeAutospacing="0" w:after="0" w:afterAutospacing="0"/>
              <w:outlineLvl w:val="0"/>
              <w:rPr>
                <w:bCs/>
              </w:rPr>
            </w:pPr>
            <w:r>
              <w:t>American Society of Health Economics</w:t>
            </w:r>
          </w:p>
        </w:tc>
        <w:tc>
          <w:tcPr>
            <w:tcW w:w="4494" w:type="dxa"/>
          </w:tcPr>
          <w:p w14:paraId="445305A9" w14:textId="77777777" w:rsidR="004C515D" w:rsidRPr="00287D56" w:rsidRDefault="00D961C5" w:rsidP="004C515D">
            <w:pPr>
              <w:pStyle w:val="NormalWeb"/>
              <w:spacing w:before="0" w:beforeAutospacing="0" w:after="0" w:afterAutospacing="0"/>
              <w:outlineLvl w:val="0"/>
              <w:rPr>
                <w:bCs/>
              </w:rPr>
            </w:pPr>
            <w:r>
              <w:t>Member</w:t>
            </w:r>
          </w:p>
        </w:tc>
      </w:tr>
      <w:tr w:rsidR="004C515D" w:rsidRPr="00287D56" w14:paraId="05E69044" w14:textId="77777777">
        <w:tc>
          <w:tcPr>
            <w:tcW w:w="1440" w:type="dxa"/>
          </w:tcPr>
          <w:p w14:paraId="4E87A9B3" w14:textId="77777777" w:rsidR="004C515D" w:rsidRDefault="004C515D" w:rsidP="004C515D">
            <w:pPr>
              <w:ind w:left="720" w:hanging="720"/>
            </w:pPr>
            <w:r>
              <w:t xml:space="preserve">2007- </w:t>
            </w:r>
            <w:r>
              <w:tab/>
            </w:r>
          </w:p>
        </w:tc>
        <w:tc>
          <w:tcPr>
            <w:tcW w:w="4494" w:type="dxa"/>
          </w:tcPr>
          <w:p w14:paraId="45861A09" w14:textId="77777777" w:rsidR="004C515D" w:rsidRDefault="004C515D" w:rsidP="004C515D">
            <w:pPr>
              <w:pStyle w:val="NormalWeb"/>
              <w:spacing w:before="0" w:beforeAutospacing="0" w:after="0" w:afterAutospacing="0"/>
              <w:outlineLvl w:val="0"/>
            </w:pPr>
            <w:r>
              <w:t>International Health Economics Association</w:t>
            </w:r>
          </w:p>
        </w:tc>
        <w:tc>
          <w:tcPr>
            <w:tcW w:w="4494" w:type="dxa"/>
          </w:tcPr>
          <w:p w14:paraId="44A19539" w14:textId="77777777" w:rsidR="004C515D" w:rsidRDefault="004C515D" w:rsidP="004C515D">
            <w:pPr>
              <w:pStyle w:val="NormalWeb"/>
              <w:spacing w:before="0" w:beforeAutospacing="0" w:after="0" w:afterAutospacing="0"/>
              <w:outlineLvl w:val="0"/>
            </w:pPr>
            <w:r>
              <w:t>Member</w:t>
            </w:r>
          </w:p>
        </w:tc>
      </w:tr>
      <w:tr w:rsidR="00A70AFC" w:rsidRPr="00287D56" w14:paraId="7C9AF7C2" w14:textId="77777777">
        <w:tc>
          <w:tcPr>
            <w:tcW w:w="1440" w:type="dxa"/>
          </w:tcPr>
          <w:p w14:paraId="79392B09" w14:textId="77777777" w:rsidR="00A70AFC" w:rsidRDefault="00A70AFC" w:rsidP="00FA1D5C">
            <w:pPr>
              <w:ind w:left="720" w:hanging="720"/>
            </w:pPr>
            <w:r>
              <w:t>2008-</w:t>
            </w:r>
          </w:p>
        </w:tc>
        <w:tc>
          <w:tcPr>
            <w:tcW w:w="4494" w:type="dxa"/>
          </w:tcPr>
          <w:p w14:paraId="2134EA2A" w14:textId="77777777" w:rsidR="00A70AFC" w:rsidRDefault="00A70AFC" w:rsidP="00FA1D5C">
            <w:pPr>
              <w:pStyle w:val="NormalWeb"/>
              <w:spacing w:before="0" w:beforeAutospacing="0" w:after="0" w:afterAutospacing="0"/>
              <w:outlineLvl w:val="0"/>
            </w:pPr>
            <w:r>
              <w:t>American Public Health Association</w:t>
            </w:r>
          </w:p>
        </w:tc>
        <w:tc>
          <w:tcPr>
            <w:tcW w:w="4494" w:type="dxa"/>
          </w:tcPr>
          <w:p w14:paraId="06080455" w14:textId="77777777" w:rsidR="00A70AFC" w:rsidRDefault="00A70AFC" w:rsidP="00FA1D5C">
            <w:pPr>
              <w:pStyle w:val="NormalWeb"/>
              <w:spacing w:before="0" w:beforeAutospacing="0" w:after="0" w:afterAutospacing="0"/>
              <w:outlineLvl w:val="0"/>
            </w:pPr>
            <w:r>
              <w:t>Member, Statistics Section</w:t>
            </w:r>
          </w:p>
        </w:tc>
      </w:tr>
      <w:tr w:rsidR="00A70AFC" w:rsidRPr="00287D56" w14:paraId="1089A874" w14:textId="77777777">
        <w:tc>
          <w:tcPr>
            <w:tcW w:w="1440" w:type="dxa"/>
          </w:tcPr>
          <w:p w14:paraId="601FC73C" w14:textId="77777777" w:rsidR="00A70AFC" w:rsidRDefault="00A70AFC" w:rsidP="004C515D">
            <w:pPr>
              <w:ind w:left="720" w:hanging="720"/>
            </w:pPr>
            <w:r>
              <w:t>2010-</w:t>
            </w:r>
          </w:p>
        </w:tc>
        <w:tc>
          <w:tcPr>
            <w:tcW w:w="4494" w:type="dxa"/>
          </w:tcPr>
          <w:p w14:paraId="3E2B2915" w14:textId="77777777" w:rsidR="00A70AFC" w:rsidRDefault="00A70AFC" w:rsidP="004C515D">
            <w:pPr>
              <w:pStyle w:val="NormalWeb"/>
              <w:spacing w:before="0" w:beforeAutospacing="0" w:after="0" w:afterAutospacing="0"/>
              <w:outlineLvl w:val="0"/>
            </w:pPr>
            <w:r>
              <w:t>National Hispanic Science Network on Drug Abuse</w:t>
            </w:r>
          </w:p>
        </w:tc>
        <w:tc>
          <w:tcPr>
            <w:tcW w:w="4494" w:type="dxa"/>
          </w:tcPr>
          <w:p w14:paraId="18D3CDC4" w14:textId="77777777" w:rsidR="00A70AFC" w:rsidRDefault="00A70AFC" w:rsidP="004C515D">
            <w:pPr>
              <w:pStyle w:val="NormalWeb"/>
              <w:spacing w:before="0" w:beforeAutospacing="0" w:after="0" w:afterAutospacing="0"/>
              <w:outlineLvl w:val="0"/>
            </w:pPr>
            <w:r>
              <w:t>Member</w:t>
            </w:r>
          </w:p>
        </w:tc>
      </w:tr>
    </w:tbl>
    <w:p w14:paraId="0C10323A" w14:textId="77777777" w:rsidR="004C515D" w:rsidRDefault="004C515D" w:rsidP="004C515D">
      <w:pPr>
        <w:pStyle w:val="NormalWeb"/>
        <w:spacing w:before="0" w:beforeAutospacing="0" w:after="0" w:afterAutospacing="0"/>
        <w:outlineLvl w:val="0"/>
        <w:rPr>
          <w:b/>
          <w:bCs/>
        </w:rPr>
      </w:pPr>
    </w:p>
    <w:p w14:paraId="64638481" w14:textId="77777777" w:rsidR="004C515D" w:rsidRDefault="0011622C" w:rsidP="004C515D">
      <w:pPr>
        <w:pStyle w:val="H2"/>
        <w:rPr>
          <w:iCs/>
        </w:rPr>
      </w:pPr>
      <w:hyperlink r:id="rId13" w:history="1">
        <w:r w:rsidR="004C515D" w:rsidRPr="00EC5A09">
          <w:rPr>
            <w:rStyle w:val="Hyperlink"/>
            <w:iCs/>
          </w:rPr>
          <w:t>Grant Review Activities</w:t>
        </w:r>
      </w:hyperlink>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1408"/>
        <w:gridCol w:w="4407"/>
        <w:gridCol w:w="4399"/>
      </w:tblGrid>
      <w:tr w:rsidR="004C515D" w:rsidRPr="00287D56" w14:paraId="73D6B726" w14:textId="77777777">
        <w:trPr>
          <w:trHeight w:val="144"/>
          <w:hidden/>
        </w:trPr>
        <w:tc>
          <w:tcPr>
            <w:tcW w:w="1430" w:type="dxa"/>
            <w:tcBorders>
              <w:top w:val="single" w:sz="4" w:space="0" w:color="auto"/>
              <w:bottom w:val="single" w:sz="4" w:space="0" w:color="auto"/>
            </w:tcBorders>
            <w:shd w:val="clear" w:color="auto" w:fill="CCCCCC"/>
          </w:tcPr>
          <w:p w14:paraId="58DF33DC" w14:textId="77777777" w:rsidR="004C515D" w:rsidRPr="00287D56" w:rsidRDefault="004C515D" w:rsidP="004C515D">
            <w:pPr>
              <w:rPr>
                <w:rFonts w:ascii="Times New Roman Italic" w:hAnsi="Times New Roman Italic"/>
                <w:vanish/>
                <w:color w:val="000080"/>
                <w:sz w:val="18"/>
              </w:rPr>
            </w:pPr>
            <w:r w:rsidRPr="00287D56">
              <w:rPr>
                <w:rFonts w:ascii="Times New Roman Italic" w:hAnsi="Times New Roman Italic"/>
                <w:vanish/>
                <w:color w:val="000080"/>
                <w:sz w:val="18"/>
              </w:rPr>
              <w:t xml:space="preserve">Year(s) of </w:t>
            </w:r>
          </w:p>
          <w:p w14:paraId="05D56773" w14:textId="77777777" w:rsidR="004C515D" w:rsidRPr="00287D56" w:rsidRDefault="004C515D" w:rsidP="004C515D">
            <w:pPr>
              <w:rPr>
                <w:vanish/>
                <w:color w:val="000080"/>
                <w:sz w:val="18"/>
              </w:rPr>
            </w:pPr>
            <w:r w:rsidRPr="00287D56">
              <w:rPr>
                <w:rFonts w:ascii="Times New Roman Italic" w:hAnsi="Times New Roman Italic"/>
                <w:vanish/>
                <w:color w:val="000080"/>
                <w:sz w:val="18"/>
              </w:rPr>
              <w:t>Membership</w:t>
            </w:r>
          </w:p>
        </w:tc>
        <w:tc>
          <w:tcPr>
            <w:tcW w:w="4469" w:type="dxa"/>
            <w:tcBorders>
              <w:top w:val="single" w:sz="4" w:space="0" w:color="auto"/>
            </w:tcBorders>
            <w:shd w:val="clear" w:color="auto" w:fill="CCCCCC"/>
            <w:tcMar>
              <w:left w:w="576" w:type="dxa"/>
              <w:right w:w="115" w:type="dxa"/>
            </w:tcMar>
          </w:tcPr>
          <w:p w14:paraId="66EE6929" w14:textId="77777777" w:rsidR="004C515D" w:rsidRPr="00287D56" w:rsidRDefault="004C515D" w:rsidP="004C515D">
            <w:pPr>
              <w:ind w:left="-397"/>
              <w:rPr>
                <w:vanish/>
                <w:color w:val="000080"/>
                <w:sz w:val="18"/>
              </w:rPr>
            </w:pPr>
            <w:r w:rsidRPr="00287D56">
              <w:rPr>
                <w:rFonts w:ascii="Times New Roman Italic" w:hAnsi="Times New Roman Italic"/>
                <w:vanish/>
                <w:color w:val="000080"/>
                <w:sz w:val="18"/>
              </w:rPr>
              <w:t>Name of Committee</w:t>
            </w:r>
          </w:p>
        </w:tc>
        <w:tc>
          <w:tcPr>
            <w:tcW w:w="4469" w:type="dxa"/>
            <w:tcBorders>
              <w:top w:val="single" w:sz="4" w:space="0" w:color="auto"/>
            </w:tcBorders>
            <w:shd w:val="clear" w:color="auto" w:fill="CCCCCC"/>
          </w:tcPr>
          <w:p w14:paraId="6345478C" w14:textId="77777777" w:rsidR="004C515D" w:rsidRPr="00287D56" w:rsidRDefault="004C515D" w:rsidP="004C515D">
            <w:pPr>
              <w:ind w:left="64"/>
              <w:rPr>
                <w:vanish/>
                <w:color w:val="000080"/>
                <w:sz w:val="18"/>
              </w:rPr>
            </w:pPr>
            <w:r w:rsidRPr="00287D56">
              <w:rPr>
                <w:rFonts w:ascii="Times New Roman Italic" w:hAnsi="Times New Roman Italic"/>
                <w:vanish/>
                <w:color w:val="000080"/>
                <w:sz w:val="18"/>
              </w:rPr>
              <w:t>Institution/Organization</w:t>
            </w:r>
          </w:p>
        </w:tc>
      </w:tr>
      <w:tr w:rsidR="004C515D" w:rsidRPr="00287D56" w14:paraId="52FC216F" w14:textId="77777777">
        <w:trPr>
          <w:gridBefore w:val="1"/>
          <w:trHeight w:val="144"/>
          <w:hidden/>
        </w:trPr>
        <w:tc>
          <w:tcPr>
            <w:tcW w:w="4469" w:type="dxa"/>
            <w:tcBorders>
              <w:bottom w:val="single" w:sz="4" w:space="0" w:color="auto"/>
            </w:tcBorders>
            <w:shd w:val="clear" w:color="auto" w:fill="CCCCCC"/>
          </w:tcPr>
          <w:p w14:paraId="0F3D1F39" w14:textId="77777777" w:rsidR="004C515D" w:rsidRPr="00287D56" w:rsidRDefault="004C515D" w:rsidP="004C515D">
            <w:pPr>
              <w:ind w:left="130"/>
              <w:rPr>
                <w:rFonts w:ascii="Times New Roman Italic" w:hAnsi="Times New Roman Italic"/>
                <w:vanish/>
                <w:color w:val="000080"/>
                <w:sz w:val="18"/>
              </w:rPr>
            </w:pPr>
            <w:r w:rsidRPr="00287D56">
              <w:rPr>
                <w:rFonts w:ascii="Times New Roman Italic" w:hAnsi="Times New Roman Italic"/>
                <w:vanish/>
                <w:color w:val="000080"/>
                <w:sz w:val="18"/>
              </w:rPr>
              <w:t>Dates of Role(s)</w:t>
            </w:r>
          </w:p>
        </w:tc>
        <w:tc>
          <w:tcPr>
            <w:tcW w:w="4469" w:type="dxa"/>
            <w:tcBorders>
              <w:bottom w:val="single" w:sz="4" w:space="0" w:color="auto"/>
            </w:tcBorders>
            <w:shd w:val="clear" w:color="auto" w:fill="CCCCCC"/>
          </w:tcPr>
          <w:p w14:paraId="36E38F45" w14:textId="77777777" w:rsidR="004C515D" w:rsidRPr="00287D56" w:rsidRDefault="004C515D" w:rsidP="004C515D">
            <w:pPr>
              <w:ind w:left="64"/>
              <w:rPr>
                <w:rFonts w:ascii="Times New Roman Italic" w:hAnsi="Times New Roman Italic"/>
                <w:vanish/>
                <w:color w:val="000080"/>
                <w:sz w:val="18"/>
              </w:rPr>
            </w:pPr>
            <w:r w:rsidRPr="00287D56">
              <w:rPr>
                <w:rFonts w:ascii="Times New Roman Italic" w:hAnsi="Times New Roman Italic"/>
                <w:vanish/>
                <w:color w:val="000080"/>
                <w:sz w:val="18"/>
              </w:rPr>
              <w:t>Title of Role(s)</w:t>
            </w:r>
          </w:p>
        </w:tc>
      </w:tr>
    </w:tbl>
    <w:p w14:paraId="2D9B7139" w14:textId="77777777" w:rsidR="004C515D" w:rsidRPr="00DA1B68" w:rsidRDefault="004C515D" w:rsidP="004C515D">
      <w:pPr>
        <w:rPr>
          <w:vanish/>
          <w:color w:val="800000"/>
          <w:sz w:val="12"/>
        </w:rPr>
      </w:pPr>
    </w:p>
    <w:tbl>
      <w:tblPr>
        <w:tblW w:w="10428" w:type="dxa"/>
        <w:tblLayout w:type="fixed"/>
        <w:tblLook w:val="01E0" w:firstRow="1" w:lastRow="1" w:firstColumn="1" w:lastColumn="1" w:noHBand="0" w:noVBand="0"/>
      </w:tblPr>
      <w:tblGrid>
        <w:gridCol w:w="1440"/>
        <w:gridCol w:w="4494"/>
        <w:gridCol w:w="4494"/>
      </w:tblGrid>
      <w:tr w:rsidR="004C515D" w:rsidRPr="00287D56" w14:paraId="55A8F306" w14:textId="77777777">
        <w:tc>
          <w:tcPr>
            <w:tcW w:w="1440" w:type="dxa"/>
          </w:tcPr>
          <w:p w14:paraId="3F535FA3" w14:textId="77777777" w:rsidR="004C515D" w:rsidRPr="00287D56" w:rsidRDefault="004C515D" w:rsidP="00F8140E">
            <w:pPr>
              <w:pStyle w:val="NormalWeb"/>
              <w:spacing w:before="0" w:beforeAutospacing="0" w:after="0" w:afterAutospacing="0"/>
              <w:ind w:left="-110"/>
              <w:outlineLvl w:val="0"/>
              <w:rPr>
                <w:bCs/>
              </w:rPr>
            </w:pPr>
            <w:r>
              <w:rPr>
                <w:bCs/>
              </w:rPr>
              <w:t>2009</w:t>
            </w:r>
          </w:p>
        </w:tc>
        <w:tc>
          <w:tcPr>
            <w:tcW w:w="4494" w:type="dxa"/>
          </w:tcPr>
          <w:p w14:paraId="7C88D870" w14:textId="77777777" w:rsidR="004C515D" w:rsidRPr="00287D56" w:rsidRDefault="004C515D" w:rsidP="00F8140E">
            <w:pPr>
              <w:pStyle w:val="NormalWeb"/>
              <w:spacing w:before="0" w:beforeAutospacing="0" w:after="0" w:afterAutospacing="0"/>
              <w:ind w:left="-110"/>
              <w:outlineLvl w:val="0"/>
              <w:rPr>
                <w:bCs/>
              </w:rPr>
            </w:pPr>
            <w:r>
              <w:rPr>
                <w:bCs/>
              </w:rPr>
              <w:t>National Institute of Mental Health</w:t>
            </w:r>
          </w:p>
        </w:tc>
        <w:tc>
          <w:tcPr>
            <w:tcW w:w="4494" w:type="dxa"/>
          </w:tcPr>
          <w:p w14:paraId="28E433EE" w14:textId="77777777" w:rsidR="004C515D" w:rsidRPr="00287D56" w:rsidRDefault="004C515D" w:rsidP="004C515D">
            <w:pPr>
              <w:pStyle w:val="NormalWeb"/>
              <w:spacing w:before="0" w:beforeAutospacing="0" w:after="0" w:afterAutospacing="0"/>
              <w:outlineLvl w:val="0"/>
              <w:rPr>
                <w:bCs/>
              </w:rPr>
            </w:pPr>
            <w:r>
              <w:rPr>
                <w:bCs/>
              </w:rPr>
              <w:t xml:space="preserve">Invited Ad Hoc Reviewer, </w:t>
            </w:r>
            <w:r>
              <w:rPr>
                <w:rFonts w:ascii="Times" w:hAnsi="Times" w:cs="Times"/>
                <w:sz w:val="26"/>
                <w:szCs w:val="26"/>
              </w:rPr>
              <w:t>RFA-OD-09-003 Challenge Grants</w:t>
            </w:r>
          </w:p>
        </w:tc>
      </w:tr>
      <w:tr w:rsidR="00E23259" w:rsidRPr="00287D56" w14:paraId="7771F001" w14:textId="77777777">
        <w:tc>
          <w:tcPr>
            <w:tcW w:w="1440" w:type="dxa"/>
          </w:tcPr>
          <w:p w14:paraId="4D80048C" w14:textId="77777777" w:rsidR="00E23259" w:rsidRDefault="00E23259" w:rsidP="00F8140E">
            <w:pPr>
              <w:pStyle w:val="NormalWeb"/>
              <w:spacing w:before="0" w:beforeAutospacing="0" w:after="0" w:afterAutospacing="0"/>
              <w:ind w:left="-110"/>
              <w:outlineLvl w:val="0"/>
              <w:rPr>
                <w:bCs/>
              </w:rPr>
            </w:pPr>
            <w:r>
              <w:rPr>
                <w:bCs/>
              </w:rPr>
              <w:t>2009</w:t>
            </w:r>
          </w:p>
        </w:tc>
        <w:tc>
          <w:tcPr>
            <w:tcW w:w="4494" w:type="dxa"/>
          </w:tcPr>
          <w:p w14:paraId="433B40C2" w14:textId="77777777" w:rsidR="00E23259" w:rsidRDefault="00E23259" w:rsidP="00F8140E">
            <w:pPr>
              <w:pStyle w:val="NormalWeb"/>
              <w:spacing w:before="0" w:beforeAutospacing="0" w:after="0" w:afterAutospacing="0"/>
              <w:ind w:left="-110"/>
              <w:outlineLvl w:val="0"/>
              <w:rPr>
                <w:bCs/>
              </w:rPr>
            </w:pPr>
            <w:r>
              <w:rPr>
                <w:bCs/>
              </w:rPr>
              <w:t xml:space="preserve">National Institutes of Health, Center for Scientific Review, </w:t>
            </w:r>
            <w:r w:rsidRPr="00DF46FD">
              <w:rPr>
                <w:bCs/>
              </w:rPr>
              <w:t>Population, Science, and Epidemiology</w:t>
            </w:r>
            <w:r>
              <w:rPr>
                <w:bCs/>
              </w:rPr>
              <w:t xml:space="preserve"> Integrated Review Group</w:t>
            </w:r>
          </w:p>
        </w:tc>
        <w:tc>
          <w:tcPr>
            <w:tcW w:w="4494" w:type="dxa"/>
          </w:tcPr>
          <w:p w14:paraId="53301A68" w14:textId="77777777" w:rsidR="00E23259" w:rsidRDefault="00E23259" w:rsidP="00FA511D">
            <w:pPr>
              <w:pStyle w:val="NormalWeb"/>
              <w:spacing w:before="0" w:beforeAutospacing="0" w:after="0" w:afterAutospacing="0"/>
              <w:outlineLvl w:val="0"/>
              <w:rPr>
                <w:bCs/>
              </w:rPr>
            </w:pPr>
            <w:r w:rsidRPr="00DF46FD">
              <w:rPr>
                <w:bCs/>
              </w:rPr>
              <w:t>Invited Ad Hoc Reviewer, PSE-L (53) BRDG-SPAN and Catalyst ARRA Study Section</w:t>
            </w:r>
          </w:p>
        </w:tc>
      </w:tr>
      <w:tr w:rsidR="00F507DC" w:rsidRPr="00287D56" w14:paraId="36A2D523" w14:textId="77777777">
        <w:tc>
          <w:tcPr>
            <w:tcW w:w="1440" w:type="dxa"/>
          </w:tcPr>
          <w:p w14:paraId="6911499A" w14:textId="77777777" w:rsidR="00F507DC" w:rsidRDefault="00E33A9E" w:rsidP="00F8140E">
            <w:pPr>
              <w:pStyle w:val="NormalWeb"/>
              <w:spacing w:before="0" w:beforeAutospacing="0" w:after="0" w:afterAutospacing="0"/>
              <w:ind w:left="-110"/>
              <w:outlineLvl w:val="0"/>
              <w:rPr>
                <w:bCs/>
              </w:rPr>
            </w:pPr>
            <w:r>
              <w:rPr>
                <w:bCs/>
              </w:rPr>
              <w:t>2/</w:t>
            </w:r>
            <w:r w:rsidR="00F507DC">
              <w:rPr>
                <w:bCs/>
              </w:rPr>
              <w:t>2011</w:t>
            </w:r>
          </w:p>
        </w:tc>
        <w:tc>
          <w:tcPr>
            <w:tcW w:w="4494" w:type="dxa"/>
          </w:tcPr>
          <w:p w14:paraId="574180DF" w14:textId="77777777" w:rsidR="00F507DC" w:rsidRDefault="00F507DC" w:rsidP="00F8140E">
            <w:pPr>
              <w:pStyle w:val="NormalWeb"/>
              <w:spacing w:before="0" w:beforeAutospacing="0" w:after="0" w:afterAutospacing="0"/>
              <w:ind w:left="-110"/>
              <w:outlineLvl w:val="0"/>
              <w:rPr>
                <w:bCs/>
              </w:rPr>
            </w:pPr>
            <w:r>
              <w:rPr>
                <w:bCs/>
              </w:rPr>
              <w:t>National Institute of Mental Health</w:t>
            </w:r>
          </w:p>
        </w:tc>
        <w:tc>
          <w:tcPr>
            <w:tcW w:w="4494" w:type="dxa"/>
          </w:tcPr>
          <w:p w14:paraId="06F9C262" w14:textId="77777777" w:rsidR="00E33A9E" w:rsidRPr="00E33A9E" w:rsidRDefault="00F507DC" w:rsidP="00D62BCD">
            <w:pPr>
              <w:pStyle w:val="NormalWeb"/>
              <w:spacing w:before="0" w:beforeAutospacing="0" w:after="0" w:afterAutospacing="0"/>
              <w:outlineLvl w:val="0"/>
            </w:pPr>
            <w:r w:rsidRPr="00DF46FD">
              <w:rPr>
                <w:bCs/>
              </w:rPr>
              <w:t>Invited Ad Hoc Reviewer,</w:t>
            </w:r>
            <w:r>
              <w:rPr>
                <w:bCs/>
              </w:rPr>
              <w:t xml:space="preserve"> </w:t>
            </w:r>
            <w:r>
              <w:t>ZMH1 ERB-B (02) – Fellowships and dissertation grants</w:t>
            </w:r>
          </w:p>
        </w:tc>
      </w:tr>
      <w:tr w:rsidR="00E33A9E" w:rsidRPr="00287D56" w14:paraId="1024AAEA" w14:textId="77777777">
        <w:tc>
          <w:tcPr>
            <w:tcW w:w="1440" w:type="dxa"/>
          </w:tcPr>
          <w:p w14:paraId="1FD767A6" w14:textId="77777777" w:rsidR="00E33A9E" w:rsidRDefault="00E33A9E" w:rsidP="00F8140E">
            <w:pPr>
              <w:pStyle w:val="NormalWeb"/>
              <w:spacing w:before="0" w:beforeAutospacing="0" w:after="0" w:afterAutospacing="0"/>
              <w:ind w:left="-110"/>
              <w:outlineLvl w:val="0"/>
              <w:rPr>
                <w:bCs/>
              </w:rPr>
            </w:pPr>
            <w:r>
              <w:rPr>
                <w:bCs/>
              </w:rPr>
              <w:t>3/2013</w:t>
            </w:r>
          </w:p>
        </w:tc>
        <w:tc>
          <w:tcPr>
            <w:tcW w:w="4494" w:type="dxa"/>
          </w:tcPr>
          <w:p w14:paraId="25B00D2B" w14:textId="77777777" w:rsidR="00E33A9E" w:rsidRDefault="00E33A9E" w:rsidP="00F8140E">
            <w:pPr>
              <w:pStyle w:val="NormalWeb"/>
              <w:spacing w:before="0" w:beforeAutospacing="0" w:after="0" w:afterAutospacing="0"/>
              <w:ind w:left="-110"/>
              <w:outlineLvl w:val="0"/>
              <w:rPr>
                <w:bCs/>
              </w:rPr>
            </w:pPr>
            <w:r>
              <w:rPr>
                <w:bCs/>
              </w:rPr>
              <w:t>National Institute of Mental Health</w:t>
            </w:r>
          </w:p>
        </w:tc>
        <w:tc>
          <w:tcPr>
            <w:tcW w:w="4494" w:type="dxa"/>
          </w:tcPr>
          <w:p w14:paraId="6DF5F77F" w14:textId="77777777" w:rsidR="00E33A9E" w:rsidRPr="00DF46FD" w:rsidRDefault="00E33A9E" w:rsidP="00E33A9E">
            <w:pPr>
              <w:pStyle w:val="NormalWeb"/>
              <w:spacing w:before="0" w:beforeAutospacing="0" w:after="0" w:afterAutospacing="0"/>
              <w:outlineLvl w:val="0"/>
              <w:rPr>
                <w:bCs/>
              </w:rPr>
            </w:pPr>
            <w:r w:rsidRPr="00DF46FD">
              <w:rPr>
                <w:bCs/>
              </w:rPr>
              <w:t>Invited Ad Hoc Reviewer,</w:t>
            </w:r>
            <w:r>
              <w:rPr>
                <w:bCs/>
              </w:rPr>
              <w:t xml:space="preserve"> </w:t>
            </w:r>
            <w:r w:rsidRPr="00CB7F0F">
              <w:rPr>
                <w:bCs/>
              </w:rPr>
              <w:t>ZMH1 ERB-B (0</w:t>
            </w:r>
            <w:r>
              <w:rPr>
                <w:bCs/>
              </w:rPr>
              <w:t>3</w:t>
            </w:r>
            <w:r w:rsidRPr="00CB7F0F">
              <w:rPr>
                <w:bCs/>
              </w:rPr>
              <w:t>) – Fellowships and dissertation grants</w:t>
            </w:r>
          </w:p>
        </w:tc>
      </w:tr>
      <w:tr w:rsidR="00E33A9E" w:rsidRPr="00DF46FD" w14:paraId="69C9D7A2" w14:textId="77777777" w:rsidTr="00CB7F0F">
        <w:tc>
          <w:tcPr>
            <w:tcW w:w="1440" w:type="dxa"/>
          </w:tcPr>
          <w:p w14:paraId="69BD9C83" w14:textId="77777777" w:rsidR="00E33A9E" w:rsidRDefault="00E33A9E" w:rsidP="00F8140E">
            <w:pPr>
              <w:pStyle w:val="NormalWeb"/>
              <w:spacing w:before="0" w:beforeAutospacing="0" w:after="0" w:afterAutospacing="0"/>
              <w:ind w:left="-110"/>
              <w:outlineLvl w:val="0"/>
              <w:rPr>
                <w:bCs/>
              </w:rPr>
            </w:pPr>
            <w:r>
              <w:rPr>
                <w:bCs/>
              </w:rPr>
              <w:t>6/2013</w:t>
            </w:r>
          </w:p>
        </w:tc>
        <w:tc>
          <w:tcPr>
            <w:tcW w:w="4494" w:type="dxa"/>
          </w:tcPr>
          <w:p w14:paraId="2A2A2EB3" w14:textId="77777777" w:rsidR="00E33A9E" w:rsidRDefault="00E33A9E" w:rsidP="00F8140E">
            <w:pPr>
              <w:pStyle w:val="NormalWeb"/>
              <w:spacing w:before="0" w:beforeAutospacing="0" w:after="0" w:afterAutospacing="0"/>
              <w:ind w:left="-110"/>
              <w:outlineLvl w:val="0"/>
              <w:rPr>
                <w:bCs/>
              </w:rPr>
            </w:pPr>
            <w:r>
              <w:rPr>
                <w:bCs/>
              </w:rPr>
              <w:t>National Institute of Mental Health</w:t>
            </w:r>
          </w:p>
        </w:tc>
        <w:tc>
          <w:tcPr>
            <w:tcW w:w="4494" w:type="dxa"/>
          </w:tcPr>
          <w:p w14:paraId="2F4E4C17" w14:textId="77777777" w:rsidR="00E33A9E" w:rsidRPr="00DF46FD" w:rsidRDefault="00E33A9E" w:rsidP="00E33A9E">
            <w:pPr>
              <w:pStyle w:val="NormalWeb"/>
              <w:spacing w:before="0" w:beforeAutospacing="0" w:after="0" w:afterAutospacing="0"/>
              <w:outlineLvl w:val="0"/>
              <w:rPr>
                <w:bCs/>
              </w:rPr>
            </w:pPr>
            <w:r w:rsidRPr="00DF46FD">
              <w:rPr>
                <w:bCs/>
              </w:rPr>
              <w:t>Invited Ad Hoc Reviewer,</w:t>
            </w:r>
            <w:r>
              <w:rPr>
                <w:bCs/>
              </w:rPr>
              <w:t xml:space="preserve"> </w:t>
            </w:r>
            <w:r w:rsidRPr="00CB7F0F">
              <w:rPr>
                <w:bCs/>
              </w:rPr>
              <w:t>ZMH1 ERB-B (0</w:t>
            </w:r>
            <w:r>
              <w:rPr>
                <w:bCs/>
              </w:rPr>
              <w:t>4</w:t>
            </w:r>
            <w:r w:rsidRPr="00CB7F0F">
              <w:rPr>
                <w:bCs/>
              </w:rPr>
              <w:t>) – Fellowships and dissertation grants</w:t>
            </w:r>
          </w:p>
        </w:tc>
      </w:tr>
    </w:tbl>
    <w:p w14:paraId="7F62546A" w14:textId="77777777" w:rsidR="00D158D8" w:rsidRDefault="00E33A9E" w:rsidP="00D158D8">
      <w:pPr>
        <w:pStyle w:val="NormalWeb"/>
        <w:spacing w:before="0" w:beforeAutospacing="0" w:after="0" w:afterAutospacing="0"/>
        <w:ind w:left="900" w:hanging="900"/>
        <w:outlineLvl w:val="0"/>
      </w:pPr>
      <w:r>
        <w:rPr>
          <w:bCs/>
        </w:rPr>
        <w:t>12/</w:t>
      </w:r>
      <w:r w:rsidR="00D158D8" w:rsidRPr="00D158D8">
        <w:rPr>
          <w:bCs/>
        </w:rPr>
        <w:t>2013</w:t>
      </w:r>
      <w:r w:rsidR="00D158D8">
        <w:rPr>
          <w:b/>
          <w:bCs/>
        </w:rPr>
        <w:tab/>
      </w:r>
      <w:r w:rsidR="00D158D8">
        <w:rPr>
          <w:bCs/>
        </w:rPr>
        <w:tab/>
        <w:t>National Institute of Mental Health</w:t>
      </w:r>
      <w:r w:rsidR="00D158D8">
        <w:rPr>
          <w:bCs/>
        </w:rPr>
        <w:tab/>
        <w:t xml:space="preserve">  </w:t>
      </w:r>
      <w:r w:rsidR="00D158D8">
        <w:rPr>
          <w:bCs/>
        </w:rPr>
        <w:tab/>
        <w:t xml:space="preserve">   </w:t>
      </w:r>
      <w:r w:rsidR="00D158D8" w:rsidRPr="00DF46FD">
        <w:rPr>
          <w:bCs/>
        </w:rPr>
        <w:t>Invited Ad Hoc Reviewer,</w:t>
      </w:r>
      <w:r w:rsidR="00D158D8">
        <w:rPr>
          <w:bCs/>
        </w:rPr>
        <w:t xml:space="preserve"> </w:t>
      </w:r>
      <w:r w:rsidR="00D158D8">
        <w:t xml:space="preserve">ZMH1 ERB-K </w:t>
      </w:r>
    </w:p>
    <w:p w14:paraId="7A4D5C4B" w14:textId="77777777" w:rsidR="004C515D" w:rsidRDefault="00D158D8" w:rsidP="00D158D8">
      <w:pPr>
        <w:pStyle w:val="NormalWeb"/>
        <w:spacing w:before="0" w:beforeAutospacing="0" w:after="0" w:afterAutospacing="0"/>
        <w:ind w:left="5040" w:firstLine="720"/>
        <w:outlineLvl w:val="0"/>
        <w:rPr>
          <w:b/>
          <w:bCs/>
        </w:rPr>
      </w:pPr>
      <w:r>
        <w:t xml:space="preserve">   (01) </w:t>
      </w:r>
      <w:r w:rsidRPr="00CB7F0F">
        <w:rPr>
          <w:bCs/>
        </w:rPr>
        <w:t>– Fellowships and dissertation grants</w:t>
      </w:r>
    </w:p>
    <w:p w14:paraId="04DA97C5" w14:textId="77777777" w:rsidR="00E33A9E" w:rsidRDefault="00E33A9E" w:rsidP="00E33A9E">
      <w:pPr>
        <w:pStyle w:val="NormalWeb"/>
        <w:spacing w:before="0" w:beforeAutospacing="0" w:after="0" w:afterAutospacing="0"/>
        <w:outlineLvl w:val="0"/>
        <w:rPr>
          <w:bCs/>
        </w:rPr>
      </w:pPr>
      <w:r>
        <w:rPr>
          <w:bCs/>
        </w:rPr>
        <w:t xml:space="preserve">3/2014 </w:t>
      </w:r>
      <w:r>
        <w:rPr>
          <w:bCs/>
        </w:rPr>
        <w:tab/>
        <w:t>National Institute of Mental Health</w:t>
      </w:r>
      <w:r w:rsidRPr="00DF46FD">
        <w:rPr>
          <w:bCs/>
        </w:rPr>
        <w:t xml:space="preserve"> </w:t>
      </w:r>
      <w:r>
        <w:rPr>
          <w:bCs/>
        </w:rPr>
        <w:tab/>
      </w:r>
      <w:r>
        <w:rPr>
          <w:bCs/>
        </w:rPr>
        <w:tab/>
        <w:t xml:space="preserve">   (04) - </w:t>
      </w:r>
      <w:r w:rsidRPr="00CB7F0F">
        <w:rPr>
          <w:bCs/>
        </w:rPr>
        <w:t>Fellowships and dissertation grants</w:t>
      </w:r>
      <w:r w:rsidRPr="00DF46FD">
        <w:rPr>
          <w:bCs/>
        </w:rPr>
        <w:t xml:space="preserve"> </w:t>
      </w:r>
    </w:p>
    <w:p w14:paraId="50FD110B" w14:textId="77777777" w:rsidR="00E33A9E" w:rsidRPr="00DF46FD" w:rsidRDefault="00E33A9E" w:rsidP="00E33A9E">
      <w:pPr>
        <w:pStyle w:val="NormalWeb"/>
        <w:spacing w:before="0" w:beforeAutospacing="0" w:after="0" w:afterAutospacing="0"/>
        <w:ind w:left="5040" w:firstLine="720"/>
        <w:outlineLvl w:val="0"/>
        <w:rPr>
          <w:bCs/>
        </w:rPr>
      </w:pPr>
      <w:r>
        <w:rPr>
          <w:bCs/>
        </w:rPr>
        <w:t xml:space="preserve">   </w:t>
      </w:r>
      <w:r w:rsidRPr="00DF46FD">
        <w:rPr>
          <w:bCs/>
        </w:rPr>
        <w:t>Invited Ad Hoc Reviewer,</w:t>
      </w:r>
      <w:r>
        <w:rPr>
          <w:bCs/>
        </w:rPr>
        <w:t xml:space="preserve"> </w:t>
      </w:r>
      <w:r w:rsidRPr="00CB7F0F">
        <w:rPr>
          <w:bCs/>
        </w:rPr>
        <w:t xml:space="preserve">ZMH1 ERB-B </w:t>
      </w:r>
    </w:p>
    <w:p w14:paraId="1783C0D8" w14:textId="77777777" w:rsidR="00E33A9E" w:rsidRDefault="00E33A9E" w:rsidP="00E33A9E">
      <w:pPr>
        <w:pStyle w:val="NormalWeb"/>
        <w:spacing w:before="0" w:beforeAutospacing="0" w:after="0" w:afterAutospacing="0"/>
        <w:outlineLvl w:val="0"/>
        <w:rPr>
          <w:bCs/>
        </w:rPr>
      </w:pPr>
      <w:r>
        <w:rPr>
          <w:bCs/>
        </w:rPr>
        <w:t xml:space="preserve">6/2014 </w:t>
      </w:r>
      <w:r>
        <w:rPr>
          <w:bCs/>
        </w:rPr>
        <w:tab/>
        <w:t>National Institute of Mental Health</w:t>
      </w:r>
      <w:r w:rsidRPr="00DF46FD">
        <w:rPr>
          <w:bCs/>
        </w:rPr>
        <w:t xml:space="preserve"> </w:t>
      </w:r>
      <w:r>
        <w:rPr>
          <w:bCs/>
        </w:rPr>
        <w:tab/>
      </w:r>
      <w:r>
        <w:rPr>
          <w:bCs/>
        </w:rPr>
        <w:tab/>
        <w:t xml:space="preserve">   (05) - </w:t>
      </w:r>
      <w:r w:rsidRPr="00CB7F0F">
        <w:rPr>
          <w:bCs/>
        </w:rPr>
        <w:t>Fellowships and dissertation grants</w:t>
      </w:r>
      <w:r w:rsidRPr="00DF46FD">
        <w:rPr>
          <w:bCs/>
        </w:rPr>
        <w:t xml:space="preserve"> </w:t>
      </w:r>
    </w:p>
    <w:p w14:paraId="3489DCE3" w14:textId="77777777" w:rsidR="00E33A9E" w:rsidRPr="00DF46FD" w:rsidRDefault="00E33A9E" w:rsidP="00E33A9E">
      <w:pPr>
        <w:pStyle w:val="NormalWeb"/>
        <w:spacing w:before="0" w:beforeAutospacing="0" w:after="0" w:afterAutospacing="0"/>
        <w:ind w:left="5040" w:firstLine="720"/>
        <w:outlineLvl w:val="0"/>
        <w:rPr>
          <w:bCs/>
        </w:rPr>
      </w:pPr>
      <w:r>
        <w:rPr>
          <w:bCs/>
        </w:rPr>
        <w:t xml:space="preserve">   </w:t>
      </w:r>
      <w:r w:rsidRPr="00DF46FD">
        <w:rPr>
          <w:bCs/>
        </w:rPr>
        <w:t>Invited Ad Hoc Reviewer,</w:t>
      </w:r>
      <w:r>
        <w:rPr>
          <w:bCs/>
        </w:rPr>
        <w:t xml:space="preserve"> </w:t>
      </w:r>
      <w:r w:rsidRPr="00CB7F0F">
        <w:rPr>
          <w:bCs/>
        </w:rPr>
        <w:t xml:space="preserve">ZMH1 ERB-B </w:t>
      </w:r>
    </w:p>
    <w:p w14:paraId="27EBAFB5" w14:textId="77777777" w:rsidR="00CA0170" w:rsidRDefault="00CA0170" w:rsidP="00CA0170">
      <w:pPr>
        <w:pStyle w:val="NormalWeb"/>
        <w:spacing w:before="0" w:beforeAutospacing="0" w:after="0" w:afterAutospacing="0"/>
        <w:outlineLvl w:val="0"/>
        <w:rPr>
          <w:bCs/>
        </w:rPr>
      </w:pPr>
      <w:r>
        <w:rPr>
          <w:bCs/>
        </w:rPr>
        <w:t xml:space="preserve">10/2014 </w:t>
      </w:r>
      <w:r>
        <w:rPr>
          <w:bCs/>
        </w:rPr>
        <w:tab/>
        <w:t>AcademyHealth</w:t>
      </w:r>
      <w:r>
        <w:rPr>
          <w:bCs/>
        </w:rPr>
        <w:tab/>
      </w:r>
      <w:r>
        <w:rPr>
          <w:bCs/>
        </w:rPr>
        <w:tab/>
      </w:r>
      <w:r>
        <w:rPr>
          <w:bCs/>
        </w:rPr>
        <w:tab/>
      </w:r>
      <w:r>
        <w:rPr>
          <w:bCs/>
        </w:rPr>
        <w:tab/>
        <w:t xml:space="preserve">   </w:t>
      </w:r>
      <w:hyperlink r:id="rId14" w:history="1">
        <w:r w:rsidRPr="00CA0170">
          <w:t xml:space="preserve">New Investigator Small Grant Program </w:t>
        </w:r>
      </w:hyperlink>
    </w:p>
    <w:p w14:paraId="17C071EC" w14:textId="77777777" w:rsidR="00CA0170" w:rsidRDefault="00CA0170" w:rsidP="00CA0170">
      <w:pPr>
        <w:pStyle w:val="NormalWeb"/>
        <w:spacing w:before="0" w:beforeAutospacing="0" w:after="0" w:afterAutospacing="0"/>
        <w:ind w:left="5040" w:firstLine="720"/>
        <w:outlineLvl w:val="0"/>
        <w:rPr>
          <w:bCs/>
        </w:rPr>
      </w:pPr>
      <w:r>
        <w:rPr>
          <w:bCs/>
        </w:rPr>
        <w:t xml:space="preserve">   </w:t>
      </w:r>
      <w:r w:rsidRPr="00DF46FD">
        <w:rPr>
          <w:bCs/>
        </w:rPr>
        <w:t>Invited Ad Hoc Reviewer</w:t>
      </w:r>
      <w:r w:rsidRPr="00CB7F0F">
        <w:rPr>
          <w:bCs/>
        </w:rPr>
        <w:t xml:space="preserve"> </w:t>
      </w:r>
    </w:p>
    <w:p w14:paraId="4CDF22EE" w14:textId="77777777" w:rsidR="00A910FD" w:rsidRPr="00DF46FD" w:rsidRDefault="00A910FD" w:rsidP="00A910FD">
      <w:pPr>
        <w:pStyle w:val="NormalWeb"/>
        <w:spacing w:before="0" w:beforeAutospacing="0" w:after="0" w:afterAutospacing="0"/>
        <w:outlineLvl w:val="0"/>
        <w:rPr>
          <w:bCs/>
        </w:rPr>
      </w:pPr>
      <w:r>
        <w:rPr>
          <w:bCs/>
        </w:rPr>
        <w:t>3/2015</w:t>
      </w:r>
      <w:r>
        <w:rPr>
          <w:bCs/>
        </w:rPr>
        <w:tab/>
      </w:r>
      <w:r>
        <w:rPr>
          <w:bCs/>
        </w:rPr>
        <w:tab/>
        <w:t>National Institute of Mental Health</w:t>
      </w:r>
      <w:r>
        <w:rPr>
          <w:bCs/>
        </w:rPr>
        <w:tab/>
      </w:r>
      <w:r>
        <w:rPr>
          <w:bCs/>
        </w:rPr>
        <w:tab/>
        <w:t xml:space="preserve">   R25 - Invited Ad Hoc Reviewer, </w:t>
      </w:r>
    </w:p>
    <w:p w14:paraId="274BE725" w14:textId="77777777" w:rsidR="002516CE" w:rsidRDefault="002516CE" w:rsidP="002516CE">
      <w:pPr>
        <w:pStyle w:val="NormalWeb"/>
        <w:spacing w:before="0" w:beforeAutospacing="0" w:after="0" w:afterAutospacing="0"/>
        <w:outlineLvl w:val="0"/>
        <w:rPr>
          <w:bCs/>
        </w:rPr>
      </w:pPr>
      <w:r>
        <w:rPr>
          <w:bCs/>
        </w:rPr>
        <w:lastRenderedPageBreak/>
        <w:t>10/201</w:t>
      </w:r>
      <w:r w:rsidR="00921A33">
        <w:rPr>
          <w:bCs/>
        </w:rPr>
        <w:t>5</w:t>
      </w:r>
      <w:r>
        <w:rPr>
          <w:bCs/>
        </w:rPr>
        <w:t xml:space="preserve"> </w:t>
      </w:r>
      <w:r>
        <w:rPr>
          <w:bCs/>
        </w:rPr>
        <w:tab/>
        <w:t>AcademyHealth</w:t>
      </w:r>
      <w:r>
        <w:rPr>
          <w:bCs/>
        </w:rPr>
        <w:tab/>
      </w:r>
      <w:r>
        <w:rPr>
          <w:bCs/>
        </w:rPr>
        <w:tab/>
      </w:r>
      <w:r>
        <w:rPr>
          <w:bCs/>
        </w:rPr>
        <w:tab/>
      </w:r>
      <w:r>
        <w:rPr>
          <w:bCs/>
        </w:rPr>
        <w:tab/>
        <w:t xml:space="preserve">   </w:t>
      </w:r>
      <w:hyperlink r:id="rId15" w:history="1">
        <w:r w:rsidRPr="00CA0170">
          <w:t xml:space="preserve">New Investigator Small Grant Program </w:t>
        </w:r>
      </w:hyperlink>
    </w:p>
    <w:p w14:paraId="25EF3263" w14:textId="77777777" w:rsidR="002516CE" w:rsidRDefault="002516CE" w:rsidP="002516CE">
      <w:pPr>
        <w:pStyle w:val="NormalWeb"/>
        <w:spacing w:before="0" w:beforeAutospacing="0" w:after="0" w:afterAutospacing="0"/>
        <w:ind w:left="5040" w:firstLine="720"/>
        <w:outlineLvl w:val="0"/>
        <w:rPr>
          <w:bCs/>
        </w:rPr>
      </w:pPr>
      <w:r>
        <w:rPr>
          <w:bCs/>
        </w:rPr>
        <w:t xml:space="preserve">   </w:t>
      </w:r>
      <w:r w:rsidRPr="00DF46FD">
        <w:rPr>
          <w:bCs/>
        </w:rPr>
        <w:t>Invited Ad Hoc Reviewer</w:t>
      </w:r>
      <w:r w:rsidRPr="00CB7F0F">
        <w:rPr>
          <w:bCs/>
        </w:rPr>
        <w:t xml:space="preserve"> </w:t>
      </w:r>
    </w:p>
    <w:p w14:paraId="646CBF6D" w14:textId="77777777" w:rsidR="002516CE" w:rsidRDefault="002516CE" w:rsidP="002516CE">
      <w:pPr>
        <w:pStyle w:val="NormalWeb"/>
        <w:spacing w:before="0" w:beforeAutospacing="0" w:after="0" w:afterAutospacing="0"/>
        <w:outlineLvl w:val="0"/>
        <w:rPr>
          <w:bCs/>
        </w:rPr>
      </w:pPr>
      <w:r>
        <w:rPr>
          <w:bCs/>
        </w:rPr>
        <w:t>11/2015</w:t>
      </w:r>
      <w:r>
        <w:rPr>
          <w:bCs/>
        </w:rPr>
        <w:tab/>
        <w:t>National Institute of Mental Health</w:t>
      </w:r>
      <w:r>
        <w:rPr>
          <w:bCs/>
        </w:rPr>
        <w:tab/>
      </w:r>
      <w:r>
        <w:rPr>
          <w:bCs/>
        </w:rPr>
        <w:tab/>
        <w:t xml:space="preserve">  </w:t>
      </w:r>
      <w:r w:rsidR="00D961C5">
        <w:rPr>
          <w:bCs/>
        </w:rPr>
        <w:t xml:space="preserve"> R25 - Invited Ad Hoc Reviewer</w:t>
      </w:r>
    </w:p>
    <w:p w14:paraId="3AF8B308" w14:textId="77777777" w:rsidR="00D961C5" w:rsidRPr="00DF46FD" w:rsidRDefault="00D961C5" w:rsidP="002516CE">
      <w:pPr>
        <w:pStyle w:val="NormalWeb"/>
        <w:spacing w:before="0" w:beforeAutospacing="0" w:after="0" w:afterAutospacing="0"/>
        <w:outlineLvl w:val="0"/>
        <w:rPr>
          <w:bCs/>
        </w:rPr>
      </w:pPr>
      <w:r>
        <w:rPr>
          <w:bCs/>
        </w:rPr>
        <w:t>2/2017</w:t>
      </w:r>
      <w:r>
        <w:rPr>
          <w:bCs/>
        </w:rPr>
        <w:tab/>
      </w:r>
      <w:r>
        <w:rPr>
          <w:bCs/>
        </w:rPr>
        <w:tab/>
        <w:t xml:space="preserve">National Institute of Mental Health </w:t>
      </w:r>
      <w:r>
        <w:rPr>
          <w:bCs/>
        </w:rPr>
        <w:tab/>
      </w:r>
      <w:r>
        <w:rPr>
          <w:bCs/>
        </w:rPr>
        <w:tab/>
        <w:t xml:space="preserve">  SERV Study Section Ad Hoc </w:t>
      </w:r>
    </w:p>
    <w:p w14:paraId="71F90C1A" w14:textId="3127C29D" w:rsidR="00F475C5" w:rsidRPr="00DF46FD" w:rsidRDefault="00F475C5" w:rsidP="00F475C5">
      <w:pPr>
        <w:pStyle w:val="NormalWeb"/>
        <w:spacing w:before="0" w:beforeAutospacing="0" w:after="0" w:afterAutospacing="0"/>
        <w:ind w:left="2160" w:hanging="2160"/>
        <w:outlineLvl w:val="0"/>
        <w:rPr>
          <w:bCs/>
        </w:rPr>
      </w:pPr>
      <w:r>
        <w:rPr>
          <w:bCs/>
        </w:rPr>
        <w:t>10/2017</w:t>
      </w:r>
      <w:r w:rsidR="002A5DC3">
        <w:rPr>
          <w:bCs/>
        </w:rPr>
        <w:t>-10/2019</w:t>
      </w:r>
      <w:r>
        <w:rPr>
          <w:bCs/>
        </w:rPr>
        <w:tab/>
        <w:t>National Institute of Mental Health      SERV Study Section Standing Member</w:t>
      </w:r>
    </w:p>
    <w:p w14:paraId="7A52253F" w14:textId="77777777" w:rsidR="00E33A9E" w:rsidRDefault="00E33A9E" w:rsidP="00E33A9E">
      <w:pPr>
        <w:pStyle w:val="NormalWeb"/>
        <w:spacing w:before="0" w:beforeAutospacing="0" w:after="0" w:afterAutospacing="0"/>
        <w:ind w:left="5040" w:firstLine="720"/>
        <w:outlineLvl w:val="0"/>
        <w:rPr>
          <w:b/>
          <w:bCs/>
        </w:rPr>
      </w:pPr>
    </w:p>
    <w:p w14:paraId="3C6BDFFE" w14:textId="77777777" w:rsidR="004C515D" w:rsidRDefault="0011622C" w:rsidP="004C515D">
      <w:pPr>
        <w:pStyle w:val="H2"/>
      </w:pPr>
      <w:hyperlink r:id="rId16" w:history="1">
        <w:r w:rsidR="004C515D" w:rsidRPr="00EC5A09">
          <w:rPr>
            <w:rStyle w:val="Hyperlink"/>
            <w:bCs/>
          </w:rPr>
          <w:t>Editorial Activities</w:t>
        </w:r>
      </w:hyperlink>
    </w:p>
    <w:tbl>
      <w:tblPr>
        <w:tblW w:w="5021" w:type="pct"/>
        <w:tblCellMar>
          <w:left w:w="72" w:type="dxa"/>
          <w:right w:w="72" w:type="dxa"/>
        </w:tblCellMar>
        <w:tblLook w:val="01E0" w:firstRow="1" w:lastRow="1" w:firstColumn="1" w:lastColumn="1" w:noHBand="0" w:noVBand="0"/>
      </w:tblPr>
      <w:tblGrid>
        <w:gridCol w:w="10267"/>
      </w:tblGrid>
      <w:tr w:rsidR="004C515D" w:rsidRPr="00EC5A09" w14:paraId="1774CCA0" w14:textId="77777777">
        <w:trPr>
          <w:trHeight w:val="144"/>
        </w:trPr>
        <w:tc>
          <w:tcPr>
            <w:tcW w:w="5000" w:type="pct"/>
          </w:tcPr>
          <w:p w14:paraId="117CE1BA" w14:textId="77777777" w:rsidR="00A560C9" w:rsidRDefault="00A560C9" w:rsidP="00A560C9">
            <w:pPr>
              <w:autoSpaceDE w:val="0"/>
              <w:autoSpaceDN w:val="0"/>
              <w:adjustRightInd w:val="0"/>
            </w:pPr>
            <w:r>
              <w:rPr>
                <w:i/>
                <w:iCs/>
                <w:u w:val="single"/>
              </w:rPr>
              <w:t>Ad hoc reviewer</w:t>
            </w:r>
            <w:r>
              <w:t xml:space="preserve"> </w:t>
            </w:r>
          </w:p>
          <w:p w14:paraId="7EEC56DC" w14:textId="35002176" w:rsidR="00A560C9" w:rsidRDefault="00A560C9" w:rsidP="00A560C9">
            <w:pPr>
              <w:autoSpaceDE w:val="0"/>
              <w:autoSpaceDN w:val="0"/>
              <w:adjustRightInd w:val="0"/>
            </w:pPr>
            <w:r>
              <w:t>Journal of Health Economics (</w:t>
            </w:r>
            <w:r w:rsidR="001B6D44">
              <w:t>2005,2015</w:t>
            </w:r>
            <w:r>
              <w:t>)</w:t>
            </w:r>
          </w:p>
          <w:p w14:paraId="4BCD4243" w14:textId="77777777" w:rsidR="00A560C9" w:rsidRDefault="00A560C9" w:rsidP="00A560C9">
            <w:pPr>
              <w:autoSpaceDE w:val="0"/>
              <w:autoSpaceDN w:val="0"/>
              <w:adjustRightInd w:val="0"/>
            </w:pPr>
            <w:r>
              <w:t>Health Services Research (2008-  )</w:t>
            </w:r>
          </w:p>
          <w:p w14:paraId="1C73E66C" w14:textId="77777777" w:rsidR="00A560C9" w:rsidRDefault="00A560C9" w:rsidP="00A560C9">
            <w:pPr>
              <w:autoSpaceDE w:val="0"/>
              <w:autoSpaceDN w:val="0"/>
              <w:adjustRightInd w:val="0"/>
            </w:pPr>
            <w:r>
              <w:t>Medical Care Research and Review (2008-2009)</w:t>
            </w:r>
          </w:p>
          <w:p w14:paraId="255B8E29" w14:textId="77777777" w:rsidR="00A560C9" w:rsidRDefault="00A560C9" w:rsidP="00A560C9">
            <w:pPr>
              <w:autoSpaceDE w:val="0"/>
              <w:autoSpaceDN w:val="0"/>
              <w:adjustRightInd w:val="0"/>
            </w:pPr>
            <w:r>
              <w:t xml:space="preserve">Social Psychiatry and Psychiatric Epidemiology (2009) </w:t>
            </w:r>
          </w:p>
          <w:p w14:paraId="446974F7" w14:textId="4E0C33BD" w:rsidR="00A560C9" w:rsidRDefault="00A560C9" w:rsidP="00A560C9">
            <w:pPr>
              <w:autoSpaceDE w:val="0"/>
              <w:autoSpaceDN w:val="0"/>
              <w:adjustRightInd w:val="0"/>
            </w:pPr>
            <w:r>
              <w:t>Journal of General Internal Medicine (2009</w:t>
            </w:r>
            <w:r w:rsidR="001B6D44">
              <w:t xml:space="preserve">- </w:t>
            </w:r>
            <w:r>
              <w:t>)</w:t>
            </w:r>
          </w:p>
          <w:p w14:paraId="1CB8F8CE" w14:textId="77777777" w:rsidR="00A560C9" w:rsidRDefault="00A560C9" w:rsidP="00A560C9">
            <w:pPr>
              <w:autoSpaceDE w:val="0"/>
              <w:autoSpaceDN w:val="0"/>
              <w:adjustRightInd w:val="0"/>
            </w:pPr>
            <w:r>
              <w:t xml:space="preserve">Progress in Community Health Partnerships (2009) </w:t>
            </w:r>
          </w:p>
          <w:p w14:paraId="7F2DBED7" w14:textId="77777777" w:rsidR="00A560C9" w:rsidRDefault="00A560C9" w:rsidP="00A560C9">
            <w:pPr>
              <w:autoSpaceDE w:val="0"/>
              <w:autoSpaceDN w:val="0"/>
              <w:adjustRightInd w:val="0"/>
            </w:pPr>
            <w:r>
              <w:t xml:space="preserve">Public Administration Review (2010) </w:t>
            </w:r>
          </w:p>
          <w:p w14:paraId="18FF2D4D" w14:textId="77777777" w:rsidR="00A560C9" w:rsidRDefault="00A560C9" w:rsidP="00A560C9">
            <w:pPr>
              <w:autoSpaceDE w:val="0"/>
              <w:autoSpaceDN w:val="0"/>
              <w:adjustRightInd w:val="0"/>
            </w:pPr>
            <w:r>
              <w:t>Journal of Mental Health Policy and Economics (2010-  )</w:t>
            </w:r>
          </w:p>
          <w:p w14:paraId="1079ABBB" w14:textId="77777777" w:rsidR="00A560C9" w:rsidRDefault="00A560C9" w:rsidP="00A560C9">
            <w:pPr>
              <w:autoSpaceDE w:val="0"/>
              <w:autoSpaceDN w:val="0"/>
              <w:adjustRightInd w:val="0"/>
            </w:pPr>
            <w:r>
              <w:t xml:space="preserve">Journal of Health Care for the Poor and Underserved (2010-  ) </w:t>
            </w:r>
          </w:p>
          <w:p w14:paraId="26BDE6B9" w14:textId="77777777" w:rsidR="00A560C9" w:rsidRDefault="00A560C9" w:rsidP="00A560C9">
            <w:pPr>
              <w:autoSpaceDE w:val="0"/>
              <w:autoSpaceDN w:val="0"/>
              <w:adjustRightInd w:val="0"/>
            </w:pPr>
            <w:r>
              <w:t xml:space="preserve">Health Affairs (2011-  ) </w:t>
            </w:r>
          </w:p>
          <w:p w14:paraId="5E490D1D" w14:textId="77777777" w:rsidR="00A560C9" w:rsidRDefault="00A560C9" w:rsidP="00A560C9">
            <w:pPr>
              <w:autoSpaceDE w:val="0"/>
              <w:autoSpaceDN w:val="0"/>
              <w:adjustRightInd w:val="0"/>
            </w:pPr>
            <w:r>
              <w:t xml:space="preserve">Journal of Nervous and Mental Disease (2011) </w:t>
            </w:r>
          </w:p>
          <w:p w14:paraId="3388FD6F" w14:textId="77777777" w:rsidR="00A560C9" w:rsidRDefault="00A560C9" w:rsidP="00A560C9">
            <w:pPr>
              <w:autoSpaceDE w:val="0"/>
              <w:autoSpaceDN w:val="0"/>
              <w:adjustRightInd w:val="0"/>
            </w:pPr>
            <w:r>
              <w:t>Administration and Policy in Mental Health and Mental Health Services Research (2011-  )</w:t>
            </w:r>
          </w:p>
          <w:p w14:paraId="296F5462" w14:textId="77777777" w:rsidR="00A560C9" w:rsidRDefault="00A560C9" w:rsidP="00A560C9">
            <w:pPr>
              <w:autoSpaceDE w:val="0"/>
              <w:autoSpaceDN w:val="0"/>
              <w:adjustRightInd w:val="0"/>
            </w:pPr>
            <w:r>
              <w:t xml:space="preserve">Psychiatric Services (2012- ) </w:t>
            </w:r>
          </w:p>
          <w:p w14:paraId="2F04EAE6" w14:textId="77777777" w:rsidR="00A560C9" w:rsidRDefault="00A560C9" w:rsidP="00A560C9">
            <w:pPr>
              <w:autoSpaceDE w:val="0"/>
              <w:autoSpaceDN w:val="0"/>
              <w:adjustRightInd w:val="0"/>
            </w:pPr>
            <w:r>
              <w:t>Milbank Quarterly (2012- )</w:t>
            </w:r>
          </w:p>
          <w:p w14:paraId="6AB45557" w14:textId="080A8BA1" w:rsidR="00A560C9" w:rsidRDefault="00A560C9" w:rsidP="00A560C9">
            <w:pPr>
              <w:autoSpaceDE w:val="0"/>
              <w:autoSpaceDN w:val="0"/>
              <w:adjustRightInd w:val="0"/>
            </w:pPr>
            <w:r>
              <w:t>Journal of Clinical Psychiatry (2012)</w:t>
            </w:r>
          </w:p>
          <w:p w14:paraId="233AD801" w14:textId="5967F2F3" w:rsidR="00A560C9" w:rsidRDefault="00C92949" w:rsidP="00A560C9">
            <w:pPr>
              <w:autoSpaceDE w:val="0"/>
              <w:autoSpaceDN w:val="0"/>
              <w:adjustRightInd w:val="0"/>
            </w:pPr>
            <w:r>
              <w:t xml:space="preserve">JAMA </w:t>
            </w:r>
            <w:r w:rsidR="001B6D44">
              <w:t>Psychiatry (2013</w:t>
            </w:r>
            <w:r w:rsidR="00A560C9">
              <w:t>)</w:t>
            </w:r>
          </w:p>
          <w:p w14:paraId="237D5955" w14:textId="77777777" w:rsidR="00A560C9" w:rsidRDefault="00A560C9" w:rsidP="00A560C9">
            <w:pPr>
              <w:autoSpaceDE w:val="0"/>
              <w:autoSpaceDN w:val="0"/>
              <w:adjustRightInd w:val="0"/>
            </w:pPr>
            <w:r>
              <w:t>Journal of Immigrant Health (2013- )</w:t>
            </w:r>
          </w:p>
          <w:p w14:paraId="1AD8E9D9" w14:textId="76BF4067" w:rsidR="00A560C9" w:rsidRDefault="00A560C9" w:rsidP="00A560C9">
            <w:pPr>
              <w:autoSpaceDE w:val="0"/>
              <w:autoSpaceDN w:val="0"/>
              <w:adjustRightInd w:val="0"/>
            </w:pPr>
            <w:r>
              <w:t>B</w:t>
            </w:r>
            <w:r w:rsidR="00A54EA3">
              <w:t>io</w:t>
            </w:r>
            <w:r>
              <w:t>M</w:t>
            </w:r>
            <w:r w:rsidR="00A54EA3">
              <w:t xml:space="preserve">ed </w:t>
            </w:r>
            <w:r>
              <w:t>C</w:t>
            </w:r>
            <w:r w:rsidR="00A54EA3">
              <w:t>enter</w:t>
            </w:r>
            <w:r>
              <w:t xml:space="preserve"> Health Services Research (2013) </w:t>
            </w:r>
          </w:p>
          <w:p w14:paraId="0E8FE6C1" w14:textId="77777777" w:rsidR="001340D6" w:rsidRDefault="00A560C9" w:rsidP="004C515D">
            <w:r>
              <w:t>International Journal of Public Health (2013- )</w:t>
            </w:r>
          </w:p>
          <w:p w14:paraId="41942114" w14:textId="3564D763" w:rsidR="00401089" w:rsidRDefault="00401089" w:rsidP="00401089">
            <w:r>
              <w:t>Medical Care (2013- )</w:t>
            </w:r>
          </w:p>
          <w:p w14:paraId="78A7C87A" w14:textId="2206E672" w:rsidR="001B6D44" w:rsidRDefault="001B6D44" w:rsidP="00401089">
            <w:r>
              <w:t>Annals of Applied Statistics (2014)</w:t>
            </w:r>
          </w:p>
          <w:p w14:paraId="6AC5C11F" w14:textId="77777777" w:rsidR="00A560C9" w:rsidRDefault="00401089" w:rsidP="004C515D">
            <w:r>
              <w:t xml:space="preserve">Journal of Immigrant and Minority Health (2014- ) </w:t>
            </w:r>
          </w:p>
          <w:p w14:paraId="3F8EBFB1" w14:textId="490B052B" w:rsidR="00401089" w:rsidRDefault="00401089" w:rsidP="004C515D">
            <w:r>
              <w:t>Nicot</w:t>
            </w:r>
            <w:r w:rsidR="001B6D44">
              <w:t>ine and Tobacco Research (2014</w:t>
            </w:r>
            <w:r>
              <w:t xml:space="preserve">) </w:t>
            </w:r>
          </w:p>
          <w:p w14:paraId="625CC5D6" w14:textId="3C72E994" w:rsidR="009F5D55" w:rsidRDefault="009F5D55" w:rsidP="004C515D">
            <w:r>
              <w:t xml:space="preserve">New England Journal of Medicine (2014) </w:t>
            </w:r>
          </w:p>
          <w:p w14:paraId="1C1E8919" w14:textId="753CD470" w:rsidR="00784FCC" w:rsidRDefault="001B6D44" w:rsidP="004C515D">
            <w:r>
              <w:t>British Medical Journal (2015</w:t>
            </w:r>
            <w:r w:rsidR="00784FCC">
              <w:t xml:space="preserve">) </w:t>
            </w:r>
          </w:p>
          <w:p w14:paraId="5A7E3C34" w14:textId="2A3718FF" w:rsidR="005B2552" w:rsidRDefault="005B2552" w:rsidP="005B2552">
            <w:r>
              <w:t>P</w:t>
            </w:r>
            <w:r w:rsidR="00A54EA3">
              <w:t xml:space="preserve">ublic </w:t>
            </w:r>
            <w:r>
              <w:t>L</w:t>
            </w:r>
            <w:r w:rsidR="00A54EA3">
              <w:t xml:space="preserve">ibrary </w:t>
            </w:r>
            <w:r>
              <w:t>O</w:t>
            </w:r>
            <w:r w:rsidR="00A54EA3">
              <w:t xml:space="preserve">f </w:t>
            </w:r>
            <w:r>
              <w:t>S</w:t>
            </w:r>
            <w:r w:rsidR="00A54EA3">
              <w:t>cience</w:t>
            </w:r>
            <w:r>
              <w:t xml:space="preserve"> One (2016) </w:t>
            </w:r>
          </w:p>
          <w:p w14:paraId="37D8729B" w14:textId="43FF12C1" w:rsidR="005B2552" w:rsidRDefault="005B2552" w:rsidP="004C515D">
            <w:r>
              <w:t>Art</w:t>
            </w:r>
            <w:r w:rsidR="001B6D44">
              <w:t>hritis Care and Research (2016</w:t>
            </w:r>
            <w:r>
              <w:t>)</w:t>
            </w:r>
          </w:p>
          <w:p w14:paraId="05B16460" w14:textId="6956876C" w:rsidR="00C92949" w:rsidRDefault="001B6D44" w:rsidP="004C515D">
            <w:r>
              <w:t>JAMA Pediatrics (2016</w:t>
            </w:r>
            <w:r w:rsidR="00C92949">
              <w:t xml:space="preserve">) </w:t>
            </w:r>
          </w:p>
          <w:p w14:paraId="016475F8" w14:textId="290444AF" w:rsidR="00B900E9" w:rsidRDefault="00B900E9" w:rsidP="004C515D">
            <w:r>
              <w:t xml:space="preserve">American Journal of Geriatric Psychiatry (2016) </w:t>
            </w:r>
          </w:p>
          <w:p w14:paraId="23CBBF19" w14:textId="527A088F" w:rsidR="00AB5FC9" w:rsidRDefault="00AB5FC9" w:rsidP="004C515D">
            <w:r>
              <w:t>PLOS One (2018)</w:t>
            </w:r>
          </w:p>
          <w:p w14:paraId="2EA72D3E" w14:textId="642BC956" w:rsidR="00AB5FC9" w:rsidRDefault="00AB5FC9" w:rsidP="004C515D">
            <w:r>
              <w:t>Depression and Anxiety (2018)</w:t>
            </w:r>
          </w:p>
          <w:p w14:paraId="060E5C53" w14:textId="77777777" w:rsidR="00442710" w:rsidRDefault="00442710" w:rsidP="00401089"/>
          <w:p w14:paraId="6FF89C97" w14:textId="77777777" w:rsidR="00401089" w:rsidRPr="00442710" w:rsidRDefault="00442710" w:rsidP="00401089">
            <w:pPr>
              <w:rPr>
                <w:i/>
                <w:u w:val="single"/>
              </w:rPr>
            </w:pPr>
            <w:r w:rsidRPr="00442710">
              <w:rPr>
                <w:i/>
                <w:u w:val="single"/>
              </w:rPr>
              <w:t>Other Editorial Roles</w:t>
            </w:r>
          </w:p>
          <w:p w14:paraId="140C5B41" w14:textId="77777777" w:rsidR="00442710" w:rsidRDefault="00442710" w:rsidP="00472F47">
            <w:r>
              <w:t>2009-present</w:t>
            </w:r>
            <w:r w:rsidR="00472F47">
              <w:t xml:space="preserve">     Editorial Board Member, </w:t>
            </w:r>
            <w:r>
              <w:t>Medical Care Research and Review</w:t>
            </w:r>
          </w:p>
          <w:p w14:paraId="30D091E2" w14:textId="59B57581" w:rsidR="009A5021" w:rsidRDefault="009A5021" w:rsidP="009A5021">
            <w:r>
              <w:t xml:space="preserve">2019-present     Editorial Board Member, PLoS One </w:t>
            </w:r>
          </w:p>
          <w:p w14:paraId="2F9C3A49" w14:textId="620339E3" w:rsidR="009A5021" w:rsidRPr="00EC5A09" w:rsidRDefault="009A5021" w:rsidP="00472F47"/>
        </w:tc>
      </w:tr>
      <w:tr w:rsidR="009A5021" w:rsidRPr="00EC5A09" w14:paraId="021F6481" w14:textId="77777777">
        <w:trPr>
          <w:trHeight w:val="144"/>
        </w:trPr>
        <w:tc>
          <w:tcPr>
            <w:tcW w:w="5000" w:type="pct"/>
          </w:tcPr>
          <w:p w14:paraId="42103072" w14:textId="5EEC1940" w:rsidR="009A5021" w:rsidRPr="009A5021" w:rsidRDefault="009A5021" w:rsidP="00A560C9">
            <w:pPr>
              <w:autoSpaceDE w:val="0"/>
              <w:autoSpaceDN w:val="0"/>
              <w:adjustRightInd w:val="0"/>
              <w:rPr>
                <w:iCs/>
                <w:u w:val="single"/>
              </w:rPr>
            </w:pPr>
          </w:p>
        </w:tc>
      </w:tr>
    </w:tbl>
    <w:p w14:paraId="52D79EE4" w14:textId="77777777" w:rsidR="004C515D" w:rsidRPr="00417564" w:rsidRDefault="0011622C" w:rsidP="004C515D">
      <w:pPr>
        <w:pStyle w:val="H2"/>
        <w:rPr>
          <w:bCs/>
        </w:rPr>
      </w:pPr>
      <w:hyperlink r:id="rId17" w:history="1">
        <w:r w:rsidR="004C515D" w:rsidRPr="00EC5A09">
          <w:rPr>
            <w:rStyle w:val="Hyperlink"/>
            <w:bCs/>
          </w:rPr>
          <w:t>Honors and Prizes</w:t>
        </w:r>
      </w:hyperlink>
    </w:p>
    <w:tbl>
      <w:tblPr>
        <w:tblW w:w="0" w:type="auto"/>
        <w:tblBorders>
          <w:top w:val="single" w:sz="4" w:space="0" w:color="000080"/>
          <w:left w:val="single" w:sz="4" w:space="0" w:color="000080"/>
          <w:bottom w:val="single" w:sz="4" w:space="0" w:color="000080"/>
          <w:right w:val="single" w:sz="4" w:space="0" w:color="000080"/>
        </w:tblBorders>
        <w:tblLayout w:type="fixed"/>
        <w:tblLook w:val="00A0" w:firstRow="1" w:lastRow="0" w:firstColumn="1" w:lastColumn="0" w:noHBand="0" w:noVBand="0"/>
      </w:tblPr>
      <w:tblGrid>
        <w:gridCol w:w="1440"/>
        <w:gridCol w:w="2520"/>
        <w:gridCol w:w="3600"/>
        <w:gridCol w:w="2880"/>
      </w:tblGrid>
      <w:tr w:rsidR="004C515D" w:rsidRPr="00287D56" w14:paraId="4EBF91EA" w14:textId="77777777">
        <w:trPr>
          <w:hidden/>
        </w:trPr>
        <w:tc>
          <w:tcPr>
            <w:tcW w:w="1440" w:type="dxa"/>
            <w:tcBorders>
              <w:top w:val="single" w:sz="4" w:space="0" w:color="000080"/>
              <w:bottom w:val="single" w:sz="4" w:space="0" w:color="000080"/>
            </w:tcBorders>
            <w:shd w:val="clear" w:color="auto" w:fill="CCCCCC"/>
          </w:tcPr>
          <w:p w14:paraId="34F76E31"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t>Year</w:t>
            </w:r>
          </w:p>
        </w:tc>
        <w:tc>
          <w:tcPr>
            <w:tcW w:w="2520" w:type="dxa"/>
            <w:tcBorders>
              <w:top w:val="single" w:sz="4" w:space="0" w:color="000080"/>
              <w:bottom w:val="single" w:sz="4" w:space="0" w:color="000080"/>
            </w:tcBorders>
            <w:shd w:val="clear" w:color="auto" w:fill="CCCCCC"/>
          </w:tcPr>
          <w:p w14:paraId="134B0DB8"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t>Name of Honor/Prize</w:t>
            </w:r>
          </w:p>
        </w:tc>
        <w:tc>
          <w:tcPr>
            <w:tcW w:w="3600" w:type="dxa"/>
            <w:tcBorders>
              <w:top w:val="single" w:sz="4" w:space="0" w:color="000080"/>
              <w:bottom w:val="single" w:sz="4" w:space="0" w:color="000080"/>
            </w:tcBorders>
            <w:shd w:val="clear" w:color="auto" w:fill="CCCCCC"/>
          </w:tcPr>
          <w:p w14:paraId="4159FCFF"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t>Awarding Organization</w:t>
            </w:r>
          </w:p>
        </w:tc>
        <w:tc>
          <w:tcPr>
            <w:tcW w:w="2880" w:type="dxa"/>
            <w:tcBorders>
              <w:top w:val="single" w:sz="4" w:space="0" w:color="000080"/>
              <w:bottom w:val="single" w:sz="4" w:space="0" w:color="000080"/>
            </w:tcBorders>
            <w:shd w:val="clear" w:color="auto" w:fill="CCCCCC"/>
          </w:tcPr>
          <w:p w14:paraId="344BA279" w14:textId="77777777" w:rsidR="004C515D" w:rsidRPr="00287D56" w:rsidRDefault="004C515D" w:rsidP="004C515D">
            <w:pPr>
              <w:pStyle w:val="NormalWeb"/>
              <w:spacing w:before="0" w:beforeAutospacing="0" w:after="0" w:afterAutospacing="0"/>
              <w:outlineLvl w:val="0"/>
              <w:rPr>
                <w:rFonts w:ascii="Times New Roman Italic" w:hAnsi="Times New Roman Italic"/>
                <w:bCs/>
                <w:vanish/>
                <w:color w:val="000080"/>
                <w:sz w:val="18"/>
              </w:rPr>
            </w:pPr>
            <w:r w:rsidRPr="00287D56">
              <w:rPr>
                <w:rFonts w:ascii="Times New Roman Italic" w:hAnsi="Times New Roman Italic"/>
                <w:bCs/>
                <w:vanish/>
                <w:color w:val="000080"/>
                <w:sz w:val="18"/>
              </w:rPr>
              <w:t xml:space="preserve">Achievement for which awarded </w:t>
            </w:r>
          </w:p>
          <w:p w14:paraId="54A4BBA5" w14:textId="77777777" w:rsidR="004C515D" w:rsidRPr="00287D56" w:rsidRDefault="004C515D" w:rsidP="004C515D">
            <w:pPr>
              <w:pStyle w:val="NormalWeb"/>
              <w:spacing w:before="0" w:beforeAutospacing="0" w:after="0" w:afterAutospacing="0"/>
              <w:outlineLvl w:val="0"/>
              <w:rPr>
                <w:bCs/>
                <w:vanish/>
                <w:color w:val="000080"/>
                <w:sz w:val="18"/>
              </w:rPr>
            </w:pPr>
            <w:r w:rsidRPr="00287D56">
              <w:rPr>
                <w:rFonts w:ascii="Times New Roman Italic" w:hAnsi="Times New Roman Italic"/>
                <w:bCs/>
                <w:vanish/>
                <w:color w:val="000080"/>
                <w:sz w:val="18"/>
              </w:rPr>
              <w:lastRenderedPageBreak/>
              <w:t>(if unclear from award title)</w:t>
            </w:r>
          </w:p>
        </w:tc>
      </w:tr>
    </w:tbl>
    <w:p w14:paraId="264DAA35" w14:textId="77777777" w:rsidR="004C515D" w:rsidRPr="004101E6" w:rsidRDefault="004C515D" w:rsidP="004C515D">
      <w:pPr>
        <w:pStyle w:val="NormalWeb"/>
        <w:spacing w:before="0" w:beforeAutospacing="0" w:after="0" w:afterAutospacing="0"/>
        <w:outlineLvl w:val="0"/>
        <w:rPr>
          <w:sz w:val="12"/>
        </w:rPr>
      </w:pPr>
    </w:p>
    <w:tbl>
      <w:tblPr>
        <w:tblW w:w="10440" w:type="dxa"/>
        <w:tblLayout w:type="fixed"/>
        <w:tblCellMar>
          <w:left w:w="115" w:type="dxa"/>
          <w:bottom w:w="72" w:type="dxa"/>
          <w:right w:w="115" w:type="dxa"/>
        </w:tblCellMar>
        <w:tblLook w:val="01E0" w:firstRow="1" w:lastRow="1" w:firstColumn="1" w:lastColumn="1" w:noHBand="0" w:noVBand="0"/>
      </w:tblPr>
      <w:tblGrid>
        <w:gridCol w:w="1428"/>
        <w:gridCol w:w="2520"/>
        <w:gridCol w:w="2982"/>
        <w:gridCol w:w="180"/>
        <w:gridCol w:w="438"/>
        <w:gridCol w:w="2892"/>
      </w:tblGrid>
      <w:tr w:rsidR="004C515D" w:rsidRPr="00287D56" w14:paraId="0F601248" w14:textId="77777777" w:rsidTr="003947BF">
        <w:tc>
          <w:tcPr>
            <w:tcW w:w="1428" w:type="dxa"/>
          </w:tcPr>
          <w:p w14:paraId="0C8771D3" w14:textId="77777777" w:rsidR="004C515D"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1995-</w:t>
            </w:r>
            <w:r w:rsidR="008A0EE8" w:rsidRPr="00D35FDE">
              <w:t>199</w:t>
            </w:r>
            <w:r w:rsidRPr="00D35FDE">
              <w:t xml:space="preserve">6 </w:t>
            </w:r>
            <w:r w:rsidRPr="00D35FDE">
              <w:tab/>
            </w:r>
          </w:p>
        </w:tc>
        <w:tc>
          <w:tcPr>
            <w:tcW w:w="2520" w:type="dxa"/>
          </w:tcPr>
          <w:p w14:paraId="43265277" w14:textId="77777777" w:rsidR="004C515D" w:rsidRPr="00D35FDE" w:rsidRDefault="004C515D" w:rsidP="004C515D">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J. William Fulbright Scholarship</w:t>
            </w:r>
          </w:p>
          <w:p w14:paraId="30367C84" w14:textId="77777777" w:rsidR="004C515D" w:rsidRDefault="004C515D" w:rsidP="004C515D">
            <w:pPr>
              <w:pStyle w:val="NormalWeb"/>
              <w:spacing w:before="0" w:beforeAutospacing="0" w:after="0" w:afterAutospacing="0"/>
              <w:outlineLvl w:val="0"/>
            </w:pPr>
          </w:p>
        </w:tc>
        <w:tc>
          <w:tcPr>
            <w:tcW w:w="3600" w:type="dxa"/>
            <w:gridSpan w:val="3"/>
          </w:tcPr>
          <w:p w14:paraId="3553B343"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Institute for International Education</w:t>
            </w:r>
          </w:p>
        </w:tc>
        <w:tc>
          <w:tcPr>
            <w:tcW w:w="2892" w:type="dxa"/>
          </w:tcPr>
          <w:p w14:paraId="6710ECFA" w14:textId="77777777" w:rsidR="004C515D" w:rsidRPr="00287D56" w:rsidRDefault="004C515D" w:rsidP="004C515D">
            <w:pPr>
              <w:pStyle w:val="NormalWeb"/>
              <w:spacing w:before="0" w:beforeAutospacing="0" w:after="0" w:afterAutospacing="0"/>
              <w:outlineLvl w:val="0"/>
              <w:rPr>
                <w:bCs/>
                <w:color w:val="000000"/>
              </w:rPr>
            </w:pPr>
            <w:r>
              <w:t>Teaching Fellowship, Sunchon High School, South Korea</w:t>
            </w:r>
          </w:p>
        </w:tc>
      </w:tr>
      <w:tr w:rsidR="004C515D" w:rsidRPr="00287D56" w14:paraId="0564A014" w14:textId="77777777" w:rsidTr="003947BF">
        <w:tc>
          <w:tcPr>
            <w:tcW w:w="1428" w:type="dxa"/>
          </w:tcPr>
          <w:p w14:paraId="73AA175D"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1998</w:t>
            </w:r>
          </w:p>
        </w:tc>
        <w:tc>
          <w:tcPr>
            <w:tcW w:w="2520" w:type="dxa"/>
          </w:tcPr>
          <w:p w14:paraId="5F4F485D"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Kathryn J. Kerr Memorial Scholarship</w:t>
            </w:r>
          </w:p>
          <w:p w14:paraId="7F98021B" w14:textId="77777777" w:rsidR="004C515D" w:rsidRPr="00D35FDE" w:rsidRDefault="004C515D" w:rsidP="004C515D">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tc>
        <w:tc>
          <w:tcPr>
            <w:tcW w:w="3600" w:type="dxa"/>
            <w:gridSpan w:val="3"/>
          </w:tcPr>
          <w:p w14:paraId="0595BC59"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UNC-Chapel Hill School of Public Health Department of Health Behavior and Health Education</w:t>
            </w:r>
          </w:p>
        </w:tc>
        <w:tc>
          <w:tcPr>
            <w:tcW w:w="2892" w:type="dxa"/>
          </w:tcPr>
          <w:p w14:paraId="5C676398" w14:textId="77777777" w:rsidR="004C515D" w:rsidRDefault="004C515D" w:rsidP="004C515D">
            <w:pPr>
              <w:pStyle w:val="NormalWeb"/>
              <w:spacing w:before="0" w:beforeAutospacing="0" w:after="0" w:afterAutospacing="0"/>
              <w:outlineLvl w:val="0"/>
            </w:pPr>
            <w:r w:rsidRPr="00287D56">
              <w:rPr>
                <w:bCs/>
              </w:rPr>
              <w:t>Demonstrated commitment to community health education practice</w:t>
            </w:r>
          </w:p>
        </w:tc>
      </w:tr>
      <w:tr w:rsidR="003947BF" w:rsidRPr="00287D56" w14:paraId="373C8ED0" w14:textId="77777777" w:rsidTr="003947BF">
        <w:tblPrEx>
          <w:tblLook w:val="00A0" w:firstRow="1" w:lastRow="0" w:firstColumn="1" w:lastColumn="0" w:noHBand="0" w:noVBand="0"/>
        </w:tblPrEx>
        <w:trPr>
          <w:gridAfter w:val="2"/>
          <w:wAfter w:w="3330" w:type="dxa"/>
        </w:trPr>
        <w:tc>
          <w:tcPr>
            <w:tcW w:w="1428" w:type="dxa"/>
          </w:tcPr>
          <w:p w14:paraId="005DDB4A" w14:textId="77777777" w:rsidR="00195F31" w:rsidRPr="00D35FDE" w:rsidRDefault="00195F3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2001-2003</w:t>
            </w:r>
          </w:p>
        </w:tc>
        <w:tc>
          <w:tcPr>
            <w:tcW w:w="2520" w:type="dxa"/>
          </w:tcPr>
          <w:p w14:paraId="2BB245F4"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 xml:space="preserve">Fellow </w:t>
            </w:r>
          </w:p>
        </w:tc>
        <w:tc>
          <w:tcPr>
            <w:tcW w:w="3162" w:type="dxa"/>
            <w:gridSpan w:val="2"/>
          </w:tcPr>
          <w:p w14:paraId="71327197"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Agency for Healthcare Research and Quality</w:t>
            </w:r>
          </w:p>
        </w:tc>
      </w:tr>
      <w:tr w:rsidR="004C515D" w:rsidRPr="00287D56" w14:paraId="4C3CCFA5" w14:textId="77777777" w:rsidTr="003947BF">
        <w:tblPrEx>
          <w:tblLook w:val="00A0" w:firstRow="1" w:lastRow="0" w:firstColumn="1" w:lastColumn="0" w:noHBand="0" w:noVBand="0"/>
        </w:tblPrEx>
        <w:tc>
          <w:tcPr>
            <w:tcW w:w="1428" w:type="dxa"/>
          </w:tcPr>
          <w:p w14:paraId="293F9D34"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2003-2004</w:t>
            </w:r>
          </w:p>
        </w:tc>
        <w:tc>
          <w:tcPr>
            <w:tcW w:w="2520" w:type="dxa"/>
          </w:tcPr>
          <w:p w14:paraId="087E8CFD"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Fellow</w:t>
            </w:r>
          </w:p>
        </w:tc>
        <w:tc>
          <w:tcPr>
            <w:tcW w:w="3600" w:type="dxa"/>
            <w:gridSpan w:val="3"/>
          </w:tcPr>
          <w:p w14:paraId="79F3891E"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Alfred P. Sloan Foundation</w:t>
            </w:r>
          </w:p>
        </w:tc>
        <w:tc>
          <w:tcPr>
            <w:tcW w:w="2892" w:type="dxa"/>
          </w:tcPr>
          <w:p w14:paraId="0EE0417B"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tc>
      </w:tr>
      <w:tr w:rsidR="003947BF" w:rsidRPr="00287D56" w14:paraId="52AEF359" w14:textId="77777777" w:rsidTr="003947BF">
        <w:tblPrEx>
          <w:tblLook w:val="00A0" w:firstRow="1" w:lastRow="0" w:firstColumn="1" w:lastColumn="0" w:noHBand="0" w:noVBand="0"/>
        </w:tblPrEx>
        <w:trPr>
          <w:gridAfter w:val="3"/>
          <w:wAfter w:w="3510" w:type="dxa"/>
        </w:trPr>
        <w:tc>
          <w:tcPr>
            <w:tcW w:w="1428" w:type="dxa"/>
          </w:tcPr>
          <w:p w14:paraId="53F6BD1D" w14:textId="77777777" w:rsidR="00195F31" w:rsidRPr="00D35FDE" w:rsidRDefault="00195F3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2004-2005</w:t>
            </w:r>
          </w:p>
        </w:tc>
        <w:tc>
          <w:tcPr>
            <w:tcW w:w="2520" w:type="dxa"/>
          </w:tcPr>
          <w:p w14:paraId="3BC1E903"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Fellow</w:t>
            </w:r>
          </w:p>
        </w:tc>
        <w:tc>
          <w:tcPr>
            <w:tcW w:w="2982" w:type="dxa"/>
          </w:tcPr>
          <w:p w14:paraId="1914EC03"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National Institute of Mental Health</w:t>
            </w:r>
          </w:p>
        </w:tc>
      </w:tr>
      <w:tr w:rsidR="003947BF" w:rsidRPr="00287D56" w14:paraId="7DA010BA" w14:textId="77777777" w:rsidTr="003947BF">
        <w:tblPrEx>
          <w:tblLook w:val="00A0" w:firstRow="1" w:lastRow="0" w:firstColumn="1" w:lastColumn="0" w:noHBand="0" w:noVBand="0"/>
        </w:tblPrEx>
        <w:trPr>
          <w:gridAfter w:val="3"/>
          <w:wAfter w:w="3510" w:type="dxa"/>
        </w:trPr>
        <w:tc>
          <w:tcPr>
            <w:tcW w:w="1428" w:type="dxa"/>
          </w:tcPr>
          <w:p w14:paraId="1CBA8962" w14:textId="77777777" w:rsidR="00195F31" w:rsidRPr="00D35FDE" w:rsidRDefault="00195F3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2005-2006</w:t>
            </w:r>
          </w:p>
        </w:tc>
        <w:tc>
          <w:tcPr>
            <w:tcW w:w="2520" w:type="dxa"/>
          </w:tcPr>
          <w:p w14:paraId="3B35253B" w14:textId="77777777" w:rsidR="00195F31" w:rsidRPr="00D35FDE" w:rsidRDefault="00195F31"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Trainee</w:t>
            </w:r>
          </w:p>
        </w:tc>
        <w:tc>
          <w:tcPr>
            <w:tcW w:w="2982" w:type="dxa"/>
          </w:tcPr>
          <w:p w14:paraId="00E21DDB" w14:textId="34B5593F" w:rsidR="00195F31" w:rsidRPr="00D35FDE" w:rsidRDefault="00195F31" w:rsidP="00195F3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 xml:space="preserve">National Center for Minority Health and Health Disparities Center of Excellence </w:t>
            </w:r>
            <w:r w:rsidR="003947BF">
              <w:t>Training Grant</w:t>
            </w:r>
          </w:p>
        </w:tc>
      </w:tr>
      <w:tr w:rsidR="004C515D" w:rsidRPr="00287D56" w14:paraId="33F70369" w14:textId="77777777" w:rsidTr="003947BF">
        <w:tc>
          <w:tcPr>
            <w:tcW w:w="1428" w:type="dxa"/>
          </w:tcPr>
          <w:p w14:paraId="00AEBC4A"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2007</w:t>
            </w:r>
          </w:p>
        </w:tc>
        <w:tc>
          <w:tcPr>
            <w:tcW w:w="2520" w:type="dxa"/>
          </w:tcPr>
          <w:p w14:paraId="4A7A268B" w14:textId="77777777" w:rsidR="004C515D" w:rsidRPr="00D35FDE" w:rsidRDefault="004C515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t>AcademyHealth Dissertation Award</w:t>
            </w:r>
          </w:p>
        </w:tc>
        <w:tc>
          <w:tcPr>
            <w:tcW w:w="3600" w:type="dxa"/>
            <w:gridSpan w:val="3"/>
          </w:tcPr>
          <w:p w14:paraId="4B257D29"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AcademyHealth</w:t>
            </w:r>
          </w:p>
        </w:tc>
        <w:tc>
          <w:tcPr>
            <w:tcW w:w="2892" w:type="dxa"/>
          </w:tcPr>
          <w:p w14:paraId="783F6AF4" w14:textId="77777777" w:rsidR="004C515D" w:rsidRPr="00287D56" w:rsidRDefault="004C515D" w:rsidP="004C515D">
            <w:pPr>
              <w:pStyle w:val="NormalWeb"/>
              <w:spacing w:before="0" w:beforeAutospacing="0" w:after="0" w:afterAutospacing="0"/>
              <w:outlineLvl w:val="0"/>
              <w:rPr>
                <w:bCs/>
              </w:rPr>
            </w:pPr>
            <w:r w:rsidRPr="00287D56">
              <w:rPr>
                <w:bCs/>
              </w:rPr>
              <w:t>Best health policy dissertation of the year</w:t>
            </w:r>
          </w:p>
        </w:tc>
      </w:tr>
      <w:tr w:rsidR="00EA3741" w:rsidRPr="00287D56" w14:paraId="5616079D" w14:textId="77777777" w:rsidTr="003947BF">
        <w:tc>
          <w:tcPr>
            <w:tcW w:w="1428" w:type="dxa"/>
          </w:tcPr>
          <w:p w14:paraId="264A94DC" w14:textId="77777777" w:rsidR="00EA3741" w:rsidRPr="00D35FDE" w:rsidRDefault="00EA3741"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2010</w:t>
            </w:r>
          </w:p>
        </w:tc>
        <w:tc>
          <w:tcPr>
            <w:tcW w:w="2520" w:type="dxa"/>
          </w:tcPr>
          <w:p w14:paraId="163D7ADD" w14:textId="77777777" w:rsidR="00EA3741" w:rsidRPr="00D35FDE" w:rsidRDefault="009D22E8" w:rsidP="00E06D1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rsidRPr="00D35FDE">
              <w:rPr>
                <w:rFonts w:ascii="Times" w:hAnsi="Times" w:cs="Times"/>
                <w:iCs/>
                <w:szCs w:val="32"/>
              </w:rPr>
              <w:t>Finalist</w:t>
            </w:r>
            <w:r w:rsidR="00EA3741" w:rsidRPr="00D35FDE">
              <w:rPr>
                <w:rFonts w:ascii="Times" w:hAnsi="Times" w:cs="Times"/>
                <w:iCs/>
                <w:szCs w:val="32"/>
              </w:rPr>
              <w:t>, AcademyHealth Paper of the Year</w:t>
            </w:r>
          </w:p>
        </w:tc>
        <w:tc>
          <w:tcPr>
            <w:tcW w:w="3600" w:type="dxa"/>
            <w:gridSpan w:val="3"/>
          </w:tcPr>
          <w:p w14:paraId="4F9F39F0" w14:textId="77777777" w:rsidR="00EA3741" w:rsidRDefault="00EA3741" w:rsidP="00E06D13">
            <w:pPr>
              <w:pStyle w:val="NormalWeb"/>
              <w:spacing w:before="0" w:beforeAutospacing="0" w:after="0" w:afterAutospacing="0"/>
              <w:outlineLvl w:val="0"/>
              <w:rPr>
                <w:bCs/>
                <w:color w:val="000000"/>
              </w:rPr>
            </w:pPr>
            <w:r>
              <w:rPr>
                <w:bCs/>
                <w:color w:val="000000"/>
              </w:rPr>
              <w:t>AcademyHealth</w:t>
            </w:r>
          </w:p>
        </w:tc>
        <w:tc>
          <w:tcPr>
            <w:tcW w:w="2892" w:type="dxa"/>
          </w:tcPr>
          <w:p w14:paraId="2A7E9B3C" w14:textId="77777777" w:rsidR="00EA3741" w:rsidRPr="00A873B6" w:rsidRDefault="00EA3741" w:rsidP="00E06D13">
            <w:pPr>
              <w:pStyle w:val="NormalWeb"/>
              <w:spacing w:before="0" w:beforeAutospacing="0" w:after="0" w:afterAutospacing="0"/>
              <w:outlineLvl w:val="0"/>
              <w:rPr>
                <w:rFonts w:ascii="Times" w:hAnsi="Times" w:cs="Times"/>
                <w:iCs/>
                <w:szCs w:val="32"/>
              </w:rPr>
            </w:pPr>
            <w:r>
              <w:rPr>
                <w:rFonts w:ascii="Times" w:hAnsi="Times" w:cs="Times"/>
                <w:iCs/>
                <w:szCs w:val="32"/>
              </w:rPr>
              <w:t>“</w:t>
            </w:r>
            <w:r w:rsidRPr="00AA11B6">
              <w:t>Measuring Trends in Racial and Ethnic Disparities in Hea</w:t>
            </w:r>
            <w:r>
              <w:t>lth Care</w:t>
            </w:r>
            <w:r>
              <w:rPr>
                <w:rFonts w:ascii="Times" w:hAnsi="Times" w:cs="Times"/>
                <w:iCs/>
                <w:szCs w:val="32"/>
              </w:rPr>
              <w:t xml:space="preserve">”: one of five </w:t>
            </w:r>
            <w:r w:rsidR="009D22E8">
              <w:rPr>
                <w:rFonts w:ascii="Times" w:hAnsi="Times" w:cs="Times"/>
                <w:iCs/>
                <w:szCs w:val="32"/>
              </w:rPr>
              <w:t>finalists</w:t>
            </w:r>
            <w:r>
              <w:rPr>
                <w:rFonts w:ascii="Times" w:hAnsi="Times" w:cs="Times"/>
                <w:iCs/>
                <w:szCs w:val="32"/>
              </w:rPr>
              <w:t xml:space="preserve"> </w:t>
            </w:r>
          </w:p>
        </w:tc>
      </w:tr>
      <w:tr w:rsidR="004C515D" w:rsidRPr="00287D56" w14:paraId="64ACFA74" w14:textId="77777777" w:rsidTr="003947BF">
        <w:tc>
          <w:tcPr>
            <w:tcW w:w="1428" w:type="dxa"/>
          </w:tcPr>
          <w:p w14:paraId="262F026E"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rsidRPr="00D35FDE">
              <w:t>2010</w:t>
            </w:r>
          </w:p>
        </w:tc>
        <w:tc>
          <w:tcPr>
            <w:tcW w:w="2520" w:type="dxa"/>
          </w:tcPr>
          <w:p w14:paraId="747CFB1E" w14:textId="77777777" w:rsidR="004C515D" w:rsidRPr="00D35FDE" w:rsidRDefault="0034016D"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35FDE">
              <w:rPr>
                <w:rFonts w:ascii="Times" w:hAnsi="Times" w:cs="Times"/>
                <w:iCs/>
                <w:szCs w:val="32"/>
              </w:rPr>
              <w:t xml:space="preserve">Travel Award and </w:t>
            </w:r>
            <w:r w:rsidR="004C515D" w:rsidRPr="00D35FDE">
              <w:rPr>
                <w:rFonts w:ascii="Times" w:hAnsi="Times" w:cs="Times"/>
                <w:iCs/>
                <w:szCs w:val="32"/>
              </w:rPr>
              <w:t>Certificate</w:t>
            </w:r>
            <w:r w:rsidRPr="00D35FDE">
              <w:rPr>
                <w:rFonts w:ascii="Times" w:hAnsi="Times" w:cs="Times"/>
                <w:iCs/>
                <w:szCs w:val="32"/>
              </w:rPr>
              <w:t>: 15</w:t>
            </w:r>
            <w:r w:rsidRPr="00D35FDE">
              <w:rPr>
                <w:rFonts w:ascii="Times" w:hAnsi="Times" w:cs="Times"/>
                <w:iCs/>
                <w:szCs w:val="32"/>
                <w:vertAlign w:val="superscript"/>
              </w:rPr>
              <w:t>th</w:t>
            </w:r>
            <w:r w:rsidRPr="00D35FDE">
              <w:rPr>
                <w:rFonts w:ascii="Times" w:hAnsi="Times" w:cs="Times"/>
                <w:iCs/>
                <w:szCs w:val="32"/>
              </w:rPr>
              <w:t xml:space="preserve"> Biennial Mental Health Economics Conference</w:t>
            </w:r>
          </w:p>
        </w:tc>
        <w:tc>
          <w:tcPr>
            <w:tcW w:w="3600" w:type="dxa"/>
            <w:gridSpan w:val="3"/>
          </w:tcPr>
          <w:p w14:paraId="79BAA0D6" w14:textId="77777777" w:rsidR="004C515D" w:rsidRPr="00287D56" w:rsidRDefault="004C515D" w:rsidP="004C515D">
            <w:pPr>
              <w:pStyle w:val="NormalWeb"/>
              <w:spacing w:before="0" w:beforeAutospacing="0" w:after="0" w:afterAutospacing="0"/>
              <w:outlineLvl w:val="0"/>
              <w:rPr>
                <w:bCs/>
                <w:color w:val="000000"/>
              </w:rPr>
            </w:pPr>
            <w:r>
              <w:rPr>
                <w:bCs/>
                <w:color w:val="000000"/>
              </w:rPr>
              <w:t>National Institute of Mental Health</w:t>
            </w:r>
          </w:p>
        </w:tc>
        <w:tc>
          <w:tcPr>
            <w:tcW w:w="2892" w:type="dxa"/>
          </w:tcPr>
          <w:p w14:paraId="07B92429" w14:textId="77777777" w:rsidR="004C515D" w:rsidRPr="00287D56" w:rsidRDefault="0034016D" w:rsidP="00953822">
            <w:pPr>
              <w:pStyle w:val="NormalWeb"/>
              <w:spacing w:before="0" w:beforeAutospacing="0" w:after="0" w:afterAutospacing="0"/>
              <w:outlineLvl w:val="0"/>
              <w:rPr>
                <w:bCs/>
              </w:rPr>
            </w:pPr>
            <w:r w:rsidRPr="00A873B6">
              <w:rPr>
                <w:rFonts w:ascii="Times" w:hAnsi="Times" w:cs="Times"/>
                <w:iCs/>
                <w:szCs w:val="32"/>
              </w:rPr>
              <w:t xml:space="preserve">Most Innovative Early Stage Investigator Abstract </w:t>
            </w:r>
          </w:p>
        </w:tc>
      </w:tr>
      <w:tr w:rsidR="003947BF" w:rsidRPr="00287D56" w14:paraId="5BD51732" w14:textId="77777777" w:rsidTr="003947BF">
        <w:tc>
          <w:tcPr>
            <w:tcW w:w="1428" w:type="dxa"/>
          </w:tcPr>
          <w:p w14:paraId="4BB11320" w14:textId="3947D43B" w:rsidR="003947BF" w:rsidRPr="00D35FDE"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2015</w:t>
            </w:r>
          </w:p>
        </w:tc>
        <w:tc>
          <w:tcPr>
            <w:tcW w:w="2520" w:type="dxa"/>
          </w:tcPr>
          <w:p w14:paraId="63378E69" w14:textId="0EEC25DD" w:rsidR="003947BF" w:rsidRPr="00D35FDE"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rPr>
                <w:rFonts w:ascii="Times" w:hAnsi="Times" w:cs="Times"/>
                <w:iCs/>
                <w:szCs w:val="32"/>
              </w:rPr>
              <w:t>AACAP Outstanding Mentor Award</w:t>
            </w:r>
          </w:p>
        </w:tc>
        <w:tc>
          <w:tcPr>
            <w:tcW w:w="3600" w:type="dxa"/>
            <w:gridSpan w:val="3"/>
          </w:tcPr>
          <w:p w14:paraId="655F3F8A" w14:textId="3B6F7ADE" w:rsidR="003947BF" w:rsidRDefault="003947BF" w:rsidP="004C515D">
            <w:pPr>
              <w:pStyle w:val="NormalWeb"/>
              <w:spacing w:before="0" w:beforeAutospacing="0" w:after="0" w:afterAutospacing="0"/>
              <w:outlineLvl w:val="0"/>
              <w:rPr>
                <w:bCs/>
                <w:color w:val="000000"/>
              </w:rPr>
            </w:pPr>
            <w:r>
              <w:rPr>
                <w:bCs/>
                <w:color w:val="000000"/>
              </w:rPr>
              <w:t>American Association of Child and Adolescent Psychiatry</w:t>
            </w:r>
          </w:p>
        </w:tc>
        <w:tc>
          <w:tcPr>
            <w:tcW w:w="2892" w:type="dxa"/>
          </w:tcPr>
          <w:p w14:paraId="12157278" w14:textId="77777777" w:rsidR="003947BF" w:rsidRPr="00A873B6" w:rsidRDefault="003947BF" w:rsidP="00953822">
            <w:pPr>
              <w:pStyle w:val="NormalWeb"/>
              <w:spacing w:before="0" w:beforeAutospacing="0" w:after="0" w:afterAutospacing="0"/>
              <w:outlineLvl w:val="0"/>
              <w:rPr>
                <w:rFonts w:ascii="Times" w:hAnsi="Times" w:cs="Times"/>
                <w:iCs/>
                <w:szCs w:val="32"/>
              </w:rPr>
            </w:pPr>
          </w:p>
        </w:tc>
      </w:tr>
      <w:tr w:rsidR="00195F31" w:rsidRPr="00287D56" w14:paraId="6619AAA0" w14:textId="77777777" w:rsidTr="003947BF">
        <w:tc>
          <w:tcPr>
            <w:tcW w:w="1428" w:type="dxa"/>
          </w:tcPr>
          <w:p w14:paraId="5B1131DE" w14:textId="6FA74FC9" w:rsidR="00195F31" w:rsidRPr="00D35FDE"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2017</w:t>
            </w:r>
          </w:p>
        </w:tc>
        <w:tc>
          <w:tcPr>
            <w:tcW w:w="2520" w:type="dxa"/>
          </w:tcPr>
          <w:p w14:paraId="3DB309E9" w14:textId="55CD4C17" w:rsidR="00195F31" w:rsidRPr="00D35FDE"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t>Young Mentor Award</w:t>
            </w:r>
          </w:p>
        </w:tc>
        <w:tc>
          <w:tcPr>
            <w:tcW w:w="6492" w:type="dxa"/>
            <w:gridSpan w:val="4"/>
          </w:tcPr>
          <w:p w14:paraId="188FF794" w14:textId="31B5D687" w:rsidR="00195F31" w:rsidRPr="00A873B6" w:rsidRDefault="003947BF" w:rsidP="00953822">
            <w:pPr>
              <w:pStyle w:val="NormalWeb"/>
              <w:spacing w:before="0" w:beforeAutospacing="0" w:after="0" w:afterAutospacing="0"/>
              <w:outlineLvl w:val="0"/>
              <w:rPr>
                <w:rFonts w:ascii="Times" w:hAnsi="Times" w:cs="Times"/>
                <w:iCs/>
                <w:szCs w:val="32"/>
              </w:rPr>
            </w:pPr>
            <w:r>
              <w:t>Harvard Medical School</w:t>
            </w:r>
          </w:p>
        </w:tc>
      </w:tr>
      <w:tr w:rsidR="00195F31" w:rsidRPr="00287D56" w14:paraId="7217C8E2" w14:textId="77777777" w:rsidTr="003947BF">
        <w:tc>
          <w:tcPr>
            <w:tcW w:w="1428" w:type="dxa"/>
          </w:tcPr>
          <w:p w14:paraId="01B3AF5E" w14:textId="2495E212" w:rsidR="00195F31"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2018</w:t>
            </w:r>
          </w:p>
        </w:tc>
        <w:tc>
          <w:tcPr>
            <w:tcW w:w="2520" w:type="dxa"/>
          </w:tcPr>
          <w:p w14:paraId="655B6A8F" w14:textId="315EA8BF" w:rsidR="00195F31"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hAnsi="Times" w:cs="Times"/>
                <w:iCs/>
                <w:szCs w:val="32"/>
              </w:rPr>
            </w:pPr>
            <w:r>
              <w:t>CHA Academic Council Award</w:t>
            </w:r>
          </w:p>
        </w:tc>
        <w:tc>
          <w:tcPr>
            <w:tcW w:w="3600" w:type="dxa"/>
            <w:gridSpan w:val="3"/>
          </w:tcPr>
          <w:p w14:paraId="7F13DFBE" w14:textId="08573F14" w:rsidR="00195F31" w:rsidRDefault="003947BF" w:rsidP="004C515D">
            <w:pPr>
              <w:pStyle w:val="NormalWeb"/>
              <w:spacing w:before="0" w:beforeAutospacing="0" w:after="0" w:afterAutospacing="0"/>
              <w:outlineLvl w:val="0"/>
              <w:rPr>
                <w:bCs/>
                <w:color w:val="000000"/>
              </w:rPr>
            </w:pPr>
            <w:r>
              <w:rPr>
                <w:bCs/>
                <w:color w:val="000000"/>
              </w:rPr>
              <w:t>Cambridge Health Alliance</w:t>
            </w:r>
          </w:p>
        </w:tc>
        <w:tc>
          <w:tcPr>
            <w:tcW w:w="2892" w:type="dxa"/>
          </w:tcPr>
          <w:p w14:paraId="387B6D2A" w14:textId="77777777" w:rsidR="00195F31" w:rsidRPr="00A873B6" w:rsidRDefault="00195F31" w:rsidP="00953822">
            <w:pPr>
              <w:pStyle w:val="NormalWeb"/>
              <w:spacing w:before="0" w:beforeAutospacing="0" w:after="0" w:afterAutospacing="0"/>
              <w:outlineLvl w:val="0"/>
              <w:rPr>
                <w:rFonts w:ascii="Times" w:hAnsi="Times" w:cs="Times"/>
                <w:iCs/>
                <w:szCs w:val="32"/>
              </w:rPr>
            </w:pPr>
          </w:p>
        </w:tc>
      </w:tr>
      <w:tr w:rsidR="003947BF" w:rsidRPr="00287D56" w14:paraId="19DA91A4" w14:textId="77777777" w:rsidTr="003947BF">
        <w:tc>
          <w:tcPr>
            <w:tcW w:w="1428" w:type="dxa"/>
          </w:tcPr>
          <w:p w14:paraId="1B774A1A" w14:textId="69CC9A8A" w:rsidR="003947BF" w:rsidRDefault="003947BF"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0"/>
            </w:pPr>
            <w:r>
              <w:t>2018</w:t>
            </w:r>
          </w:p>
        </w:tc>
        <w:tc>
          <w:tcPr>
            <w:tcW w:w="2520" w:type="dxa"/>
          </w:tcPr>
          <w:p w14:paraId="4A628689" w14:textId="0032CFA8" w:rsidR="003947BF" w:rsidRDefault="003947BF" w:rsidP="004C515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t>IJPH Best Paper Award</w:t>
            </w:r>
          </w:p>
        </w:tc>
        <w:tc>
          <w:tcPr>
            <w:tcW w:w="3600" w:type="dxa"/>
            <w:gridSpan w:val="3"/>
          </w:tcPr>
          <w:p w14:paraId="40D00D5C" w14:textId="4C629B2F" w:rsidR="003947BF" w:rsidRDefault="003947BF" w:rsidP="004C515D">
            <w:pPr>
              <w:pStyle w:val="NormalWeb"/>
              <w:spacing w:before="0" w:beforeAutospacing="0" w:after="0" w:afterAutospacing="0"/>
              <w:outlineLvl w:val="0"/>
              <w:rPr>
                <w:bCs/>
                <w:color w:val="000000"/>
              </w:rPr>
            </w:pPr>
            <w:r>
              <w:rPr>
                <w:bCs/>
                <w:color w:val="000000"/>
              </w:rPr>
              <w:t>International Journal of Public Health</w:t>
            </w:r>
            <w:r w:rsidR="00913EEB">
              <w:rPr>
                <w:bCs/>
                <w:color w:val="000000"/>
              </w:rPr>
              <w:t xml:space="preserve"> </w:t>
            </w:r>
            <w:r w:rsidR="00913EEB" w:rsidRPr="003947BF">
              <w:rPr>
                <w:bCs/>
                <w:color w:val="000000"/>
              </w:rPr>
              <w:t>“Environmental and health equity” special issue</w:t>
            </w:r>
          </w:p>
        </w:tc>
        <w:tc>
          <w:tcPr>
            <w:tcW w:w="2892" w:type="dxa"/>
          </w:tcPr>
          <w:p w14:paraId="089D693A" w14:textId="5186DC43" w:rsidR="003947BF" w:rsidRPr="008A5D00" w:rsidRDefault="00913EEB" w:rsidP="008A5D00">
            <w:pPr>
              <w:rPr>
                <w:bCs/>
                <w:color w:val="000000"/>
              </w:rPr>
            </w:pPr>
            <w:r>
              <w:t>“Health inequality and community-based health i</w:t>
            </w:r>
            <w:r w:rsidRPr="0081532F">
              <w:t>nsu</w:t>
            </w:r>
            <w:r>
              <w:t>rance: a case study of rural Rwanda with repeated cross-sectional d</w:t>
            </w:r>
            <w:r w:rsidRPr="0081532F">
              <w:t>ata</w:t>
            </w:r>
            <w:r>
              <w:t>”</w:t>
            </w:r>
            <w:r w:rsidR="003947BF">
              <w:rPr>
                <w:bCs/>
                <w:color w:val="000000"/>
              </w:rPr>
              <w:t xml:space="preserve"> </w:t>
            </w:r>
          </w:p>
        </w:tc>
      </w:tr>
    </w:tbl>
    <w:p w14:paraId="52B55707" w14:textId="77777777" w:rsidR="004C515D" w:rsidRPr="007E7249" w:rsidRDefault="004C515D" w:rsidP="004C515D">
      <w:pPr>
        <w:pStyle w:val="NormalWeb"/>
        <w:spacing w:before="0" w:beforeAutospacing="0" w:after="120" w:afterAutospacing="0"/>
        <w:rPr>
          <w:b/>
          <w:bCs/>
          <w:sz w:val="32"/>
          <w:szCs w:val="32"/>
          <w:u w:val="single"/>
        </w:rPr>
      </w:pPr>
      <w:r w:rsidRPr="007E7249">
        <w:rPr>
          <w:b/>
          <w:bCs/>
          <w:sz w:val="32"/>
          <w:szCs w:val="32"/>
          <w:u w:val="single"/>
        </w:rPr>
        <w:t>Report of Funded and Unfunded Projects</w:t>
      </w:r>
    </w:p>
    <w:p w14:paraId="11D88907" w14:textId="77777777" w:rsidR="004C515D" w:rsidRDefault="0011622C" w:rsidP="004C515D">
      <w:pPr>
        <w:pStyle w:val="H2"/>
        <w:rPr>
          <w:bCs/>
        </w:rPr>
      </w:pPr>
      <w:hyperlink r:id="rId18" w:tooltip="click for detailed instructions" w:history="1">
        <w:r w:rsidR="004C515D" w:rsidRPr="00EC5A09">
          <w:rPr>
            <w:rStyle w:val="Hyperlink"/>
            <w:bCs/>
          </w:rPr>
          <w:t>Funding Information</w:t>
        </w:r>
      </w:hyperlink>
    </w:p>
    <w:p w14:paraId="3B0D9115" w14:textId="77777777" w:rsidR="004C515D" w:rsidRPr="00136439" w:rsidRDefault="004C515D" w:rsidP="004C515D">
      <w:pPr>
        <w:pStyle w:val="H2"/>
        <w:rPr>
          <w:bCs/>
          <w:u w:val="single"/>
        </w:rPr>
      </w:pPr>
      <w:r w:rsidRPr="00136439">
        <w:rPr>
          <w:bCs/>
          <w:u w:val="single"/>
        </w:rPr>
        <w:t>Past</w:t>
      </w:r>
    </w:p>
    <w:p w14:paraId="1283ADAB" w14:textId="77777777" w:rsidR="004C515D" w:rsidRPr="00BA3640" w:rsidRDefault="004C515D" w:rsidP="004C515D">
      <w:pPr>
        <w:pStyle w:val="NormalWeb"/>
        <w:spacing w:before="0" w:beforeAutospacing="0" w:after="0" w:afterAutospacing="0"/>
        <w:rPr>
          <w:bCs/>
          <w:sz w:val="12"/>
        </w:rPr>
      </w:pPr>
    </w:p>
    <w:tbl>
      <w:tblPr>
        <w:tblW w:w="10428" w:type="dxa"/>
        <w:tblLayout w:type="fixed"/>
        <w:tblLook w:val="00A0" w:firstRow="1" w:lastRow="0" w:firstColumn="1" w:lastColumn="0" w:noHBand="0" w:noVBand="0"/>
      </w:tblPr>
      <w:tblGrid>
        <w:gridCol w:w="1428"/>
        <w:gridCol w:w="9000"/>
      </w:tblGrid>
      <w:tr w:rsidR="004C515D" w:rsidRPr="00287D56" w14:paraId="6274626F" w14:textId="77777777">
        <w:tc>
          <w:tcPr>
            <w:tcW w:w="1428" w:type="dxa"/>
          </w:tcPr>
          <w:p w14:paraId="60AA4732" w14:textId="77777777" w:rsidR="004C515D" w:rsidRPr="00287D56" w:rsidRDefault="004C515D" w:rsidP="00F8140E">
            <w:pPr>
              <w:pStyle w:val="NormalWeb"/>
              <w:spacing w:before="0" w:beforeAutospacing="0" w:after="0" w:afterAutospacing="0"/>
              <w:ind w:left="-110"/>
              <w:outlineLvl w:val="0"/>
              <w:rPr>
                <w:bCs/>
                <w:color w:val="000000"/>
              </w:rPr>
            </w:pPr>
            <w:r>
              <w:t>1995</w:t>
            </w:r>
          </w:p>
        </w:tc>
        <w:tc>
          <w:tcPr>
            <w:tcW w:w="9000" w:type="dxa"/>
          </w:tcPr>
          <w:p w14:paraId="7F7A2D57" w14:textId="77777777" w:rsidR="004C515D" w:rsidRPr="00287D56" w:rsidRDefault="004C515D" w:rsidP="004C515D">
            <w:pPr>
              <w:pStyle w:val="NormalWeb"/>
              <w:tabs>
                <w:tab w:val="left" w:pos="4370"/>
              </w:tabs>
              <w:spacing w:before="0" w:beforeAutospacing="0" w:after="0" w:afterAutospacing="0"/>
              <w:outlineLvl w:val="0"/>
              <w:rPr>
                <w:bCs/>
                <w:color w:val="000000"/>
              </w:rPr>
            </w:pPr>
            <w:r w:rsidRPr="00287D56">
              <w:rPr>
                <w:bCs/>
                <w:color w:val="000000"/>
              </w:rPr>
              <w:t>Gang prevention program with Vietnamese-American youth in Washington, DC area.</w:t>
            </w:r>
          </w:p>
          <w:p w14:paraId="0D2A5D31" w14:textId="77777777" w:rsidR="004C515D" w:rsidRPr="00287D56" w:rsidRDefault="004C515D" w:rsidP="004C515D">
            <w:pPr>
              <w:pStyle w:val="NormalWeb"/>
              <w:tabs>
                <w:tab w:val="left" w:pos="4370"/>
              </w:tabs>
              <w:spacing w:before="0" w:beforeAutospacing="0" w:after="0" w:afterAutospacing="0"/>
              <w:outlineLvl w:val="0"/>
              <w:rPr>
                <w:bCs/>
                <w:color w:val="000000"/>
              </w:rPr>
            </w:pPr>
            <w:r w:rsidRPr="00287D56">
              <w:rPr>
                <w:bCs/>
                <w:color w:val="000000"/>
              </w:rPr>
              <w:t>Swarthmore College Foundation Grant</w:t>
            </w:r>
          </w:p>
          <w:p w14:paraId="2D45DA92" w14:textId="77777777" w:rsidR="004C515D" w:rsidRPr="00287D56" w:rsidRDefault="004C515D" w:rsidP="004C515D">
            <w:pPr>
              <w:pStyle w:val="NormalWeb"/>
              <w:spacing w:before="0" w:beforeAutospacing="0" w:after="0" w:afterAutospacing="0"/>
              <w:outlineLvl w:val="0"/>
              <w:rPr>
                <w:bCs/>
                <w:color w:val="000000"/>
              </w:rPr>
            </w:pPr>
            <w:r w:rsidRPr="00287D56">
              <w:rPr>
                <w:bCs/>
                <w:color w:val="000000"/>
              </w:rPr>
              <w:t>PI, $2,500</w:t>
            </w:r>
          </w:p>
          <w:p w14:paraId="6BDEEE99" w14:textId="1F469390" w:rsidR="004C515D" w:rsidRPr="00287D56" w:rsidRDefault="004C515D" w:rsidP="004C515D">
            <w:pPr>
              <w:pStyle w:val="NormalWeb"/>
              <w:spacing w:before="0" w:beforeAutospacing="0" w:after="0" w:afterAutospacing="0"/>
              <w:outlineLvl w:val="0"/>
              <w:rPr>
                <w:bCs/>
                <w:color w:val="000000"/>
              </w:rPr>
            </w:pPr>
            <w:r w:rsidRPr="00287D56">
              <w:rPr>
                <w:bCs/>
                <w:color w:val="000000"/>
              </w:rPr>
              <w:lastRenderedPageBreak/>
              <w:t>Provide</w:t>
            </w:r>
            <w:r w:rsidR="002A5DC3">
              <w:rPr>
                <w:bCs/>
                <w:color w:val="000000"/>
              </w:rPr>
              <w:t>d</w:t>
            </w:r>
            <w:r w:rsidRPr="00287D56">
              <w:rPr>
                <w:bCs/>
                <w:color w:val="000000"/>
              </w:rPr>
              <w:t xml:space="preserve"> counseling and activities to Vietnamese junior high and high school students</w:t>
            </w:r>
          </w:p>
        </w:tc>
      </w:tr>
      <w:tr w:rsidR="004C515D" w:rsidRPr="00287D56" w14:paraId="0DFBFCC5" w14:textId="77777777">
        <w:tc>
          <w:tcPr>
            <w:tcW w:w="1428" w:type="dxa"/>
          </w:tcPr>
          <w:p w14:paraId="25F12A19"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10"/>
            </w:pPr>
            <w:r w:rsidRPr="00D35FDE">
              <w:lastRenderedPageBreak/>
              <w:t>1998</w:t>
            </w:r>
          </w:p>
        </w:tc>
        <w:tc>
          <w:tcPr>
            <w:tcW w:w="9000" w:type="dxa"/>
          </w:tcPr>
          <w:p w14:paraId="2FE8B888" w14:textId="77777777" w:rsidR="004C515D" w:rsidRDefault="004C515D" w:rsidP="004C515D">
            <w:r>
              <w:t>Student Action with Farmworkers Internship, Photo Voice project with North Carolina farmworkers.  $2,000</w:t>
            </w:r>
          </w:p>
        </w:tc>
      </w:tr>
      <w:tr w:rsidR="00516A54" w:rsidRPr="00287D56" w14:paraId="29D7A279" w14:textId="77777777">
        <w:tc>
          <w:tcPr>
            <w:tcW w:w="1428" w:type="dxa"/>
          </w:tcPr>
          <w:p w14:paraId="171CD05C" w14:textId="77777777" w:rsidR="00516A54" w:rsidRPr="005E6950" w:rsidRDefault="00516A54" w:rsidP="00F8140E">
            <w:pPr>
              <w:pStyle w:val="NormalWeb"/>
              <w:spacing w:before="0" w:beforeAutospacing="0" w:after="0" w:afterAutospacing="0"/>
              <w:ind w:left="-110"/>
              <w:outlineLvl w:val="0"/>
            </w:pPr>
            <w:r>
              <w:t>2006-2010</w:t>
            </w:r>
          </w:p>
        </w:tc>
        <w:tc>
          <w:tcPr>
            <w:tcW w:w="9000" w:type="dxa"/>
          </w:tcPr>
          <w:p w14:paraId="47721524" w14:textId="77777777" w:rsidR="00516A54" w:rsidRDefault="00516A54" w:rsidP="00FB56FE">
            <w:r>
              <w:t>N</w:t>
            </w:r>
            <w:r w:rsidRPr="00536603">
              <w:t>LAAS II: Unraveling Differences for Clinical Services</w:t>
            </w:r>
            <w:r>
              <w:t>, Grant Number: U01 MH-06220 (Alegría, PI), Co-Investigator</w:t>
            </w:r>
          </w:p>
          <w:p w14:paraId="7EA1D6FF" w14:textId="77777777" w:rsidR="00516A54" w:rsidRDefault="00516A54" w:rsidP="00FB56FE">
            <w:r>
              <w:t>National Institute of Mental Health</w:t>
            </w:r>
          </w:p>
          <w:p w14:paraId="21C1FB6F" w14:textId="77777777" w:rsidR="00516A54" w:rsidRPr="00226AA6" w:rsidRDefault="00516A54" w:rsidP="00FB56FE">
            <w:r>
              <w:t>Lead researcher on project identifying “hot spots” of mental health treatment disparities, identifying community correlates of mental health service disparities, and assessing the long-term social consequences of early onset mental health disorder.</w:t>
            </w:r>
          </w:p>
        </w:tc>
      </w:tr>
      <w:tr w:rsidR="004C515D" w:rsidRPr="00287D56" w14:paraId="78A35B2E" w14:textId="77777777">
        <w:tc>
          <w:tcPr>
            <w:tcW w:w="1428" w:type="dxa"/>
          </w:tcPr>
          <w:p w14:paraId="5080CAEE" w14:textId="77777777" w:rsidR="004C515D" w:rsidRPr="00D35FDE" w:rsidRDefault="004C515D" w:rsidP="00F8140E">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10"/>
            </w:pPr>
            <w:r w:rsidRPr="00D35FDE">
              <w:t>2007</w:t>
            </w:r>
          </w:p>
        </w:tc>
        <w:tc>
          <w:tcPr>
            <w:tcW w:w="9000" w:type="dxa"/>
          </w:tcPr>
          <w:p w14:paraId="77F5F788" w14:textId="77777777" w:rsidR="00CA40C8" w:rsidRDefault="00CA40C8" w:rsidP="004C515D">
            <w:r>
              <w:t xml:space="preserve">Robert Wood Johnson Foundation, “Exploring SCHIP Retention. When do children leave and who becomes uninsured.” </w:t>
            </w:r>
            <w:r w:rsidR="008F1DA5">
              <w:t>(Trenholm, PI), Co-PI, $67,194 Direct.</w:t>
            </w:r>
          </w:p>
          <w:p w14:paraId="32260BE7" w14:textId="77777777" w:rsidR="00ED13E4" w:rsidRDefault="00ED13E4" w:rsidP="004C515D">
            <w:r>
              <w:t xml:space="preserve">Quantitative and qualitative evaluation of efforts by states to improve retention and enrollment in the SCHIP program. </w:t>
            </w:r>
          </w:p>
        </w:tc>
      </w:tr>
      <w:tr w:rsidR="00516A54" w:rsidRPr="0006798F" w14:paraId="055BD172" w14:textId="77777777">
        <w:tc>
          <w:tcPr>
            <w:tcW w:w="1428" w:type="dxa"/>
          </w:tcPr>
          <w:p w14:paraId="2DEDF1BE" w14:textId="77777777" w:rsidR="00516A54" w:rsidRPr="00287D56" w:rsidRDefault="00516A54" w:rsidP="00F8140E">
            <w:pPr>
              <w:pStyle w:val="NormalWeb"/>
              <w:spacing w:before="0" w:beforeAutospacing="0" w:after="0" w:afterAutospacing="0"/>
              <w:ind w:left="-110"/>
              <w:outlineLvl w:val="0"/>
              <w:rPr>
                <w:bCs/>
                <w:color w:val="000000"/>
              </w:rPr>
            </w:pPr>
            <w:r>
              <w:t>2007-2011</w:t>
            </w:r>
          </w:p>
        </w:tc>
        <w:tc>
          <w:tcPr>
            <w:tcW w:w="9000" w:type="dxa"/>
          </w:tcPr>
          <w:p w14:paraId="1C5FCD95" w14:textId="77777777" w:rsidR="00516A54" w:rsidRDefault="00516A54" w:rsidP="00FB56FE">
            <w:pPr>
              <w:ind w:firstLine="12"/>
            </w:pPr>
            <w:r w:rsidRPr="00AE034D">
              <w:t xml:space="preserve">Advanced </w:t>
            </w:r>
            <w:r>
              <w:t xml:space="preserve">Disparities </w:t>
            </w:r>
            <w:r w:rsidRPr="00AE034D">
              <w:t>Center for Latino and Mental Health Systems Research</w:t>
            </w:r>
            <w:r>
              <w:t>,</w:t>
            </w:r>
            <w:r w:rsidRPr="00690DA9">
              <w:rPr>
                <w:bCs/>
                <w:color w:val="000000"/>
              </w:rPr>
              <w:t xml:space="preserve"> </w:t>
            </w:r>
            <w:r w:rsidRPr="00AE034D">
              <w:t>Grant Number: P50 MHO 73469</w:t>
            </w:r>
            <w:r>
              <w:t xml:space="preserve">: </w:t>
            </w:r>
            <w:r w:rsidRPr="0006798F">
              <w:rPr>
                <w:bCs/>
                <w:color w:val="000000"/>
              </w:rPr>
              <w:t>(Alegr</w:t>
            </w:r>
            <w:r>
              <w:t>í</w:t>
            </w:r>
            <w:r w:rsidRPr="0006798F">
              <w:rPr>
                <w:bCs/>
                <w:color w:val="000000"/>
              </w:rPr>
              <w:t>a, PI), Co-Investigator</w:t>
            </w:r>
            <w:r>
              <w:t xml:space="preserve">  </w:t>
            </w:r>
          </w:p>
          <w:p w14:paraId="225E9284" w14:textId="77777777" w:rsidR="00516A54" w:rsidRDefault="00516A54" w:rsidP="00FB56FE">
            <w:pPr>
              <w:ind w:firstLine="12"/>
            </w:pPr>
            <w:r>
              <w:t>National Institute of Mental Health</w:t>
            </w:r>
          </w:p>
          <w:p w14:paraId="21278D13" w14:textId="5B094132" w:rsidR="00516A54" w:rsidRPr="0006798F" w:rsidRDefault="002A5DC3" w:rsidP="00FB56FE">
            <w:pPr>
              <w:ind w:firstLine="12"/>
            </w:pPr>
            <w:r>
              <w:t>Assessed</w:t>
            </w:r>
            <w:r w:rsidR="00516A54">
              <w:t xml:space="preserve"> relationship between comorbidities and provider recogniti</w:t>
            </w:r>
            <w:r>
              <w:t>on of mental illness. Conducted</w:t>
            </w:r>
            <w:r w:rsidR="00516A54">
              <w:t xml:space="preserve"> quantitative analyses of national datasets to improve</w:t>
            </w:r>
            <w:r w:rsidR="00516A54" w:rsidRPr="005806C6">
              <w:t xml:space="preserve"> service delivery models and interventions for racial and ethnic minorities.</w:t>
            </w:r>
          </w:p>
        </w:tc>
      </w:tr>
      <w:tr w:rsidR="004C515D" w:rsidRPr="00287D56" w14:paraId="0982FFBF" w14:textId="77777777">
        <w:tc>
          <w:tcPr>
            <w:tcW w:w="1428" w:type="dxa"/>
          </w:tcPr>
          <w:p w14:paraId="2E7EB717" w14:textId="77777777" w:rsidR="004C515D" w:rsidRDefault="004C515D" w:rsidP="00F8140E">
            <w:pPr>
              <w:pStyle w:val="NormalWeb"/>
              <w:spacing w:before="0" w:beforeAutospacing="0" w:after="0" w:afterAutospacing="0"/>
              <w:ind w:left="-110"/>
              <w:outlineLvl w:val="0"/>
            </w:pPr>
            <w:r>
              <w:t>2008-2009</w:t>
            </w:r>
          </w:p>
        </w:tc>
        <w:tc>
          <w:tcPr>
            <w:tcW w:w="9000" w:type="dxa"/>
          </w:tcPr>
          <w:p w14:paraId="4E42BB6E" w14:textId="44773C66" w:rsidR="004C515D" w:rsidRDefault="002A5DC3" w:rsidP="004C515D">
            <w:r>
              <w:t>Provided</w:t>
            </w:r>
            <w:r w:rsidR="004C515D" w:rsidRPr="00536603">
              <w:t xml:space="preserve"> information to</w:t>
            </w:r>
            <w:r w:rsidR="004C515D" w:rsidRPr="00287D56">
              <w:rPr>
                <w:rFonts w:ascii="Arial" w:hAnsi="Arial" w:cs="Arial"/>
                <w:color w:val="000000"/>
                <w:sz w:val="22"/>
                <w:szCs w:val="22"/>
              </w:rPr>
              <w:t xml:space="preserve"> </w:t>
            </w:r>
            <w:r w:rsidR="004C515D" w:rsidRPr="00536603">
              <w:t>policymakers and clinicians to improve depression care</w:t>
            </w:r>
          </w:p>
          <w:p w14:paraId="711D4F23" w14:textId="77777777" w:rsidR="004C515D" w:rsidRPr="008F6352" w:rsidRDefault="004C515D" w:rsidP="004C515D">
            <w:pPr>
              <w:rPr>
                <w:lang w:val="es-CO"/>
              </w:rPr>
            </w:pPr>
            <w:r w:rsidRPr="008F6352">
              <w:rPr>
                <w:lang w:val="es-CO"/>
              </w:rPr>
              <w:t>RWJ K23-DA018715 (Alegr</w:t>
            </w:r>
            <w:r w:rsidR="00540883" w:rsidRPr="008F6352">
              <w:rPr>
                <w:lang w:val="es-CO"/>
              </w:rPr>
              <w:t>í</w:t>
            </w:r>
            <w:r w:rsidRPr="008F6352">
              <w:rPr>
                <w:lang w:val="es-CO"/>
              </w:rPr>
              <w:t>a, PI), Co-Investigator</w:t>
            </w:r>
          </w:p>
          <w:p w14:paraId="0C71EC4D" w14:textId="77777777" w:rsidR="004C515D" w:rsidRDefault="004C515D" w:rsidP="004C515D">
            <w:r>
              <w:t xml:space="preserve">Lead researcher on project identifying disparities in mental health care among those that spend the most mental health care resources and the role of insurance status, English language proficiency, mental health status, and socioeconomic characteristics in contributing to mental health care disparities.  </w:t>
            </w:r>
          </w:p>
        </w:tc>
      </w:tr>
      <w:tr w:rsidR="001E552B" w:rsidRPr="00287D56" w14:paraId="5D3E88DF" w14:textId="77777777">
        <w:tc>
          <w:tcPr>
            <w:tcW w:w="1428" w:type="dxa"/>
          </w:tcPr>
          <w:p w14:paraId="0199F797" w14:textId="77777777" w:rsidR="001E552B" w:rsidRPr="00287D56" w:rsidRDefault="001E552B" w:rsidP="00F8140E">
            <w:pPr>
              <w:pStyle w:val="NormalWeb"/>
              <w:spacing w:before="0" w:beforeAutospacing="0" w:after="0" w:afterAutospacing="0"/>
              <w:ind w:left="-110"/>
              <w:outlineLvl w:val="0"/>
              <w:rPr>
                <w:bCs/>
                <w:color w:val="000000"/>
              </w:rPr>
            </w:pPr>
            <w:r>
              <w:t>2008-2010</w:t>
            </w:r>
          </w:p>
        </w:tc>
        <w:tc>
          <w:tcPr>
            <w:tcW w:w="9000" w:type="dxa"/>
          </w:tcPr>
          <w:p w14:paraId="0ABC0DFC" w14:textId="77777777" w:rsidR="001E552B" w:rsidRDefault="001E552B" w:rsidP="008511B0">
            <w:r>
              <w:t>Innovations in the measurement of racial/ethnic di</w:t>
            </w:r>
            <w:r w:rsidR="00ED13E4">
              <w:t xml:space="preserve">sparities in mental health care, Grant Number: </w:t>
            </w:r>
            <w:r w:rsidRPr="00516849">
              <w:rPr>
                <w:b/>
              </w:rPr>
              <w:t>R03 MH-082312</w:t>
            </w:r>
            <w:r>
              <w:t xml:space="preserve"> (</w:t>
            </w:r>
            <w:r w:rsidRPr="002F09D7">
              <w:rPr>
                <w:b/>
              </w:rPr>
              <w:t>Cook, PI</w:t>
            </w:r>
            <w:r>
              <w:t>)</w:t>
            </w:r>
            <w:r w:rsidR="00ED13E4">
              <w:t>, Principal Investigator</w:t>
            </w:r>
          </w:p>
          <w:p w14:paraId="6B7143E1" w14:textId="77777777" w:rsidR="001E552B" w:rsidRDefault="001E552B" w:rsidP="008511B0">
            <w:r>
              <w:t>Direct $95,000, Indirect $68,174</w:t>
            </w:r>
          </w:p>
          <w:p w14:paraId="7345F114" w14:textId="77777777" w:rsidR="001E552B" w:rsidRPr="00226AA6" w:rsidRDefault="001E552B" w:rsidP="008511B0">
            <w:r>
              <w:t>Principle Investigator and lead researcher on projects related to improving methods of disparities measurement, with applications to medical care expenditures, mental health care expenditures, outpatient and inpatient care, and psychotropic medication.</w:t>
            </w:r>
          </w:p>
        </w:tc>
      </w:tr>
      <w:tr w:rsidR="001E552B" w:rsidRPr="001958A0" w14:paraId="67EA7B74" w14:textId="77777777">
        <w:tc>
          <w:tcPr>
            <w:tcW w:w="1428" w:type="dxa"/>
          </w:tcPr>
          <w:p w14:paraId="4315AF8C" w14:textId="77777777" w:rsidR="001E552B" w:rsidRPr="00287D56" w:rsidRDefault="00DB6FEC" w:rsidP="00F8140E">
            <w:pPr>
              <w:pStyle w:val="NormalWeb"/>
              <w:spacing w:before="0" w:beforeAutospacing="0" w:after="0" w:afterAutospacing="0"/>
              <w:ind w:left="-110"/>
              <w:outlineLvl w:val="0"/>
              <w:rPr>
                <w:bCs/>
                <w:color w:val="000000"/>
              </w:rPr>
            </w:pPr>
            <w:r>
              <w:rPr>
                <w:bCs/>
                <w:color w:val="000000"/>
              </w:rPr>
              <w:t>2009-2011</w:t>
            </w:r>
          </w:p>
        </w:tc>
        <w:tc>
          <w:tcPr>
            <w:tcW w:w="9000" w:type="dxa"/>
          </w:tcPr>
          <w:p w14:paraId="31FC7436" w14:textId="77777777" w:rsidR="00ED13E4" w:rsidRDefault="001E552B" w:rsidP="008511B0">
            <w:pPr>
              <w:rPr>
                <w:szCs w:val="22"/>
              </w:rPr>
            </w:pPr>
            <w:r w:rsidRPr="005806C6">
              <w:rPr>
                <w:szCs w:val="22"/>
              </w:rPr>
              <w:t>Antidepressant Use and Suicide</w:t>
            </w:r>
            <w:r w:rsidR="00ED13E4">
              <w:rPr>
                <w:szCs w:val="22"/>
              </w:rPr>
              <w:t xml:space="preserve">, Grant Number: </w:t>
            </w:r>
            <w:r w:rsidRPr="005806C6">
              <w:rPr>
                <w:szCs w:val="22"/>
              </w:rPr>
              <w:t xml:space="preserve">R01 MH080883 </w:t>
            </w:r>
          </w:p>
          <w:p w14:paraId="3D031A1A" w14:textId="77777777" w:rsidR="001E552B" w:rsidRPr="005806C6" w:rsidRDefault="001E552B" w:rsidP="008511B0">
            <w:pPr>
              <w:rPr>
                <w:szCs w:val="22"/>
              </w:rPr>
            </w:pPr>
            <w:r w:rsidRPr="005806C6">
              <w:rPr>
                <w:szCs w:val="22"/>
              </w:rPr>
              <w:t>(Busch, PI), Co-Investigator</w:t>
            </w:r>
          </w:p>
          <w:p w14:paraId="3B0D3328" w14:textId="77777777" w:rsidR="00ED13E4" w:rsidRDefault="00ED13E4" w:rsidP="008511B0">
            <w:pPr>
              <w:rPr>
                <w:szCs w:val="22"/>
              </w:rPr>
            </w:pPr>
            <w:r>
              <w:rPr>
                <w:szCs w:val="22"/>
              </w:rPr>
              <w:t>National Institute of Mental Health</w:t>
            </w:r>
          </w:p>
          <w:p w14:paraId="04706BF6" w14:textId="2D1BA759" w:rsidR="001E552B" w:rsidRPr="001958A0" w:rsidRDefault="002A5DC3" w:rsidP="008511B0">
            <w:r>
              <w:rPr>
                <w:szCs w:val="22"/>
              </w:rPr>
              <w:t>Le</w:t>
            </w:r>
            <w:r w:rsidR="001E552B" w:rsidRPr="005806C6">
              <w:rPr>
                <w:szCs w:val="22"/>
              </w:rPr>
              <w:t>d the development of the research design</w:t>
            </w:r>
            <w:r w:rsidR="001E552B">
              <w:rPr>
                <w:szCs w:val="22"/>
              </w:rPr>
              <w:t xml:space="preserve"> and </w:t>
            </w:r>
            <w:r w:rsidR="001E552B" w:rsidRPr="005806C6">
              <w:rPr>
                <w:szCs w:val="22"/>
              </w:rPr>
              <w:t>analytical methods, and interpretation of findings on papers related to assessing trends in racial/ethnic disparities in youth antidepressant use and treatment patterns for depression, and the differential impact by race/ethnicity of the FDA action on antidepressant use.</w:t>
            </w:r>
            <w:r w:rsidR="001E552B">
              <w:rPr>
                <w:sz w:val="22"/>
                <w:szCs w:val="22"/>
              </w:rPr>
              <w:t xml:space="preserve"> </w:t>
            </w:r>
          </w:p>
        </w:tc>
      </w:tr>
      <w:tr w:rsidR="004C515D" w:rsidRPr="001958A0" w14:paraId="535EBA3F" w14:textId="77777777" w:rsidTr="0021077E">
        <w:tc>
          <w:tcPr>
            <w:tcW w:w="1428" w:type="dxa"/>
          </w:tcPr>
          <w:p w14:paraId="298F0F19" w14:textId="77777777" w:rsidR="004C515D" w:rsidRDefault="00A54EA3" w:rsidP="00F8140E">
            <w:pPr>
              <w:pStyle w:val="NormalWeb"/>
              <w:spacing w:before="0" w:beforeAutospacing="0" w:after="0" w:afterAutospacing="0"/>
              <w:ind w:left="-110"/>
              <w:outlineLvl w:val="0"/>
              <w:rPr>
                <w:bCs/>
                <w:color w:val="000000"/>
              </w:rPr>
            </w:pPr>
            <w:r>
              <w:rPr>
                <w:bCs/>
                <w:color w:val="000000"/>
              </w:rPr>
              <w:t>2009</w:t>
            </w:r>
            <w:r w:rsidR="004C515D">
              <w:rPr>
                <w:bCs/>
                <w:color w:val="000000"/>
              </w:rPr>
              <w:t>-</w:t>
            </w:r>
            <w:r w:rsidR="00516A54">
              <w:rPr>
                <w:bCs/>
                <w:color w:val="000000"/>
              </w:rPr>
              <w:t>201</w:t>
            </w:r>
            <w:r w:rsidR="007605D1">
              <w:rPr>
                <w:bCs/>
                <w:color w:val="000000"/>
              </w:rPr>
              <w:t>3</w:t>
            </w:r>
          </w:p>
        </w:tc>
        <w:tc>
          <w:tcPr>
            <w:tcW w:w="9000" w:type="dxa"/>
          </w:tcPr>
          <w:p w14:paraId="7042F285" w14:textId="5B1D5B4F" w:rsidR="004C515D" w:rsidRPr="005806C6" w:rsidRDefault="004C515D" w:rsidP="004C515D">
            <w:pPr>
              <w:tabs>
                <w:tab w:val="left" w:pos="3570"/>
              </w:tabs>
              <w:spacing w:after="120"/>
            </w:pPr>
            <w:r w:rsidRPr="005806C6">
              <w:t>U</w:t>
            </w:r>
            <w:r w:rsidR="008F796D">
              <w:t xml:space="preserve">niversity of </w:t>
            </w:r>
            <w:r w:rsidRPr="005806C6">
              <w:t>P</w:t>
            </w:r>
            <w:r w:rsidR="008F796D">
              <w:t xml:space="preserve">uerto </w:t>
            </w:r>
            <w:r w:rsidRPr="005806C6">
              <w:t>R</w:t>
            </w:r>
            <w:r w:rsidR="008F796D">
              <w:t>ico</w:t>
            </w:r>
            <w:r w:rsidRPr="005806C6">
              <w:t>/C</w:t>
            </w:r>
            <w:r w:rsidR="008F796D">
              <w:t xml:space="preserve">ambridge </w:t>
            </w:r>
            <w:r w:rsidRPr="005806C6">
              <w:t>H</w:t>
            </w:r>
            <w:r w:rsidR="008F796D">
              <w:t xml:space="preserve">ealth </w:t>
            </w:r>
            <w:r w:rsidRPr="005806C6">
              <w:t>A</w:t>
            </w:r>
            <w:r w:rsidR="008F796D">
              <w:t>lliance</w:t>
            </w:r>
            <w:r w:rsidRPr="005806C6">
              <w:t xml:space="preserve"> Research Center of Excellence</w:t>
            </w:r>
            <w:r w:rsidR="00690DA9">
              <w:t xml:space="preserve">, Grant Number: </w:t>
            </w:r>
            <w:r w:rsidR="00690DA9" w:rsidRPr="00AE034D">
              <w:t>P60 MD002261</w:t>
            </w:r>
            <w:r w:rsidRPr="005806C6">
              <w:tab/>
            </w:r>
            <w:r w:rsidRPr="005806C6">
              <w:tab/>
            </w:r>
            <w:r w:rsidRPr="005806C6">
              <w:br/>
              <w:t>(Canino/Alegr</w:t>
            </w:r>
            <w:r w:rsidR="00540883">
              <w:t>í</w:t>
            </w:r>
            <w:r w:rsidRPr="005806C6">
              <w:t>a</w:t>
            </w:r>
            <w:r>
              <w:t xml:space="preserve"> PIs), Co-Investigator</w:t>
            </w:r>
            <w:r w:rsidRPr="005806C6">
              <w:tab/>
            </w:r>
            <w:r w:rsidRPr="005806C6">
              <w:tab/>
            </w:r>
            <w:r w:rsidRPr="005806C6">
              <w:tab/>
            </w:r>
            <w:r w:rsidRPr="005806C6">
              <w:tab/>
            </w:r>
            <w:r w:rsidRPr="005806C6">
              <w:br/>
              <w:t>National Center for Minority Health and Health Disparities</w:t>
            </w:r>
            <w:r w:rsidRPr="005806C6">
              <w:tab/>
            </w:r>
            <w:r w:rsidRPr="005806C6">
              <w:tab/>
            </w:r>
            <w:r>
              <w:tab/>
            </w:r>
            <w:r>
              <w:tab/>
            </w:r>
            <w:r>
              <w:br/>
            </w:r>
            <w:r w:rsidR="00690DA9">
              <w:t>Lead researcher on substance abuse treatment disparities measurement and pathway identific</w:t>
            </w:r>
            <w:r w:rsidR="002A5DC3">
              <w:t>ation; Collaborated</w:t>
            </w:r>
            <w:r w:rsidR="00690DA9">
              <w:t xml:space="preserve"> with other Center researchers in identifying disparities in unmet need for substance abuse services. </w:t>
            </w:r>
          </w:p>
        </w:tc>
      </w:tr>
      <w:tr w:rsidR="004C515D" w:rsidRPr="001958A0" w14:paraId="327EC53A" w14:textId="77777777" w:rsidTr="0021077E">
        <w:tc>
          <w:tcPr>
            <w:tcW w:w="1428" w:type="dxa"/>
          </w:tcPr>
          <w:p w14:paraId="741BEC4F" w14:textId="77777777" w:rsidR="004C515D" w:rsidRDefault="004C515D" w:rsidP="00F8140E">
            <w:pPr>
              <w:pStyle w:val="NormalWeb"/>
              <w:spacing w:before="0" w:beforeAutospacing="0" w:after="0" w:afterAutospacing="0"/>
              <w:ind w:left="-110"/>
              <w:outlineLvl w:val="0"/>
              <w:rPr>
                <w:bCs/>
                <w:color w:val="000000"/>
              </w:rPr>
            </w:pPr>
            <w:r>
              <w:rPr>
                <w:bCs/>
                <w:color w:val="000000"/>
              </w:rPr>
              <w:t>2009-</w:t>
            </w:r>
            <w:r w:rsidR="00516A54">
              <w:rPr>
                <w:bCs/>
                <w:color w:val="000000"/>
              </w:rPr>
              <w:t>201</w:t>
            </w:r>
            <w:r w:rsidR="007605D1">
              <w:rPr>
                <w:bCs/>
                <w:color w:val="000000"/>
              </w:rPr>
              <w:t>3</w:t>
            </w:r>
          </w:p>
        </w:tc>
        <w:tc>
          <w:tcPr>
            <w:tcW w:w="9000" w:type="dxa"/>
          </w:tcPr>
          <w:p w14:paraId="6E458257" w14:textId="77777777" w:rsidR="004C515D" w:rsidRPr="0006798F" w:rsidRDefault="004C515D" w:rsidP="004C515D">
            <w:r>
              <w:t>Re</w:t>
            </w:r>
            <w:r w:rsidRPr="005806C6">
              <w:t>ducing Ethnic and Racial Bias in Screening for Psychiatric Disorders in Adolescents</w:t>
            </w:r>
            <w:r w:rsidR="0006798F">
              <w:t>, Grant Number</w:t>
            </w:r>
            <w:r w:rsidR="00543E3E">
              <w:t>:</w:t>
            </w:r>
            <w:r w:rsidR="0006798F">
              <w:t xml:space="preserve"> </w:t>
            </w:r>
            <w:r w:rsidRPr="0006798F">
              <w:t>RC1MD004588</w:t>
            </w:r>
            <w:r w:rsidR="0006798F" w:rsidRPr="0006798F">
              <w:t xml:space="preserve"> </w:t>
            </w:r>
            <w:r w:rsidRPr="0006798F">
              <w:t>(Al</w:t>
            </w:r>
            <w:r w:rsidR="0006798F">
              <w:t>egr</w:t>
            </w:r>
            <w:r w:rsidR="00543E3E">
              <w:t>í</w:t>
            </w:r>
            <w:r w:rsidR="0006798F">
              <w:t>a, PI), Co-Investigator</w:t>
            </w:r>
            <w:r w:rsidR="0006798F">
              <w:tab/>
            </w:r>
            <w:r w:rsidR="0006798F">
              <w:tab/>
            </w:r>
            <w:r w:rsidR="0006798F">
              <w:tab/>
            </w:r>
            <w:r w:rsidR="0006798F">
              <w:tab/>
            </w:r>
            <w:r w:rsidR="0006798F">
              <w:br/>
              <w:t>National Institute of Mental Health</w:t>
            </w:r>
          </w:p>
          <w:p w14:paraId="7BA63651" w14:textId="2F8B4154" w:rsidR="004C515D" w:rsidRPr="006C2080" w:rsidRDefault="004C515D" w:rsidP="004C515D">
            <w:pPr>
              <w:adjustRightInd w:val="0"/>
            </w:pPr>
            <w:r>
              <w:lastRenderedPageBreak/>
              <w:t>Participate</w:t>
            </w:r>
            <w:r w:rsidR="002A5DC3">
              <w:t>d</w:t>
            </w:r>
            <w:r>
              <w:t xml:space="preserve"> as co-investigator in studies improving</w:t>
            </w:r>
            <w:r w:rsidRPr="005806C6">
              <w:t xml:space="preserve"> the effectiveness of identification, referral and screening for mental health disorders potentially associated with ethnic/racial disparities in adolescents’ receipt of mental health care.</w:t>
            </w:r>
          </w:p>
        </w:tc>
      </w:tr>
      <w:tr w:rsidR="00895A35" w:rsidRPr="00287D56" w14:paraId="4922D5EF" w14:textId="77777777" w:rsidTr="0021077E">
        <w:tc>
          <w:tcPr>
            <w:tcW w:w="1428" w:type="dxa"/>
          </w:tcPr>
          <w:p w14:paraId="44610907" w14:textId="77777777" w:rsidR="00895A35" w:rsidRPr="00287D56" w:rsidRDefault="00895A35" w:rsidP="00F8140E">
            <w:pPr>
              <w:pStyle w:val="NormalWeb"/>
              <w:spacing w:before="0" w:beforeAutospacing="0" w:after="0" w:afterAutospacing="0"/>
              <w:ind w:left="-110"/>
              <w:outlineLvl w:val="0"/>
              <w:rPr>
                <w:bCs/>
                <w:color w:val="000000"/>
              </w:rPr>
            </w:pPr>
            <w:r>
              <w:rPr>
                <w:bCs/>
                <w:color w:val="000000"/>
              </w:rPr>
              <w:lastRenderedPageBreak/>
              <w:t>2010-</w:t>
            </w:r>
            <w:r w:rsidR="00516A54">
              <w:rPr>
                <w:bCs/>
                <w:color w:val="000000"/>
              </w:rPr>
              <w:t>2013</w:t>
            </w:r>
          </w:p>
        </w:tc>
        <w:tc>
          <w:tcPr>
            <w:tcW w:w="9000" w:type="dxa"/>
          </w:tcPr>
          <w:p w14:paraId="59A42BE8" w14:textId="77777777" w:rsidR="00895A35" w:rsidRDefault="00895A35" w:rsidP="004A1F78">
            <w:r w:rsidRPr="005E6950">
              <w:t>Understanding Mechanisms of Mental Health Care Episodes</w:t>
            </w:r>
            <w:r>
              <w:t xml:space="preserve">, Grant Number: </w:t>
            </w:r>
            <w:r w:rsidRPr="00E25BDF">
              <w:rPr>
                <w:b/>
              </w:rPr>
              <w:t>R</w:t>
            </w:r>
            <w:r w:rsidR="008A0EE8" w:rsidRPr="00E25BDF">
              <w:rPr>
                <w:b/>
              </w:rPr>
              <w:t>01MH091042</w:t>
            </w:r>
            <w:r w:rsidR="008A0EE8">
              <w:t xml:space="preserve"> (</w:t>
            </w:r>
            <w:r w:rsidR="008A0EE8" w:rsidRPr="002F09D7">
              <w:rPr>
                <w:b/>
              </w:rPr>
              <w:t>Cook, PI</w:t>
            </w:r>
            <w:r w:rsidR="008A0EE8">
              <w:t>), Principal</w:t>
            </w:r>
            <w:r>
              <w:t xml:space="preserve"> Investigator </w:t>
            </w:r>
          </w:p>
          <w:p w14:paraId="0A353F5F" w14:textId="77777777" w:rsidR="00895A35" w:rsidRDefault="00895A35" w:rsidP="004A1F78">
            <w:r>
              <w:t>National Institute of Mental Health, Direct $588,245, Indirect $273,000</w:t>
            </w:r>
          </w:p>
          <w:p w14:paraId="37CCDC0E" w14:textId="44D4B75D" w:rsidR="00895A35" w:rsidRPr="005E6950" w:rsidRDefault="002A5DC3" w:rsidP="004A1F78">
            <w:r>
              <w:t>Le</w:t>
            </w:r>
            <w:r w:rsidR="00895A35">
              <w:t xml:space="preserve">d </w:t>
            </w:r>
            <w:r w:rsidR="00895A35" w:rsidRPr="001660EF">
              <w:t xml:space="preserve">projects providing direct, easily understandable information about the mechanisms underlying </w:t>
            </w:r>
            <w:r w:rsidR="00895A35">
              <w:t xml:space="preserve">mental health care service </w:t>
            </w:r>
            <w:r w:rsidR="00895A35" w:rsidRPr="001660EF">
              <w:t xml:space="preserve">disparities, including </w:t>
            </w:r>
            <w:r w:rsidR="00895A35">
              <w:t xml:space="preserve">estimating </w:t>
            </w:r>
            <w:r w:rsidR="00895A35" w:rsidRPr="001660EF">
              <w:t xml:space="preserve">disparities in mental health care episodes, area-level correlates of mental health service use, and </w:t>
            </w:r>
            <w:r w:rsidR="00895A35">
              <w:t xml:space="preserve">generating a </w:t>
            </w:r>
            <w:r w:rsidR="00895A35" w:rsidRPr="001660EF">
              <w:t>report card/index of disparities in states’ mental health care expenditure and quality.</w:t>
            </w:r>
            <w:r w:rsidR="00895A35">
              <w:t xml:space="preserve">  </w:t>
            </w:r>
          </w:p>
        </w:tc>
      </w:tr>
      <w:tr w:rsidR="008F1DA5" w:rsidRPr="00287D56" w14:paraId="4E38B4E8" w14:textId="77777777" w:rsidTr="000D2BBF">
        <w:trPr>
          <w:trHeight w:val="1647"/>
        </w:trPr>
        <w:tc>
          <w:tcPr>
            <w:tcW w:w="1428" w:type="dxa"/>
          </w:tcPr>
          <w:p w14:paraId="58760B4A" w14:textId="77777777" w:rsidR="008F1DA5" w:rsidRDefault="008F1DA5" w:rsidP="00F8140E">
            <w:pPr>
              <w:pStyle w:val="NormalWeb"/>
              <w:spacing w:before="0" w:beforeAutospacing="0" w:after="0" w:afterAutospacing="0"/>
              <w:ind w:left="-110"/>
              <w:outlineLvl w:val="0"/>
              <w:rPr>
                <w:bCs/>
                <w:color w:val="000000"/>
              </w:rPr>
            </w:pPr>
            <w:r>
              <w:rPr>
                <w:bCs/>
                <w:color w:val="000000"/>
              </w:rPr>
              <w:t>2011-201</w:t>
            </w:r>
            <w:r w:rsidR="007605D1">
              <w:rPr>
                <w:bCs/>
                <w:color w:val="000000"/>
              </w:rPr>
              <w:t>3</w:t>
            </w:r>
          </w:p>
        </w:tc>
        <w:tc>
          <w:tcPr>
            <w:tcW w:w="9000" w:type="dxa"/>
          </w:tcPr>
          <w:p w14:paraId="4F9625E5" w14:textId="731F60D7" w:rsidR="008F1DA5" w:rsidRPr="005E6950" w:rsidRDefault="008F1DA5" w:rsidP="002A5DC3">
            <w:r w:rsidRPr="005E6950">
              <w:t>Understanding Mechanisms of Mental Health Care Episodes</w:t>
            </w:r>
            <w:r>
              <w:t xml:space="preserve">, Grant Number: </w:t>
            </w:r>
            <w:r w:rsidRPr="00E25BDF">
              <w:rPr>
                <w:b/>
              </w:rPr>
              <w:t>R01MH091042-S1</w:t>
            </w:r>
            <w:r w:rsidRPr="002F09D7">
              <w:t xml:space="preserve"> (</w:t>
            </w:r>
            <w:r w:rsidRPr="002F09D7">
              <w:rPr>
                <w:b/>
              </w:rPr>
              <w:t>Cook, PI</w:t>
            </w:r>
            <w:r>
              <w:t>), Principal Investigator, National Institute of Mental Health, Direct $132,932, Indirect $80</w:t>
            </w:r>
            <w:r w:rsidR="002A5DC3">
              <w:t xml:space="preserve">,756. Supplement to R01MH091042; </w:t>
            </w:r>
            <w:r>
              <w:t>develop</w:t>
            </w:r>
            <w:r w:rsidR="002A5DC3">
              <w:t>ed</w:t>
            </w:r>
            <w:r>
              <w:t xml:space="preserve"> a mental health care disparities index </w:t>
            </w:r>
            <w:r w:rsidR="002A5DC3">
              <w:t xml:space="preserve">for </w:t>
            </w:r>
            <w:r>
              <w:t>state mental health care report cards; disseminate</w:t>
            </w:r>
            <w:r w:rsidR="002A5DC3">
              <w:t>d</w:t>
            </w:r>
            <w:r>
              <w:t xml:space="preserve"> results of the index using web-enabled interactive </w:t>
            </w:r>
            <w:r w:rsidR="002A5DC3">
              <w:t xml:space="preserve">maps; conducted qualitative research eliciting </w:t>
            </w:r>
            <w:r>
              <w:t xml:space="preserve">feedback on </w:t>
            </w:r>
            <w:r w:rsidR="002A5DC3">
              <w:t xml:space="preserve">report card </w:t>
            </w:r>
            <w:r>
              <w:t>results from state policymakers</w:t>
            </w:r>
            <w:r w:rsidR="002A5DC3">
              <w:t>.</w:t>
            </w:r>
          </w:p>
        </w:tc>
      </w:tr>
      <w:tr w:rsidR="00D776A2" w:rsidRPr="00287D56" w14:paraId="58BE8B26" w14:textId="77777777" w:rsidTr="0021077E">
        <w:tc>
          <w:tcPr>
            <w:tcW w:w="1428" w:type="dxa"/>
          </w:tcPr>
          <w:p w14:paraId="708105A4" w14:textId="77777777" w:rsidR="00D776A2" w:rsidRDefault="00D776A2" w:rsidP="00F8140E">
            <w:pPr>
              <w:pStyle w:val="NormalWeb"/>
              <w:spacing w:before="0" w:beforeAutospacing="0" w:after="0" w:afterAutospacing="0"/>
              <w:ind w:left="-110"/>
              <w:outlineLvl w:val="0"/>
              <w:rPr>
                <w:bCs/>
                <w:color w:val="000000"/>
              </w:rPr>
            </w:pPr>
            <w:r>
              <w:rPr>
                <w:bCs/>
                <w:color w:val="000000"/>
              </w:rPr>
              <w:t>2013</w:t>
            </w:r>
          </w:p>
        </w:tc>
        <w:tc>
          <w:tcPr>
            <w:tcW w:w="9000" w:type="dxa"/>
          </w:tcPr>
          <w:p w14:paraId="20C24ADC" w14:textId="1E9CAC83" w:rsidR="00D776A2" w:rsidRPr="00076140" w:rsidRDefault="00D776A2" w:rsidP="002A5DC3">
            <w:r>
              <w:t xml:space="preserve">Understanding Smoking Use, Preferences, and Treatment among Individuals with Mental Illness. </w:t>
            </w:r>
            <w:r w:rsidR="002A5DC3" w:rsidRPr="00E25BDF">
              <w:rPr>
                <w:b/>
              </w:rPr>
              <w:t>Milton Foundation</w:t>
            </w:r>
            <w:r w:rsidR="002A5DC3">
              <w:t xml:space="preserve">. </w:t>
            </w:r>
            <w:r w:rsidR="00B64E19">
              <w:t>(</w:t>
            </w:r>
            <w:r w:rsidR="00B64E19" w:rsidRPr="00944BA7">
              <w:rPr>
                <w:b/>
              </w:rPr>
              <w:t xml:space="preserve">Cook, </w:t>
            </w:r>
            <w:r w:rsidRPr="00944BA7">
              <w:rPr>
                <w:b/>
              </w:rPr>
              <w:t>PI</w:t>
            </w:r>
            <w:r w:rsidR="00B64E19">
              <w:t>)</w:t>
            </w:r>
            <w:r w:rsidR="002A5DC3">
              <w:t>, Direct $40,000.  Le</w:t>
            </w:r>
            <w:r>
              <w:t>d projects to measure trends in smoking between 2000 and 2011 among individuals with mental illness, how these trends differ by race/ethni</w:t>
            </w:r>
            <w:r w:rsidR="002A5DC3">
              <w:t>city and gender, and identified</w:t>
            </w:r>
            <w:r>
              <w:t xml:space="preserve"> how provide advice on smoking cessation varies between those with and without mental illness. </w:t>
            </w:r>
          </w:p>
        </w:tc>
      </w:tr>
      <w:tr w:rsidR="005976B2" w:rsidRPr="005E6950" w14:paraId="607E4882" w14:textId="77777777" w:rsidTr="00BA2585">
        <w:tc>
          <w:tcPr>
            <w:tcW w:w="1428" w:type="dxa"/>
          </w:tcPr>
          <w:p w14:paraId="20ED179C" w14:textId="77777777" w:rsidR="005976B2" w:rsidRPr="001A0BD3" w:rsidRDefault="005976B2" w:rsidP="00F8140E">
            <w:pPr>
              <w:pStyle w:val="NormalWeb"/>
              <w:ind w:left="-110"/>
              <w:rPr>
                <w:bCs/>
                <w:color w:val="000000"/>
              </w:rPr>
            </w:pPr>
            <w:r>
              <w:rPr>
                <w:bCs/>
                <w:color w:val="000000"/>
              </w:rPr>
              <w:t>2013-2015</w:t>
            </w:r>
          </w:p>
        </w:tc>
        <w:tc>
          <w:tcPr>
            <w:tcW w:w="9000" w:type="dxa"/>
          </w:tcPr>
          <w:p w14:paraId="42AF773D" w14:textId="1A43AA83" w:rsidR="005976B2" w:rsidRPr="00483690" w:rsidRDefault="005976B2" w:rsidP="002A5DC3">
            <w:pPr>
              <w:pStyle w:val="NormalWeb"/>
              <w:rPr>
                <w:rFonts w:ascii="Georgia" w:hAnsi="Georgia" w:cs="Georgia"/>
                <w:color w:val="535353"/>
                <w:sz w:val="28"/>
                <w:szCs w:val="28"/>
              </w:rPr>
            </w:pPr>
            <w:r w:rsidRPr="00483690">
              <w:rPr>
                <w:bCs/>
                <w:color w:val="000000"/>
              </w:rPr>
              <w:t>Effectiveness of DECIDE in Patient-Provider Communication, Therapeutic Alliance &amp; Care Continuation</w:t>
            </w:r>
            <w:r w:rsidR="002A5DC3">
              <w:rPr>
                <w:bCs/>
                <w:color w:val="000000"/>
              </w:rPr>
              <w:t xml:space="preserve">, </w:t>
            </w:r>
            <w:r w:rsidR="002A5DC3">
              <w:t>Grant Number:</w:t>
            </w:r>
            <w:r w:rsidR="002A5DC3" w:rsidRPr="00483690">
              <w:rPr>
                <w:bCs/>
                <w:color w:val="000000"/>
              </w:rPr>
              <w:t xml:space="preserve"> CD-12-11-4187</w:t>
            </w:r>
            <w:r w:rsidR="002A5DC3">
              <w:rPr>
                <w:bCs/>
                <w:color w:val="000000"/>
              </w:rPr>
              <w:t xml:space="preserve">, </w:t>
            </w:r>
            <w:r w:rsidR="002A5DC3" w:rsidRPr="00483690">
              <w:rPr>
                <w:bCs/>
                <w:color w:val="000000"/>
              </w:rPr>
              <w:t>Co-Investigator</w:t>
            </w:r>
            <w:r w:rsidR="002A5DC3">
              <w:rPr>
                <w:bCs/>
                <w:color w:val="000000"/>
              </w:rPr>
              <w:t xml:space="preserve"> </w:t>
            </w:r>
            <w:r w:rsidR="002A5DC3">
              <w:t>(Alegría, PI)</w:t>
            </w:r>
            <w:r w:rsidRPr="00483690">
              <w:rPr>
                <w:bCs/>
                <w:color w:val="000000"/>
              </w:rPr>
              <w:br/>
              <w:t>Patient-Centered Outcomes Research Institute</w:t>
            </w:r>
            <w:r w:rsidR="002A5DC3">
              <w:rPr>
                <w:bCs/>
                <w:color w:val="000000"/>
              </w:rPr>
              <w:t xml:space="preserve">, </w:t>
            </w:r>
            <w:r w:rsidR="00092DFA">
              <w:rPr>
                <w:bCs/>
                <w:color w:val="000000"/>
              </w:rPr>
              <w:t>Assist in the evaluation of</w:t>
            </w:r>
            <w:r>
              <w:rPr>
                <w:bCs/>
                <w:color w:val="000000"/>
              </w:rPr>
              <w:t xml:space="preserve"> the effectiveness of a patient engagement intervention. </w:t>
            </w:r>
          </w:p>
        </w:tc>
      </w:tr>
      <w:tr w:rsidR="005976B2" w:rsidRPr="005E6950" w14:paraId="2C5DFD28" w14:textId="77777777" w:rsidTr="00BA2585">
        <w:tc>
          <w:tcPr>
            <w:tcW w:w="1428" w:type="dxa"/>
          </w:tcPr>
          <w:p w14:paraId="67B08BE6" w14:textId="77777777" w:rsidR="005976B2" w:rsidRDefault="005976B2" w:rsidP="00F8140E">
            <w:pPr>
              <w:adjustRightInd w:val="0"/>
              <w:ind w:left="-110"/>
              <w:rPr>
                <w:rFonts w:cs="Arial"/>
                <w:szCs w:val="22"/>
                <w:lang w:val="pt-PT"/>
              </w:rPr>
            </w:pPr>
            <w:r>
              <w:rPr>
                <w:rFonts w:cs="Arial"/>
                <w:szCs w:val="22"/>
                <w:lang w:val="pt-PT"/>
              </w:rPr>
              <w:t>2015</w:t>
            </w:r>
          </w:p>
        </w:tc>
        <w:tc>
          <w:tcPr>
            <w:tcW w:w="9000" w:type="dxa"/>
          </w:tcPr>
          <w:p w14:paraId="7AF3ED3D" w14:textId="77777777" w:rsidR="005976B2" w:rsidRDefault="005976B2" w:rsidP="00BA2585">
            <w:pPr>
              <w:adjustRightInd w:val="0"/>
              <w:rPr>
                <w:rFonts w:cs="Arial"/>
                <w:szCs w:val="22"/>
              </w:rPr>
            </w:pPr>
            <w:r>
              <w:rPr>
                <w:rFonts w:cs="Arial"/>
                <w:szCs w:val="22"/>
              </w:rPr>
              <w:t xml:space="preserve">Harvard Catalyst Disparities Program Enrichment Award, </w:t>
            </w:r>
            <w:r w:rsidR="00944BA7" w:rsidRPr="00944BA7">
              <w:rPr>
                <w:rFonts w:cs="Arial"/>
                <w:b/>
                <w:szCs w:val="22"/>
              </w:rPr>
              <w:t xml:space="preserve">(Cook, </w:t>
            </w:r>
            <w:r w:rsidRPr="00944BA7">
              <w:rPr>
                <w:rFonts w:cs="Arial"/>
                <w:b/>
                <w:szCs w:val="22"/>
              </w:rPr>
              <w:t>PI</w:t>
            </w:r>
            <w:r w:rsidR="00944BA7" w:rsidRPr="00944BA7">
              <w:rPr>
                <w:rFonts w:cs="Arial"/>
                <w:b/>
                <w:szCs w:val="22"/>
              </w:rPr>
              <w:t>)</w:t>
            </w:r>
            <w:r>
              <w:rPr>
                <w:rFonts w:cs="Arial"/>
                <w:szCs w:val="22"/>
              </w:rPr>
              <w:t xml:space="preserve"> ($2500). </w:t>
            </w:r>
          </w:p>
          <w:p w14:paraId="7AE13292" w14:textId="77777777" w:rsidR="005976B2" w:rsidRPr="002E51B0" w:rsidRDefault="005976B2" w:rsidP="00BA2585">
            <w:pPr>
              <w:adjustRightInd w:val="0"/>
              <w:rPr>
                <w:rFonts w:cs="Arial"/>
                <w:szCs w:val="22"/>
              </w:rPr>
            </w:pPr>
            <w:r>
              <w:rPr>
                <w:rFonts w:cs="Arial"/>
                <w:szCs w:val="22"/>
              </w:rPr>
              <w:t xml:space="preserve">Lead project to apply natural language processing software to psychiatric electronic medical records in order to predict psychiatric readmissions for racial/ethnic minorities. </w:t>
            </w:r>
          </w:p>
        </w:tc>
      </w:tr>
      <w:tr w:rsidR="005976B2" w:rsidRPr="005E6950" w14:paraId="5B216795" w14:textId="77777777" w:rsidTr="00BA2585">
        <w:tc>
          <w:tcPr>
            <w:tcW w:w="1428" w:type="dxa"/>
          </w:tcPr>
          <w:p w14:paraId="2CC5B396" w14:textId="77777777" w:rsidR="005976B2" w:rsidRPr="001A0BD3" w:rsidRDefault="005976B2" w:rsidP="00F8140E">
            <w:pPr>
              <w:pStyle w:val="NormalWeb"/>
              <w:ind w:left="-110"/>
              <w:rPr>
                <w:bCs/>
                <w:color w:val="000000"/>
              </w:rPr>
            </w:pPr>
            <w:r>
              <w:rPr>
                <w:bCs/>
                <w:color w:val="000000"/>
              </w:rPr>
              <w:t>2013-2015</w:t>
            </w:r>
          </w:p>
        </w:tc>
        <w:tc>
          <w:tcPr>
            <w:tcW w:w="9000" w:type="dxa"/>
          </w:tcPr>
          <w:p w14:paraId="378742FB" w14:textId="35381C77" w:rsidR="005976B2" w:rsidRPr="001A0BD3" w:rsidRDefault="005976B2" w:rsidP="002A5DC3">
            <w:pPr>
              <w:pStyle w:val="NormalWeb"/>
              <w:rPr>
                <w:bCs/>
                <w:color w:val="000000"/>
              </w:rPr>
            </w:pPr>
            <w:r w:rsidRPr="001A0BD3">
              <w:rPr>
                <w:bCs/>
                <w:color w:val="000000"/>
              </w:rPr>
              <w:t>The Effect of Medicare Advantage Enrollment on Access, Costs and Quality of Mental Health Care for the Elderly in Need of Mental Health Care</w:t>
            </w:r>
            <w:r w:rsidR="002A5DC3">
              <w:rPr>
                <w:bCs/>
                <w:color w:val="000000"/>
              </w:rPr>
              <w:t xml:space="preserve">, Grant Number: </w:t>
            </w:r>
            <w:r w:rsidR="002A5DC3" w:rsidRPr="00A85916">
              <w:rPr>
                <w:bCs/>
                <w:color w:val="000000"/>
              </w:rPr>
              <w:t>P30 AG024409-09</w:t>
            </w:r>
            <w:r w:rsidR="002A5DC3">
              <w:rPr>
                <w:bCs/>
                <w:color w:val="000000"/>
              </w:rPr>
              <w:t>, Pilot Grant Awardee, (Bloom, PI), National Institute of Aging, (</w:t>
            </w:r>
            <w:r w:rsidR="002A5DC3" w:rsidRPr="001A0BD3">
              <w:rPr>
                <w:bCs/>
                <w:color w:val="000000"/>
              </w:rPr>
              <w:t>Direct $31,677, Indirect $19,020</w:t>
            </w:r>
            <w:r w:rsidR="002A5DC3">
              <w:rPr>
                <w:bCs/>
                <w:color w:val="000000"/>
              </w:rPr>
              <w:t>)</w:t>
            </w:r>
            <w:r w:rsidR="002A5DC3" w:rsidRPr="001A0BD3">
              <w:rPr>
                <w:bCs/>
                <w:color w:val="000000"/>
              </w:rPr>
              <w:t>.</w:t>
            </w:r>
            <w:r w:rsidR="002A5DC3">
              <w:rPr>
                <w:bCs/>
                <w:color w:val="000000"/>
              </w:rPr>
              <w:t xml:space="preserve"> Le</w:t>
            </w:r>
            <w:r w:rsidRPr="001A0BD3">
              <w:rPr>
                <w:bCs/>
                <w:color w:val="000000"/>
              </w:rPr>
              <w:t>d project to identify the impact of Medicare Advantage enrollment on any use of mental health care, mental health care expenditures, and mental health care quality</w:t>
            </w:r>
            <w:r w:rsidR="00092DFA">
              <w:rPr>
                <w:bCs/>
                <w:color w:val="000000"/>
              </w:rPr>
              <w:t>.</w:t>
            </w:r>
          </w:p>
        </w:tc>
      </w:tr>
      <w:tr w:rsidR="005976B2" w:rsidRPr="005E6950" w14:paraId="0E83A72C" w14:textId="77777777" w:rsidTr="00BA2585">
        <w:tc>
          <w:tcPr>
            <w:tcW w:w="1428" w:type="dxa"/>
          </w:tcPr>
          <w:p w14:paraId="2B8F9526" w14:textId="77777777" w:rsidR="005976B2" w:rsidRDefault="005976B2" w:rsidP="00F8140E">
            <w:pPr>
              <w:adjustRightInd w:val="0"/>
              <w:ind w:left="-110"/>
              <w:rPr>
                <w:rFonts w:cs="Arial"/>
                <w:szCs w:val="22"/>
                <w:lang w:val="pt-PT"/>
              </w:rPr>
            </w:pPr>
            <w:r>
              <w:rPr>
                <w:rFonts w:cs="Arial"/>
                <w:szCs w:val="22"/>
                <w:lang w:val="pt-PT"/>
              </w:rPr>
              <w:t>2014-2015</w:t>
            </w:r>
          </w:p>
        </w:tc>
        <w:tc>
          <w:tcPr>
            <w:tcW w:w="9000" w:type="dxa"/>
          </w:tcPr>
          <w:p w14:paraId="3E599A5D" w14:textId="77777777" w:rsidR="005976B2" w:rsidRDefault="005976B2" w:rsidP="00BA2585">
            <w:pPr>
              <w:adjustRightInd w:val="0"/>
              <w:rPr>
                <w:rFonts w:cs="Arial"/>
                <w:szCs w:val="22"/>
              </w:rPr>
            </w:pPr>
            <w:r>
              <w:rPr>
                <w:rFonts w:cs="Arial"/>
                <w:szCs w:val="22"/>
              </w:rPr>
              <w:t xml:space="preserve">NIMH Office for Research on Disparities and Global Mental Health (ORDGHM), </w:t>
            </w:r>
            <w:r w:rsidRPr="00263BEA">
              <w:rPr>
                <w:rFonts w:cs="Arial"/>
                <w:b/>
                <w:szCs w:val="22"/>
                <w:lang w:val="pt-PT"/>
              </w:rPr>
              <w:t>Lead</w:t>
            </w:r>
            <w:r>
              <w:rPr>
                <w:rFonts w:cs="Arial"/>
                <w:b/>
                <w:szCs w:val="22"/>
                <w:lang w:val="pt-PT"/>
              </w:rPr>
              <w:t xml:space="preserve"> Consultant</w:t>
            </w:r>
            <w:r>
              <w:rPr>
                <w:rFonts w:cs="Arial"/>
                <w:szCs w:val="22"/>
              </w:rPr>
              <w:t>, ($10,000), Systematic review of mental health care disparities literature</w:t>
            </w:r>
            <w:r w:rsidR="00092DFA">
              <w:rPr>
                <w:rFonts w:cs="Arial"/>
                <w:szCs w:val="22"/>
              </w:rPr>
              <w:t>.</w:t>
            </w:r>
          </w:p>
        </w:tc>
      </w:tr>
      <w:tr w:rsidR="005976B2" w:rsidRPr="005E6950" w14:paraId="5A2C992A" w14:textId="77777777" w:rsidTr="00BA2585">
        <w:tc>
          <w:tcPr>
            <w:tcW w:w="1428" w:type="dxa"/>
          </w:tcPr>
          <w:p w14:paraId="6BB0FE1A" w14:textId="77777777" w:rsidR="005976B2" w:rsidRDefault="005976B2" w:rsidP="00F8140E">
            <w:pPr>
              <w:pStyle w:val="NormalWeb"/>
              <w:spacing w:before="0" w:beforeAutospacing="0" w:after="0" w:afterAutospacing="0"/>
              <w:ind w:left="-110"/>
              <w:outlineLvl w:val="0"/>
              <w:rPr>
                <w:bCs/>
                <w:color w:val="000000"/>
              </w:rPr>
            </w:pPr>
            <w:r>
              <w:rPr>
                <w:bCs/>
                <w:color w:val="000000"/>
              </w:rPr>
              <w:t>2012-2015</w:t>
            </w:r>
          </w:p>
        </w:tc>
        <w:tc>
          <w:tcPr>
            <w:tcW w:w="9000" w:type="dxa"/>
          </w:tcPr>
          <w:p w14:paraId="2CD83097" w14:textId="3811E728" w:rsidR="005976B2" w:rsidRDefault="005976B2" w:rsidP="00BA2585">
            <w:r w:rsidRPr="00076140">
              <w:t>A Collaborative Practice Model for Improving Pediatric Mental Health Value Making Health Care Affordable: Preser</w:t>
            </w:r>
            <w:r w:rsidR="002A5DC3">
              <w:t xml:space="preserve">ving Access and Improving Value, </w:t>
            </w:r>
            <w:r w:rsidRPr="00076140">
              <w:t xml:space="preserve">Blue Cross Blue Shield Foundation. </w:t>
            </w:r>
            <w:r w:rsidR="00944BA7">
              <w:rPr>
                <w:b/>
              </w:rPr>
              <w:t xml:space="preserve">(Cook, </w:t>
            </w:r>
            <w:r w:rsidRPr="002F09D7">
              <w:rPr>
                <w:b/>
              </w:rPr>
              <w:t>Co-PI</w:t>
            </w:r>
            <w:r w:rsidR="00944BA7">
              <w:rPr>
                <w:b/>
              </w:rPr>
              <w:t>)</w:t>
            </w:r>
            <w:r>
              <w:t xml:space="preserve"> (</w:t>
            </w:r>
            <w:r w:rsidRPr="00076140">
              <w:t>Direct $375,000</w:t>
            </w:r>
            <w:r>
              <w:t>)</w:t>
            </w:r>
            <w:r w:rsidRPr="00076140">
              <w:t xml:space="preserve">. </w:t>
            </w:r>
          </w:p>
          <w:p w14:paraId="7CCCDC4E" w14:textId="2D2ACC7E" w:rsidR="005976B2" w:rsidRPr="0065603E" w:rsidRDefault="002A5DC3" w:rsidP="00BA2585">
            <w:pPr>
              <w:rPr>
                <w:color w:val="231F20"/>
                <w:shd w:val="clear" w:color="auto" w:fill="FFFFFF"/>
              </w:rPr>
            </w:pPr>
            <w:r>
              <w:t>Le</w:t>
            </w:r>
            <w:r w:rsidR="005976B2">
              <w:t xml:space="preserve">d quantitative analyses to identify </w:t>
            </w:r>
            <w:r w:rsidR="005976B2" w:rsidRPr="00CE3BFA">
              <w:t>de</w:t>
            </w:r>
            <w:r w:rsidR="005976B2">
              <w:t xml:space="preserve">terminants of </w:t>
            </w:r>
            <w:r w:rsidR="005976B2" w:rsidRPr="00CE3BFA">
              <w:t>expe</w:t>
            </w:r>
            <w:r w:rsidR="005976B2">
              <w:t>nse for high cost pediatric patients so that quality improvements and cost reductions can</w:t>
            </w:r>
            <w:r>
              <w:t xml:space="preserve"> be appropriately targeted.  Le</w:t>
            </w:r>
            <w:r w:rsidR="005976B2">
              <w:t>d evaluation of an active consultation</w:t>
            </w:r>
            <w:r w:rsidR="005976B2" w:rsidRPr="00076140">
              <w:t xml:space="preserve"> intervention with providers and families of youth with the highest mental health care expenditures</w:t>
            </w:r>
            <w:r w:rsidR="005976B2">
              <w:t xml:space="preserve">. </w:t>
            </w:r>
          </w:p>
        </w:tc>
      </w:tr>
      <w:tr w:rsidR="001E06D8" w:rsidRPr="005E6950" w14:paraId="79CFD0FD" w14:textId="77777777" w:rsidTr="0021077E">
        <w:tc>
          <w:tcPr>
            <w:tcW w:w="1428" w:type="dxa"/>
          </w:tcPr>
          <w:p w14:paraId="7BFCD1C5" w14:textId="77777777" w:rsidR="001E06D8" w:rsidRDefault="001E06D8" w:rsidP="00F8140E">
            <w:pPr>
              <w:adjustRightInd w:val="0"/>
              <w:ind w:left="-110"/>
              <w:rPr>
                <w:rFonts w:cs="Arial"/>
                <w:szCs w:val="22"/>
                <w:lang w:val="pt-PT"/>
              </w:rPr>
            </w:pPr>
            <w:r>
              <w:rPr>
                <w:rFonts w:cs="Arial"/>
                <w:szCs w:val="22"/>
                <w:lang w:val="pt-PT"/>
              </w:rPr>
              <w:t>2015-2016</w:t>
            </w:r>
          </w:p>
        </w:tc>
        <w:tc>
          <w:tcPr>
            <w:tcW w:w="9000" w:type="dxa"/>
          </w:tcPr>
          <w:p w14:paraId="545425E7" w14:textId="17A06746" w:rsidR="001E06D8" w:rsidRDefault="001E06D8" w:rsidP="001E06D8">
            <w:pPr>
              <w:adjustRightInd w:val="0"/>
              <w:rPr>
                <w:rFonts w:cs="Arial"/>
                <w:szCs w:val="22"/>
              </w:rPr>
            </w:pPr>
            <w:r>
              <w:rPr>
                <w:rFonts w:cs="Arial"/>
                <w:szCs w:val="22"/>
              </w:rPr>
              <w:t>Evaluation of the Cambridge Health Alliance Health Integration Program Behavioral Health Home</w:t>
            </w:r>
            <w:r w:rsidR="002A5DC3">
              <w:rPr>
                <w:rFonts w:cs="Arial"/>
                <w:szCs w:val="22"/>
              </w:rPr>
              <w:t xml:space="preserve">, </w:t>
            </w:r>
            <w:r>
              <w:rPr>
                <w:rFonts w:cs="Arial"/>
                <w:szCs w:val="22"/>
              </w:rPr>
              <w:t>Cambridge Health Alliance</w:t>
            </w:r>
            <w:r w:rsidR="002A5DC3">
              <w:rPr>
                <w:rFonts w:cs="Arial"/>
                <w:szCs w:val="22"/>
              </w:rPr>
              <w:t xml:space="preserve">, </w:t>
            </w:r>
            <w:r>
              <w:rPr>
                <w:rFonts w:cs="Arial"/>
                <w:b/>
                <w:szCs w:val="22"/>
              </w:rPr>
              <w:t xml:space="preserve">(Cook, PI) </w:t>
            </w:r>
            <w:r>
              <w:rPr>
                <w:rFonts w:cs="Arial"/>
                <w:szCs w:val="22"/>
              </w:rPr>
              <w:t>($77,000)</w:t>
            </w:r>
          </w:p>
          <w:p w14:paraId="3B3EF87E" w14:textId="3C0A18BE" w:rsidR="001E06D8" w:rsidRPr="005976B2" w:rsidRDefault="002A5DC3" w:rsidP="001E06D8">
            <w:pPr>
              <w:adjustRightInd w:val="0"/>
              <w:rPr>
                <w:rFonts w:cs="Arial"/>
                <w:szCs w:val="22"/>
              </w:rPr>
            </w:pPr>
            <w:r>
              <w:rPr>
                <w:rFonts w:cs="Arial"/>
                <w:szCs w:val="22"/>
              </w:rPr>
              <w:t>Le</w:t>
            </w:r>
            <w:r w:rsidR="001E06D8">
              <w:rPr>
                <w:rFonts w:cs="Arial"/>
                <w:szCs w:val="22"/>
              </w:rPr>
              <w:t xml:space="preserve">d project evaluating physical and behavioral health outcomes of integrated care project located in </w:t>
            </w:r>
            <w:r w:rsidR="00092DFA">
              <w:rPr>
                <w:rFonts w:cs="Arial"/>
                <w:szCs w:val="22"/>
              </w:rPr>
              <w:t xml:space="preserve">a </w:t>
            </w:r>
            <w:r w:rsidR="001E06D8">
              <w:rPr>
                <w:rFonts w:cs="Arial"/>
                <w:szCs w:val="22"/>
              </w:rPr>
              <w:t xml:space="preserve">clinic treating patients with severe mental illness. </w:t>
            </w:r>
          </w:p>
        </w:tc>
      </w:tr>
      <w:tr w:rsidR="001E06D8" w:rsidRPr="005E6950" w14:paraId="6789EE70" w14:textId="77777777" w:rsidTr="0021077E">
        <w:tc>
          <w:tcPr>
            <w:tcW w:w="1428" w:type="dxa"/>
          </w:tcPr>
          <w:p w14:paraId="3491643C" w14:textId="77777777" w:rsidR="001E06D8" w:rsidRDefault="001E06D8" w:rsidP="00F8140E">
            <w:pPr>
              <w:adjustRightInd w:val="0"/>
              <w:ind w:left="-110"/>
              <w:rPr>
                <w:rFonts w:cs="Arial"/>
                <w:szCs w:val="22"/>
                <w:lang w:val="pt-PT"/>
              </w:rPr>
            </w:pPr>
            <w:r>
              <w:rPr>
                <w:rFonts w:cs="Arial"/>
                <w:szCs w:val="22"/>
                <w:lang w:val="pt-PT"/>
              </w:rPr>
              <w:lastRenderedPageBreak/>
              <w:t>2015-2016</w:t>
            </w:r>
          </w:p>
        </w:tc>
        <w:tc>
          <w:tcPr>
            <w:tcW w:w="9000" w:type="dxa"/>
          </w:tcPr>
          <w:p w14:paraId="48BF220B" w14:textId="77777777" w:rsidR="001E06D8" w:rsidRDefault="001E06D8" w:rsidP="001E06D8">
            <w:pPr>
              <w:adjustRightInd w:val="0"/>
              <w:rPr>
                <w:rFonts w:cs="Arial"/>
                <w:szCs w:val="22"/>
              </w:rPr>
            </w:pPr>
            <w:r>
              <w:rPr>
                <w:rFonts w:cs="Arial"/>
                <w:szCs w:val="22"/>
              </w:rPr>
              <w:t xml:space="preserve">NIMH Office for Research on Disparities and Global Mental Health (ORDGHM), </w:t>
            </w:r>
            <w:r w:rsidRPr="00263BEA">
              <w:rPr>
                <w:rFonts w:cs="Arial"/>
                <w:b/>
                <w:szCs w:val="22"/>
                <w:lang w:val="pt-PT"/>
              </w:rPr>
              <w:t>Lead</w:t>
            </w:r>
            <w:r>
              <w:rPr>
                <w:rFonts w:cs="Arial"/>
                <w:b/>
                <w:szCs w:val="22"/>
                <w:lang w:val="pt-PT"/>
              </w:rPr>
              <w:t xml:space="preserve"> Consultant</w:t>
            </w:r>
            <w:r>
              <w:rPr>
                <w:rFonts w:cs="Arial"/>
                <w:szCs w:val="22"/>
              </w:rPr>
              <w:t xml:space="preserve">, ($5,000), Guidance to Office on future research directions based on </w:t>
            </w:r>
            <w:r w:rsidR="00092DFA">
              <w:rPr>
                <w:rFonts w:cs="Arial"/>
                <w:szCs w:val="22"/>
              </w:rPr>
              <w:t xml:space="preserve">a </w:t>
            </w:r>
            <w:r>
              <w:rPr>
                <w:rFonts w:cs="Arial"/>
                <w:szCs w:val="22"/>
              </w:rPr>
              <w:t>systematic review of mental health care disparities literature</w:t>
            </w:r>
            <w:r w:rsidR="00092DFA">
              <w:rPr>
                <w:rFonts w:cs="Arial"/>
                <w:szCs w:val="22"/>
              </w:rPr>
              <w:t>.</w:t>
            </w:r>
          </w:p>
        </w:tc>
      </w:tr>
      <w:tr w:rsidR="001E06D8" w:rsidRPr="005E6950" w14:paraId="4D961323" w14:textId="77777777" w:rsidTr="002A5DC3">
        <w:trPr>
          <w:trHeight w:val="1071"/>
        </w:trPr>
        <w:tc>
          <w:tcPr>
            <w:tcW w:w="1428" w:type="dxa"/>
          </w:tcPr>
          <w:p w14:paraId="318D34DA" w14:textId="77777777" w:rsidR="001E06D8" w:rsidRDefault="001E06D8" w:rsidP="00F8140E">
            <w:pPr>
              <w:pStyle w:val="NormalWeb"/>
              <w:spacing w:before="0" w:beforeAutospacing="0" w:after="0" w:afterAutospacing="0"/>
              <w:ind w:left="-110"/>
              <w:outlineLvl w:val="0"/>
              <w:rPr>
                <w:bCs/>
                <w:color w:val="000000"/>
              </w:rPr>
            </w:pPr>
            <w:r w:rsidRPr="001E06D8">
              <w:rPr>
                <w:bCs/>
                <w:color w:val="000000"/>
              </w:rPr>
              <w:t>2016</w:t>
            </w:r>
          </w:p>
          <w:p w14:paraId="113153D5" w14:textId="77777777" w:rsidR="00E25BDF" w:rsidRDefault="00E25BDF" w:rsidP="00F8140E">
            <w:pPr>
              <w:pStyle w:val="NormalWeb"/>
              <w:spacing w:before="0" w:beforeAutospacing="0" w:after="0" w:afterAutospacing="0"/>
              <w:ind w:left="-110"/>
              <w:outlineLvl w:val="0"/>
              <w:rPr>
                <w:bCs/>
                <w:color w:val="000000"/>
              </w:rPr>
            </w:pPr>
          </w:p>
          <w:p w14:paraId="592A2E70" w14:textId="77777777" w:rsidR="00E25BDF" w:rsidRPr="001E06D8" w:rsidRDefault="00E25BDF" w:rsidP="00F8140E">
            <w:pPr>
              <w:pStyle w:val="NormalWeb"/>
              <w:spacing w:before="0" w:beforeAutospacing="0" w:after="0" w:afterAutospacing="0"/>
              <w:ind w:left="-110"/>
              <w:outlineLvl w:val="0"/>
              <w:rPr>
                <w:b/>
                <w:bCs/>
                <w:u w:val="single"/>
              </w:rPr>
            </w:pPr>
          </w:p>
        </w:tc>
        <w:tc>
          <w:tcPr>
            <w:tcW w:w="9000" w:type="dxa"/>
          </w:tcPr>
          <w:p w14:paraId="42445172" w14:textId="6C9F050F" w:rsidR="001E06D8" w:rsidRPr="002B326C" w:rsidRDefault="001E06D8" w:rsidP="00E25BDF">
            <w:r w:rsidRPr="001E06D8">
              <w:t>Harbor Health Services, Inc.</w:t>
            </w:r>
            <w:r>
              <w:t xml:space="preserve">, </w:t>
            </w:r>
            <w:r w:rsidRPr="001E06D8">
              <w:t xml:space="preserve">Primary Care Behavioral Health Integration Model at </w:t>
            </w:r>
            <w:r>
              <w:t xml:space="preserve">Health Services and Resources Administration. </w:t>
            </w:r>
            <w:r w:rsidRPr="001E06D8">
              <w:t>(</w:t>
            </w:r>
            <w:r w:rsidRPr="001E06D8">
              <w:rPr>
                <w:b/>
              </w:rPr>
              <w:t>Cook, Co-PI</w:t>
            </w:r>
            <w:r w:rsidRPr="001E06D8">
              <w:t>)</w:t>
            </w:r>
            <w:r w:rsidRPr="002B326C">
              <w:t xml:space="preserve"> – </w:t>
            </w:r>
            <w:r w:rsidR="002A5DC3">
              <w:t>(</w:t>
            </w:r>
            <w:r w:rsidRPr="002B326C">
              <w:t>Direct $</w:t>
            </w:r>
            <w:r>
              <w:t>25</w:t>
            </w:r>
            <w:r w:rsidRPr="002B326C">
              <w:t>,</w:t>
            </w:r>
            <w:r>
              <w:t>000/3</w:t>
            </w:r>
            <w:r w:rsidRPr="002B326C">
              <w:t xml:space="preserve"> months</w:t>
            </w:r>
            <w:r w:rsidR="002A5DC3">
              <w:t>)</w:t>
            </w:r>
          </w:p>
          <w:p w14:paraId="51F560F9" w14:textId="44E5ABFC" w:rsidR="00E25BDF" w:rsidRDefault="002A5DC3" w:rsidP="002A5DC3">
            <w:r>
              <w:t xml:space="preserve">A </w:t>
            </w:r>
            <w:r w:rsidR="001E06D8">
              <w:t xml:space="preserve">mixed methods evaluation of an initiative integrating mental health and primary care across four primary care health centers in the Boston/Cape Cod area. </w:t>
            </w:r>
          </w:p>
        </w:tc>
      </w:tr>
      <w:tr w:rsidR="00E25BDF" w:rsidRPr="005E6950" w14:paraId="4CE45BE5" w14:textId="77777777" w:rsidTr="0021077E">
        <w:tc>
          <w:tcPr>
            <w:tcW w:w="1428" w:type="dxa"/>
          </w:tcPr>
          <w:p w14:paraId="11690806" w14:textId="77777777" w:rsidR="00E25BDF" w:rsidRPr="001E06D8" w:rsidRDefault="00E25BDF" w:rsidP="00F8140E">
            <w:pPr>
              <w:pStyle w:val="NormalWeb"/>
              <w:spacing w:before="0" w:beforeAutospacing="0" w:after="0" w:afterAutospacing="0"/>
              <w:ind w:left="-110"/>
              <w:outlineLvl w:val="0"/>
              <w:rPr>
                <w:bCs/>
                <w:color w:val="000000"/>
              </w:rPr>
            </w:pPr>
            <w:r>
              <w:rPr>
                <w:bCs/>
                <w:color w:val="000000"/>
              </w:rPr>
              <w:t>2016</w:t>
            </w:r>
          </w:p>
        </w:tc>
        <w:tc>
          <w:tcPr>
            <w:tcW w:w="9000" w:type="dxa"/>
          </w:tcPr>
          <w:p w14:paraId="0B9E2454" w14:textId="0884EFAF" w:rsidR="00E25BDF" w:rsidRPr="0078679A" w:rsidRDefault="00E25BDF" w:rsidP="002A5DC3">
            <w:pPr>
              <w:pStyle w:val="NoSpacing"/>
              <w:rPr>
                <w:rFonts w:ascii="Times New Roman" w:hAnsi="Times New Roman" w:cs="Times New Roman"/>
                <w:sz w:val="24"/>
                <w:szCs w:val="24"/>
              </w:rPr>
            </w:pPr>
            <w:r w:rsidRPr="002B326C">
              <w:rPr>
                <w:rFonts w:ascii="Times New Roman" w:hAnsi="Times New Roman" w:cs="Times New Roman"/>
                <w:sz w:val="24"/>
                <w:szCs w:val="24"/>
              </w:rPr>
              <w:t>Systematic Review of the Intersection of Mental Health, Education, and Criminal Justice for Boys and Men of Color</w:t>
            </w:r>
            <w:r w:rsidR="002A5DC3">
              <w:rPr>
                <w:rFonts w:ascii="Times New Roman" w:hAnsi="Times New Roman" w:cs="Times New Roman"/>
                <w:sz w:val="24"/>
                <w:szCs w:val="24"/>
              </w:rPr>
              <w:t xml:space="preserve">, </w:t>
            </w:r>
            <w:r w:rsidRPr="002B326C">
              <w:rPr>
                <w:rFonts w:ascii="Times New Roman" w:hAnsi="Times New Roman" w:cs="Times New Roman"/>
                <w:sz w:val="24"/>
                <w:szCs w:val="24"/>
              </w:rPr>
              <w:t>The Center for the Study of Race and Equity in Education</w:t>
            </w:r>
            <w:r w:rsidRPr="002B326C">
              <w:rPr>
                <w:rStyle w:val="apple-converted-space"/>
                <w:rFonts w:ascii="Times New Roman" w:hAnsi="Times New Roman" w:cs="Times New Roman"/>
                <w:sz w:val="24"/>
                <w:szCs w:val="24"/>
              </w:rPr>
              <w:t> and Equal Measure/</w:t>
            </w:r>
            <w:r w:rsidRPr="002B326C">
              <w:rPr>
                <w:rFonts w:ascii="Times New Roman" w:hAnsi="Times New Roman" w:cs="Times New Roman"/>
                <w:sz w:val="24"/>
                <w:szCs w:val="24"/>
              </w:rPr>
              <w:t>Research, Integration, Strategies, and Evaluation (</w:t>
            </w:r>
            <w:r w:rsidR="002A5DC3">
              <w:rPr>
                <w:rFonts w:ascii="Times New Roman" w:hAnsi="Times New Roman" w:cs="Times New Roman"/>
                <w:sz w:val="24"/>
                <w:szCs w:val="24"/>
              </w:rPr>
              <w:t xml:space="preserve">RISE) for Boys and Men of Color, </w:t>
            </w:r>
            <w:r>
              <w:rPr>
                <w:rFonts w:ascii="Times New Roman" w:hAnsi="Times New Roman" w:cs="Times New Roman"/>
                <w:b/>
                <w:sz w:val="24"/>
                <w:szCs w:val="24"/>
              </w:rPr>
              <w:t xml:space="preserve">(Cook, </w:t>
            </w:r>
            <w:r w:rsidRPr="00334D3E">
              <w:rPr>
                <w:rFonts w:ascii="Times New Roman" w:hAnsi="Times New Roman" w:cs="Times New Roman"/>
                <w:b/>
                <w:sz w:val="24"/>
                <w:szCs w:val="24"/>
              </w:rPr>
              <w:t>PI</w:t>
            </w:r>
            <w:r>
              <w:rPr>
                <w:rFonts w:ascii="Times New Roman" w:hAnsi="Times New Roman" w:cs="Times New Roman"/>
                <w:b/>
                <w:sz w:val="24"/>
                <w:szCs w:val="24"/>
              </w:rPr>
              <w:t>)</w:t>
            </w:r>
            <w:r w:rsidRPr="002B326C">
              <w:rPr>
                <w:rFonts w:ascii="Times New Roman" w:hAnsi="Times New Roman" w:cs="Times New Roman"/>
                <w:sz w:val="24"/>
                <w:szCs w:val="24"/>
              </w:rPr>
              <w:t xml:space="preserve"> – </w:t>
            </w:r>
            <w:r w:rsidR="002A5DC3">
              <w:rPr>
                <w:rFonts w:ascii="Times New Roman" w:hAnsi="Times New Roman" w:cs="Times New Roman"/>
                <w:sz w:val="24"/>
                <w:szCs w:val="24"/>
              </w:rPr>
              <w:t>(</w:t>
            </w:r>
            <w:r w:rsidRPr="002B326C">
              <w:rPr>
                <w:rFonts w:ascii="Times New Roman" w:hAnsi="Times New Roman" w:cs="Times New Roman"/>
                <w:sz w:val="24"/>
                <w:szCs w:val="24"/>
              </w:rPr>
              <w:t>Direct Costs $39,555/9 months</w:t>
            </w:r>
            <w:r w:rsidR="002A5DC3">
              <w:rPr>
                <w:rFonts w:ascii="Times New Roman" w:hAnsi="Times New Roman" w:cs="Times New Roman"/>
                <w:sz w:val="24"/>
                <w:szCs w:val="24"/>
              </w:rPr>
              <w:t>). L</w:t>
            </w:r>
            <w:r w:rsidRPr="002B326C">
              <w:rPr>
                <w:rFonts w:ascii="Times New Roman" w:hAnsi="Times New Roman" w:cs="Times New Roman"/>
                <w:sz w:val="24"/>
                <w:szCs w:val="24"/>
              </w:rPr>
              <w:t xml:space="preserve">iterature review </w:t>
            </w:r>
            <w:r w:rsidR="002A5DC3">
              <w:rPr>
                <w:rFonts w:ascii="Times New Roman" w:hAnsi="Times New Roman" w:cs="Times New Roman"/>
                <w:sz w:val="24"/>
                <w:szCs w:val="24"/>
              </w:rPr>
              <w:t>assessing and describing</w:t>
            </w:r>
            <w:r w:rsidRPr="002B326C">
              <w:rPr>
                <w:rFonts w:ascii="Times New Roman" w:hAnsi="Times New Roman" w:cs="Times New Roman"/>
                <w:sz w:val="24"/>
                <w:szCs w:val="24"/>
              </w:rPr>
              <w:t xml:space="preserve"> the current landscape of research regarding the intersection between education, mental health, and criminal justice among boys and men of color. In assessing the quality of these studies and publications, we determine</w:t>
            </w:r>
            <w:r w:rsidR="002A5DC3">
              <w:rPr>
                <w:rFonts w:ascii="Times New Roman" w:hAnsi="Times New Roman" w:cs="Times New Roman"/>
                <w:sz w:val="24"/>
                <w:szCs w:val="24"/>
              </w:rPr>
              <w:t>d</w:t>
            </w:r>
            <w:r w:rsidRPr="002B326C">
              <w:rPr>
                <w:rFonts w:ascii="Times New Roman" w:hAnsi="Times New Roman" w:cs="Times New Roman"/>
                <w:sz w:val="24"/>
                <w:szCs w:val="24"/>
              </w:rPr>
              <w:t xml:space="preserve"> the interventions, programs, and policies most effective at preventing or alleviating negative public health outcomes or most successful at promoting the well-being of young men of color.</w:t>
            </w:r>
          </w:p>
        </w:tc>
      </w:tr>
      <w:tr w:rsidR="0078679A" w:rsidRPr="005E6950" w14:paraId="258899AA" w14:textId="77777777" w:rsidTr="0021077E">
        <w:tc>
          <w:tcPr>
            <w:tcW w:w="1428" w:type="dxa"/>
          </w:tcPr>
          <w:p w14:paraId="6FA62E90" w14:textId="77777777" w:rsidR="0078679A" w:rsidRPr="00DB4B38" w:rsidRDefault="0078679A" w:rsidP="00F8140E">
            <w:pPr>
              <w:adjustRightInd w:val="0"/>
              <w:ind w:left="-110"/>
              <w:rPr>
                <w:rFonts w:cs="Arial"/>
                <w:szCs w:val="22"/>
                <w:lang w:val="pt-PT"/>
              </w:rPr>
            </w:pPr>
            <w:r w:rsidRPr="00DB4B38">
              <w:rPr>
                <w:rFonts w:cs="Arial"/>
                <w:szCs w:val="22"/>
                <w:lang w:val="pt-PT"/>
              </w:rPr>
              <w:t xml:space="preserve">2012–2017    </w:t>
            </w:r>
          </w:p>
        </w:tc>
        <w:tc>
          <w:tcPr>
            <w:tcW w:w="9000" w:type="dxa"/>
          </w:tcPr>
          <w:p w14:paraId="55554A5D" w14:textId="77777777" w:rsidR="0078679A" w:rsidRDefault="0078679A" w:rsidP="00FD2209">
            <w:pPr>
              <w:adjustRightInd w:val="0"/>
              <w:rPr>
                <w:rFonts w:cs="Arial"/>
                <w:szCs w:val="22"/>
                <w:lang w:val="pt-PT"/>
              </w:rPr>
            </w:pPr>
            <w:r w:rsidRPr="00DB4B38">
              <w:rPr>
                <w:rFonts w:cs="Arial"/>
                <w:szCs w:val="22"/>
                <w:lang w:val="pt-PT"/>
              </w:rPr>
              <w:t xml:space="preserve">Effects of Social Context, Culture, and Minority Status on Depression and Anxiety </w:t>
            </w:r>
          </w:p>
          <w:p w14:paraId="1DC18E9B" w14:textId="7A7DC9AC" w:rsidR="0078679A" w:rsidRPr="00C8706F" w:rsidRDefault="0078679A" w:rsidP="002A5DC3">
            <w:pPr>
              <w:adjustRightInd w:val="0"/>
              <w:rPr>
                <w:rFonts w:cs="Arial"/>
                <w:color w:val="000000"/>
                <w:szCs w:val="22"/>
              </w:rPr>
            </w:pPr>
            <w:r>
              <w:rPr>
                <w:rFonts w:cs="Arial"/>
                <w:szCs w:val="22"/>
                <w:lang w:val="pt-PT"/>
              </w:rPr>
              <w:t>NIMH/</w:t>
            </w:r>
            <w:r w:rsidRPr="00DB4B38">
              <w:rPr>
                <w:rFonts w:cs="Arial"/>
                <w:szCs w:val="22"/>
                <w:lang w:val="pt-PT"/>
              </w:rPr>
              <w:t xml:space="preserve"> R01MH098374</w:t>
            </w:r>
            <w:r>
              <w:rPr>
                <w:rFonts w:cs="Arial"/>
                <w:szCs w:val="22"/>
                <w:lang w:val="pt-PT"/>
              </w:rPr>
              <w:t xml:space="preserve"> Co-Investigator (Alegria PI)</w:t>
            </w:r>
            <w:r w:rsidR="002A5DC3">
              <w:rPr>
                <w:rFonts w:cs="Arial"/>
                <w:szCs w:val="22"/>
                <w:lang w:val="pt-PT"/>
              </w:rPr>
              <w:t xml:space="preserve">. </w:t>
            </w:r>
            <w:r>
              <w:rPr>
                <w:rFonts w:cs="Arial"/>
                <w:color w:val="000000"/>
                <w:szCs w:val="22"/>
              </w:rPr>
              <w:t>Investigate</w:t>
            </w:r>
            <w:r w:rsidR="002A5DC3">
              <w:rPr>
                <w:rFonts w:cs="Arial"/>
                <w:color w:val="000000"/>
                <w:szCs w:val="22"/>
              </w:rPr>
              <w:t>d</w:t>
            </w:r>
            <w:r>
              <w:rPr>
                <w:rFonts w:cs="Arial"/>
                <w:color w:val="000000"/>
                <w:szCs w:val="22"/>
              </w:rPr>
              <w:t xml:space="preserve"> the long-term effects of early experiences of minority status and acculturation on Latino young-adult mental illness. </w:t>
            </w:r>
            <w:r w:rsidR="002A5DC3">
              <w:rPr>
                <w:rFonts w:cs="Arial"/>
                <w:color w:val="000000"/>
                <w:szCs w:val="22"/>
              </w:rPr>
              <w:t>Identified</w:t>
            </w:r>
            <w:r>
              <w:rPr>
                <w:rFonts w:cs="Arial"/>
                <w:color w:val="000000"/>
                <w:szCs w:val="22"/>
              </w:rPr>
              <w:t xml:space="preserve"> the individual, family and neighborhood-level factors to target for interventions to prevent the onset of major depression disorder and anxiety and depressive symptoms in minority youth and young adults. </w:t>
            </w:r>
          </w:p>
        </w:tc>
      </w:tr>
      <w:tr w:rsidR="0078679A" w:rsidRPr="005E6950" w14:paraId="48536420" w14:textId="77777777" w:rsidTr="0021077E">
        <w:tc>
          <w:tcPr>
            <w:tcW w:w="1428" w:type="dxa"/>
          </w:tcPr>
          <w:p w14:paraId="047BE1EF" w14:textId="77777777" w:rsidR="0078679A" w:rsidRDefault="0078679A" w:rsidP="00F8140E">
            <w:pPr>
              <w:pStyle w:val="NormalWeb"/>
              <w:ind w:left="-110"/>
              <w:rPr>
                <w:bCs/>
                <w:color w:val="000000"/>
              </w:rPr>
            </w:pPr>
            <w:r>
              <w:rPr>
                <w:bCs/>
                <w:color w:val="000000"/>
              </w:rPr>
              <w:t>2013-2017</w:t>
            </w:r>
          </w:p>
          <w:p w14:paraId="1F9732C4" w14:textId="77777777" w:rsidR="00E9725C" w:rsidRDefault="00E9725C" w:rsidP="00F8140E">
            <w:pPr>
              <w:pStyle w:val="NormalWeb"/>
              <w:ind w:left="-110"/>
              <w:rPr>
                <w:bCs/>
                <w:color w:val="000000"/>
              </w:rPr>
            </w:pPr>
          </w:p>
          <w:p w14:paraId="068351BD" w14:textId="77777777" w:rsidR="00E9725C" w:rsidRDefault="00E9725C" w:rsidP="00F8140E">
            <w:pPr>
              <w:pStyle w:val="NormalWeb"/>
              <w:ind w:left="-110"/>
              <w:rPr>
                <w:bCs/>
                <w:color w:val="000000"/>
              </w:rPr>
            </w:pPr>
          </w:p>
          <w:p w14:paraId="76E36C8A" w14:textId="77777777" w:rsidR="00E9725C" w:rsidRPr="001A0BD3" w:rsidRDefault="00E9725C" w:rsidP="00F8140E">
            <w:pPr>
              <w:pStyle w:val="NormalWeb"/>
              <w:ind w:left="-110"/>
              <w:rPr>
                <w:bCs/>
                <w:color w:val="000000"/>
              </w:rPr>
            </w:pPr>
          </w:p>
        </w:tc>
        <w:tc>
          <w:tcPr>
            <w:tcW w:w="9000" w:type="dxa"/>
          </w:tcPr>
          <w:p w14:paraId="0DC7E2C5" w14:textId="07805122" w:rsidR="00E9725C" w:rsidRPr="001A0BD3" w:rsidRDefault="0078679A" w:rsidP="002A5DC3">
            <w:pPr>
              <w:pStyle w:val="NormalWeb"/>
              <w:rPr>
                <w:bCs/>
                <w:color w:val="000000"/>
              </w:rPr>
            </w:pPr>
            <w:r>
              <w:rPr>
                <w:bCs/>
                <w:color w:val="000000"/>
              </w:rPr>
              <w:t>Internatio</w:t>
            </w:r>
            <w:r w:rsidR="002A5DC3">
              <w:rPr>
                <w:bCs/>
                <w:color w:val="000000"/>
              </w:rPr>
              <w:t xml:space="preserve">nal Latino Research Partnership, Grant Number: </w:t>
            </w:r>
            <w:r w:rsidRPr="00A85916">
              <w:rPr>
                <w:bCs/>
                <w:color w:val="000000"/>
              </w:rPr>
              <w:t>R01</w:t>
            </w:r>
            <w:r>
              <w:rPr>
                <w:bCs/>
                <w:color w:val="000000"/>
              </w:rPr>
              <w:t xml:space="preserve"> </w:t>
            </w:r>
            <w:r w:rsidRPr="00A85916">
              <w:rPr>
                <w:bCs/>
                <w:color w:val="000000"/>
              </w:rPr>
              <w:t>DA034952</w:t>
            </w:r>
            <w:r>
              <w:rPr>
                <w:bCs/>
                <w:color w:val="000000"/>
              </w:rPr>
              <w:t xml:space="preserve"> (PI Alegría) Co-Investigator</w:t>
            </w:r>
            <w:r w:rsidR="002A5DC3">
              <w:rPr>
                <w:bCs/>
                <w:color w:val="000000"/>
              </w:rPr>
              <w:t xml:space="preserve">, National Institute of Drug Abuse. </w:t>
            </w:r>
            <w:r>
              <w:rPr>
                <w:bCs/>
                <w:color w:val="000000"/>
              </w:rPr>
              <w:t>Develop</w:t>
            </w:r>
            <w:r w:rsidR="002A5DC3">
              <w:rPr>
                <w:bCs/>
                <w:color w:val="000000"/>
              </w:rPr>
              <w:t>ed</w:t>
            </w:r>
            <w:r>
              <w:rPr>
                <w:bCs/>
                <w:color w:val="000000"/>
              </w:rPr>
              <w:t xml:space="preserve"> an international partnership and research collaboration across research centers in Barce</w:t>
            </w:r>
            <w:r w:rsidR="002A5DC3">
              <w:rPr>
                <w:bCs/>
                <w:color w:val="000000"/>
              </w:rPr>
              <w:t>lona, Madrid and Boston. Led</w:t>
            </w:r>
            <w:r>
              <w:rPr>
                <w:bCs/>
                <w:color w:val="000000"/>
              </w:rPr>
              <w:t xml:space="preserve"> efforts to harmonize data across research sites that enable comparative studies of behavioral health quality.  Provid</w:t>
            </w:r>
            <w:r w:rsidR="002A5DC3">
              <w:rPr>
                <w:bCs/>
                <w:color w:val="000000"/>
              </w:rPr>
              <w:t>ed</w:t>
            </w:r>
            <w:r>
              <w:rPr>
                <w:bCs/>
                <w:color w:val="000000"/>
              </w:rPr>
              <w:t xml:space="preserve"> support to the evaluation of a screening and randomized clinical trial across sites that test the effectiveness of a combination mental health and substance abuse treatment therapy. </w:t>
            </w:r>
          </w:p>
        </w:tc>
      </w:tr>
      <w:tr w:rsidR="00E9725C" w:rsidRPr="005E6950" w14:paraId="3B0980DB" w14:textId="77777777" w:rsidTr="0021077E">
        <w:tc>
          <w:tcPr>
            <w:tcW w:w="1428" w:type="dxa"/>
          </w:tcPr>
          <w:p w14:paraId="4235012F" w14:textId="77777777" w:rsidR="00E9725C" w:rsidRDefault="00E9725C" w:rsidP="00F8140E">
            <w:pPr>
              <w:pStyle w:val="NormalWeb"/>
              <w:spacing w:before="0" w:beforeAutospacing="0" w:after="0" w:afterAutospacing="0"/>
              <w:ind w:left="-110"/>
              <w:outlineLvl w:val="0"/>
              <w:rPr>
                <w:bCs/>
                <w:color w:val="000000"/>
              </w:rPr>
            </w:pPr>
            <w:r>
              <w:rPr>
                <w:bCs/>
                <w:color w:val="000000"/>
              </w:rPr>
              <w:t>2013-2017</w:t>
            </w:r>
          </w:p>
        </w:tc>
        <w:tc>
          <w:tcPr>
            <w:tcW w:w="9000" w:type="dxa"/>
          </w:tcPr>
          <w:p w14:paraId="08E457D0" w14:textId="214A6E97" w:rsidR="00E9725C" w:rsidRPr="005E6950" w:rsidRDefault="00E9725C" w:rsidP="002A5DC3">
            <w:r w:rsidRPr="00CB7F0F">
              <w:t>Comparative Effectiveness Research Diffusion and Mental Health Care Disparities</w:t>
            </w:r>
            <w:r>
              <w:t xml:space="preserve"> </w:t>
            </w:r>
            <w:r>
              <w:br/>
              <w:t xml:space="preserve">Agency for Healthcare Research and Quality / </w:t>
            </w:r>
            <w:r w:rsidRPr="00E9725C">
              <w:t>R01 HS021486</w:t>
            </w:r>
            <w:r w:rsidR="002A5DC3">
              <w:t xml:space="preserve">, </w:t>
            </w:r>
            <w:r>
              <w:rPr>
                <w:b/>
              </w:rPr>
              <w:t xml:space="preserve">(Cook, </w:t>
            </w:r>
            <w:r w:rsidRPr="002F09D7">
              <w:rPr>
                <w:b/>
              </w:rPr>
              <w:t>PI</w:t>
            </w:r>
            <w:r>
              <w:rPr>
                <w:b/>
              </w:rPr>
              <w:t>)</w:t>
            </w:r>
            <w:r>
              <w:t xml:space="preserve"> (Direct $505,087, Indirect $242,433)</w:t>
            </w:r>
            <w:r w:rsidR="002A5DC3">
              <w:t>. Le</w:t>
            </w:r>
            <w:r>
              <w:t>d projects to t</w:t>
            </w:r>
            <w:r w:rsidRPr="00CB7F0F">
              <w:t>rack changes in antidepressant use among youth and antipsychotic drug use among youth and adults by racial/ethnic group as they were influenced by FDA risk warnings and advisories, and to identify how provider characteristics and HMO membership act as mechanisms that underlie t</w:t>
            </w:r>
            <w:r>
              <w:t>he differential diffusion of comparative effectiveness research</w:t>
            </w:r>
            <w:r w:rsidRPr="00CB7F0F">
              <w:t xml:space="preserve"> via health risk warnings. </w:t>
            </w:r>
          </w:p>
        </w:tc>
      </w:tr>
      <w:tr w:rsidR="00E9725C" w:rsidRPr="005E6950" w14:paraId="34978571" w14:textId="77777777" w:rsidTr="002F09D7">
        <w:tc>
          <w:tcPr>
            <w:tcW w:w="1428" w:type="dxa"/>
          </w:tcPr>
          <w:p w14:paraId="76A13788" w14:textId="77777777" w:rsidR="00E9725C" w:rsidRDefault="00E9725C" w:rsidP="00913EEB">
            <w:pPr>
              <w:pStyle w:val="NormalWeb"/>
              <w:spacing w:before="0" w:beforeAutospacing="0" w:after="0" w:afterAutospacing="0"/>
              <w:ind w:left="-110"/>
              <w:outlineLvl w:val="0"/>
              <w:rPr>
                <w:b/>
                <w:bCs/>
                <w:color w:val="000000"/>
              </w:rPr>
            </w:pPr>
          </w:p>
          <w:p w14:paraId="21DC64C7" w14:textId="77777777" w:rsidR="00E9725C" w:rsidRPr="00F8140E" w:rsidRDefault="00E9725C" w:rsidP="00913EEB">
            <w:pPr>
              <w:pStyle w:val="NormalWeb"/>
              <w:spacing w:before="0" w:beforeAutospacing="0" w:after="0" w:afterAutospacing="0"/>
              <w:ind w:left="-110"/>
              <w:outlineLvl w:val="0"/>
              <w:rPr>
                <w:b/>
                <w:bCs/>
                <w:color w:val="000000"/>
                <w:u w:val="single"/>
              </w:rPr>
            </w:pPr>
            <w:r w:rsidRPr="00F8140E">
              <w:rPr>
                <w:b/>
                <w:bCs/>
                <w:color w:val="000000"/>
                <w:u w:val="single"/>
              </w:rPr>
              <w:t>Current</w:t>
            </w:r>
          </w:p>
        </w:tc>
        <w:tc>
          <w:tcPr>
            <w:tcW w:w="9000" w:type="dxa"/>
          </w:tcPr>
          <w:p w14:paraId="1F12F040" w14:textId="77777777" w:rsidR="00E9725C" w:rsidRPr="005E6950" w:rsidRDefault="00E9725C" w:rsidP="00E9725C"/>
        </w:tc>
      </w:tr>
      <w:tr w:rsidR="00E9725C" w:rsidRPr="00D31913" w14:paraId="6BF2BE3A" w14:textId="77777777" w:rsidTr="0021077E">
        <w:tc>
          <w:tcPr>
            <w:tcW w:w="1428" w:type="dxa"/>
          </w:tcPr>
          <w:p w14:paraId="33E710C0" w14:textId="675432A9" w:rsidR="00E9725C" w:rsidRPr="00D31913" w:rsidRDefault="00E9725C" w:rsidP="00913EEB">
            <w:pPr>
              <w:adjustRightInd w:val="0"/>
              <w:ind w:left="-110"/>
              <w:rPr>
                <w:szCs w:val="22"/>
                <w:lang w:val="pt-PT"/>
              </w:rPr>
            </w:pPr>
            <w:r w:rsidRPr="00D31913">
              <w:t>2016-20</w:t>
            </w:r>
            <w:r w:rsidR="000D2BBF">
              <w:t>20</w:t>
            </w:r>
          </w:p>
        </w:tc>
        <w:tc>
          <w:tcPr>
            <w:tcW w:w="9000" w:type="dxa"/>
          </w:tcPr>
          <w:p w14:paraId="216E27F4" w14:textId="3EA009CE" w:rsidR="00E9725C" w:rsidRPr="00D31913" w:rsidRDefault="00E9725C" w:rsidP="00913EEB">
            <w:pPr>
              <w:ind w:left="-100"/>
              <w:rPr>
                <w:bCs/>
                <w:color w:val="000000"/>
              </w:rPr>
            </w:pPr>
            <w:r w:rsidRPr="00D31913">
              <w:rPr>
                <w:bCs/>
                <w:color w:val="000000"/>
              </w:rPr>
              <w:t xml:space="preserve">Improving Methods of Incorporating Racial-Ethnic Minority Patients’ Treatment Preferences into Clinical Care. Patient Centered Outcomes Research Institute (PCORI), Improving Methods for Conducting Patient-Centered Outcomes Research </w:t>
            </w:r>
            <w:r w:rsidRPr="00D31913">
              <w:rPr>
                <w:b/>
              </w:rPr>
              <w:t>PCORI ME-1507-31469</w:t>
            </w:r>
            <w:r w:rsidRPr="009A5021">
              <w:rPr>
                <w:b/>
              </w:rPr>
              <w:t xml:space="preserve"> </w:t>
            </w:r>
            <w:r w:rsidRPr="00D31913">
              <w:rPr>
                <w:bCs/>
                <w:color w:val="000000"/>
              </w:rPr>
              <w:t>(</w:t>
            </w:r>
            <w:r w:rsidRPr="00D31913">
              <w:rPr>
                <w:b/>
                <w:bCs/>
                <w:color w:val="000000"/>
              </w:rPr>
              <w:t>Cook, PI</w:t>
            </w:r>
            <w:r w:rsidRPr="00D31913">
              <w:rPr>
                <w:bCs/>
                <w:color w:val="000000"/>
              </w:rPr>
              <w:t xml:space="preserve">) – </w:t>
            </w:r>
            <w:r w:rsidR="002A5DC3" w:rsidRPr="00D31913">
              <w:rPr>
                <w:bCs/>
                <w:color w:val="000000"/>
              </w:rPr>
              <w:t>(Direct Costs $</w:t>
            </w:r>
            <w:r w:rsidR="000D2BBF">
              <w:rPr>
                <w:bCs/>
                <w:color w:val="000000"/>
              </w:rPr>
              <w:t>257,981</w:t>
            </w:r>
            <w:r w:rsidR="002A5DC3" w:rsidRPr="00D31913">
              <w:rPr>
                <w:bCs/>
                <w:color w:val="000000"/>
              </w:rPr>
              <w:t>, Indirect $</w:t>
            </w:r>
            <w:r w:rsidR="000D2BBF">
              <w:rPr>
                <w:bCs/>
                <w:color w:val="000000"/>
              </w:rPr>
              <w:t>103,192 per year</w:t>
            </w:r>
            <w:r w:rsidRPr="00D31913">
              <w:rPr>
                <w:bCs/>
                <w:color w:val="000000"/>
              </w:rPr>
              <w:t>)</w:t>
            </w:r>
            <w:r w:rsidR="002A5DC3" w:rsidRPr="00D31913">
              <w:rPr>
                <w:bCs/>
                <w:color w:val="000000"/>
              </w:rPr>
              <w:t xml:space="preserve">. </w:t>
            </w:r>
            <w:r w:rsidRPr="00D31913">
              <w:rPr>
                <w:bCs/>
                <w:color w:val="000000"/>
              </w:rPr>
              <w:t xml:space="preserve">This project proposes to develop a novel, generalizable patient-centered method to more accurately measure diabetes care preferences - particularly among racial/ethnic minorities - that accounts for the underlying reasons for those preferences. We devise a preferences elicitation method for type II diabetes that combines conjoint analysis with measurement of prior healthcare experiences and socio-cultural factors to more fully describe the influence of patient preferences and racial/ethnic health care disparities. </w:t>
            </w:r>
          </w:p>
          <w:p w14:paraId="427A6147" w14:textId="435B5239" w:rsidR="00D31913" w:rsidRPr="00D22540" w:rsidRDefault="00D31913" w:rsidP="00913EEB">
            <w:pPr>
              <w:ind w:left="-100"/>
              <w:rPr>
                <w:color w:val="000000"/>
                <w:szCs w:val="22"/>
              </w:rPr>
            </w:pPr>
          </w:p>
        </w:tc>
      </w:tr>
    </w:tbl>
    <w:p w14:paraId="32A18C83" w14:textId="7CE5C056" w:rsidR="00D22540" w:rsidRPr="00D22540" w:rsidRDefault="00D22540" w:rsidP="009A5021">
      <w:pPr>
        <w:tabs>
          <w:tab w:val="left" w:pos="1440"/>
          <w:tab w:val="right" w:pos="10710"/>
        </w:tabs>
        <w:ind w:left="1440" w:hanging="1440"/>
      </w:pPr>
      <w:r w:rsidRPr="00D22540">
        <w:lastRenderedPageBreak/>
        <w:t>2017-2019</w:t>
      </w:r>
      <w:r w:rsidRPr="00D22540">
        <w:tab/>
      </w:r>
      <w:r w:rsidRPr="009A5021">
        <w:rPr>
          <w:color w:val="000000"/>
          <w:shd w:val="clear" w:color="auto" w:fill="FFFFFF"/>
        </w:rPr>
        <w:t xml:space="preserve">Identifying Gender Minority Health Disparities in Medicare Claims Data, Grant Number: </w:t>
      </w:r>
      <w:r w:rsidRPr="009A5021">
        <w:rPr>
          <w:bCs/>
          <w:color w:val="222222"/>
          <w:shd w:val="clear" w:color="auto" w:fill="FFFFFF"/>
        </w:rPr>
        <w:t xml:space="preserve">R03 MD012334-01, Progovac (PI), Co-Investigator, NIMHD. </w:t>
      </w:r>
      <w:r w:rsidRPr="009A5021">
        <w:rPr>
          <w:color w:val="000000"/>
          <w:shd w:val="clear" w:color="auto" w:fill="FFFFFF"/>
        </w:rPr>
        <w:t>This project proposes to measure gender minority healthcare disparities by adapting methodology previously developed to accurately characterize racial/ethnic disparities and then to quantify what portion of the observed disparity is explained by factors such as race/ethnicity, SES, neighborhood composition, and healthcare supply in order to improve our ability to target disparities and track progress toward reducing them.</w:t>
      </w:r>
    </w:p>
    <w:p w14:paraId="5640B005" w14:textId="4F134DEE" w:rsidR="00D31913" w:rsidRPr="00D31913" w:rsidRDefault="00D31913" w:rsidP="009A5021">
      <w:pPr>
        <w:tabs>
          <w:tab w:val="left" w:pos="1440"/>
          <w:tab w:val="right" w:pos="10710"/>
        </w:tabs>
        <w:ind w:left="1440" w:hanging="1440"/>
        <w:rPr>
          <w:rFonts w:eastAsiaTheme="minorHAnsi"/>
          <w:bCs/>
          <w:color w:val="000000"/>
        </w:rPr>
      </w:pPr>
      <w:r w:rsidRPr="00D31913">
        <w:t xml:space="preserve">2018-2019 </w:t>
      </w:r>
      <w:r w:rsidRPr="00D31913">
        <w:tab/>
      </w:r>
      <w:r w:rsidRPr="009A5021">
        <w:t>Stress (Early Childhood and Politically-Related) and Health/</w:t>
      </w:r>
      <w:r w:rsidRPr="009A5021">
        <w:rPr>
          <w:rFonts w:eastAsiaTheme="minorHAnsi"/>
          <w:bCs/>
          <w:color w:val="000000"/>
        </w:rPr>
        <w:t xml:space="preserve"> Social Determinants of Toxic Stress and Resilience and the Developing Child</w:t>
      </w:r>
    </w:p>
    <w:p w14:paraId="505CF1F5" w14:textId="77777777" w:rsidR="00D22540" w:rsidRDefault="00D31913" w:rsidP="009A5021">
      <w:pPr>
        <w:tabs>
          <w:tab w:val="left" w:pos="1440"/>
          <w:tab w:val="right" w:pos="10710"/>
        </w:tabs>
        <w:ind w:left="1440"/>
      </w:pPr>
      <w:r w:rsidRPr="009A5021">
        <w:rPr>
          <w:rFonts w:eastAsiaTheme="minorHAnsi"/>
          <w:bCs/>
          <w:color w:val="000000"/>
        </w:rPr>
        <w:t xml:space="preserve">Kellogg Foundation (Williams </w:t>
      </w:r>
      <w:r>
        <w:rPr>
          <w:rFonts w:eastAsiaTheme="minorHAnsi"/>
          <w:bCs/>
          <w:color w:val="000000"/>
        </w:rPr>
        <w:t xml:space="preserve"> </w:t>
      </w:r>
      <w:r w:rsidRPr="009A5021">
        <w:rPr>
          <w:rFonts w:eastAsiaTheme="minorHAnsi"/>
          <w:bCs/>
          <w:color w:val="000000"/>
        </w:rPr>
        <w:t xml:space="preserve">PI), Co-Investigator. </w:t>
      </w:r>
      <w:r w:rsidRPr="009A5021">
        <w:t>This project is focused on identifying the social and physical environments that create adverse circumstances for children and the social stressors (including racial/ethnic discrimination and immigrant stressors) and resilience resources that determine the levels and impact of biological dysregulation.</w:t>
      </w:r>
    </w:p>
    <w:p w14:paraId="012EC3AF" w14:textId="62BCFE63" w:rsidR="00D22540" w:rsidRDefault="00D22540" w:rsidP="009A5021">
      <w:pPr>
        <w:tabs>
          <w:tab w:val="left" w:pos="1440"/>
          <w:tab w:val="right" w:pos="10710"/>
        </w:tabs>
        <w:ind w:left="1440" w:hanging="1440"/>
      </w:pPr>
      <w:r>
        <w:rPr>
          <w:bCs/>
        </w:rPr>
        <w:t>2018-2019</w:t>
      </w:r>
      <w:r>
        <w:rPr>
          <w:bCs/>
        </w:rPr>
        <w:tab/>
      </w:r>
      <w:r w:rsidRPr="00B73A27">
        <w:rPr>
          <w:bCs/>
        </w:rPr>
        <w:t>Limited English Proficient Patient Safety through Patient Portal Accessibility. CRICO (Marlin PI), Co-Investigator. This project will assess the effects of having patients with limited English proficiency receive and deliver messages to their providers in Spanish using the Cambridge Health Alliance’s patient portal system.</w:t>
      </w:r>
    </w:p>
    <w:p w14:paraId="7D5E346B" w14:textId="30FD74B7" w:rsidR="005E5424" w:rsidRDefault="005E5424" w:rsidP="005E5424">
      <w:pPr>
        <w:pStyle w:val="NoSpacing"/>
        <w:rPr>
          <w:rFonts w:ascii="Times New Roman" w:hAnsi="Times New Roman" w:cs="Times New Roman"/>
          <w:sz w:val="24"/>
          <w:szCs w:val="24"/>
        </w:rPr>
      </w:pPr>
      <w:r w:rsidRPr="005E5424">
        <w:rPr>
          <w:rFonts w:ascii="Times New Roman" w:hAnsi="Times New Roman" w:cs="Times New Roman"/>
          <w:sz w:val="24"/>
          <w:szCs w:val="24"/>
        </w:rPr>
        <w:t xml:space="preserve">2016-2020 </w:t>
      </w:r>
      <w:r w:rsidRPr="005E5424">
        <w:rPr>
          <w:rFonts w:ascii="Times New Roman" w:hAnsi="Times New Roman" w:cs="Times New Roman"/>
          <w:sz w:val="24"/>
          <w:szCs w:val="24"/>
        </w:rPr>
        <w:tab/>
        <w:t xml:space="preserve">Enhancing Systems of Care: Supporting Families and Improving Youth Outcomes, Grant </w:t>
      </w:r>
    </w:p>
    <w:p w14:paraId="220DE5A8" w14:textId="77777777" w:rsidR="005E5424" w:rsidRPr="005E5424" w:rsidRDefault="005E5424" w:rsidP="005E5424">
      <w:pPr>
        <w:pStyle w:val="NoSpacing"/>
        <w:ind w:left="1440"/>
        <w:rPr>
          <w:rFonts w:ascii="Times New Roman" w:hAnsi="Times New Roman" w:cs="Times New Roman"/>
          <w:sz w:val="24"/>
          <w:szCs w:val="24"/>
        </w:rPr>
      </w:pPr>
      <w:r w:rsidRPr="005E5424">
        <w:rPr>
          <w:rFonts w:ascii="Times New Roman" w:hAnsi="Times New Roman" w:cs="Times New Roman"/>
          <w:sz w:val="24"/>
          <w:szCs w:val="24"/>
        </w:rPr>
        <w:t>Number: 1H79SM063423-01, Grimes (PI),</w:t>
      </w:r>
      <w:r>
        <w:rPr>
          <w:rFonts w:ascii="Times New Roman" w:hAnsi="Times New Roman" w:cs="Times New Roman"/>
          <w:sz w:val="24"/>
          <w:szCs w:val="24"/>
        </w:rPr>
        <w:t xml:space="preserve"> Co-Investigator, </w:t>
      </w:r>
      <w:r w:rsidRPr="005E5424">
        <w:rPr>
          <w:rFonts w:ascii="Times New Roman" w:hAnsi="Times New Roman" w:cs="Times New Roman"/>
          <w:sz w:val="24"/>
          <w:szCs w:val="24"/>
        </w:rPr>
        <w:t>Substance Abuse and Mental Health Services Administration. This project aims to create an enhanced system of care for families with children receiving primary care at CHA and who have, or are at-risk for Severe Emotional Distress and reside in Middlesex County. We intend to expand collaboration among schools and state agencies in CHA’s catchment area to create intensively integrated services within primary care, focusing on child trauma, and to expanded access to MH/SA care.</w:t>
      </w:r>
    </w:p>
    <w:p w14:paraId="61448AF8" w14:textId="14404725" w:rsidR="002B326C" w:rsidRPr="00E9725C" w:rsidRDefault="00E9725C" w:rsidP="00E9725C">
      <w:pPr>
        <w:pStyle w:val="NormalWeb"/>
        <w:spacing w:before="0" w:beforeAutospacing="0" w:after="0" w:afterAutospacing="0"/>
      </w:pPr>
      <w:r>
        <w:t>2017-2022</w:t>
      </w:r>
      <w:r>
        <w:tab/>
      </w:r>
      <w:r w:rsidR="002B326C" w:rsidRPr="002B326C">
        <w:rPr>
          <w:bCs/>
        </w:rPr>
        <w:t>Medicare Policy Effects on Mental Health Care Disparities</w:t>
      </w:r>
      <w:r w:rsidR="00807C1B">
        <w:rPr>
          <w:bCs/>
        </w:rPr>
        <w:t xml:space="preserve">. </w:t>
      </w:r>
      <w:r w:rsidR="002B326C" w:rsidRPr="008A5D00">
        <w:rPr>
          <w:b/>
          <w:bCs/>
        </w:rPr>
        <w:t xml:space="preserve">NIH/NIMHD R01 </w:t>
      </w:r>
    </w:p>
    <w:p w14:paraId="5A8B1073" w14:textId="0CCB4B60" w:rsidR="002B326C" w:rsidRPr="002B326C" w:rsidRDefault="002B326C" w:rsidP="002B326C">
      <w:pPr>
        <w:pStyle w:val="NoSpacing"/>
        <w:ind w:left="1440"/>
        <w:rPr>
          <w:rFonts w:ascii="Times New Roman" w:hAnsi="Times New Roman" w:cs="Times New Roman"/>
          <w:sz w:val="24"/>
          <w:szCs w:val="24"/>
        </w:rPr>
      </w:pPr>
      <w:r w:rsidRPr="002B326C">
        <w:rPr>
          <w:rFonts w:ascii="Times New Roman" w:hAnsi="Times New Roman" w:cs="Times New Roman"/>
          <w:bCs/>
          <w:sz w:val="24"/>
          <w:szCs w:val="24"/>
        </w:rPr>
        <w:t>(</w:t>
      </w:r>
      <w:r w:rsidR="00E9725C">
        <w:rPr>
          <w:rFonts w:ascii="Times New Roman" w:hAnsi="Times New Roman" w:cs="Times New Roman"/>
          <w:b/>
          <w:bCs/>
          <w:sz w:val="24"/>
          <w:szCs w:val="24"/>
        </w:rPr>
        <w:t>M</w:t>
      </w:r>
      <w:r w:rsidR="001E06D8" w:rsidRPr="001E06D8">
        <w:rPr>
          <w:rFonts w:ascii="Times New Roman" w:hAnsi="Times New Roman" w:cs="Times New Roman"/>
          <w:b/>
          <w:bCs/>
          <w:sz w:val="24"/>
          <w:szCs w:val="24"/>
        </w:rPr>
        <w:t>PI</w:t>
      </w:r>
      <w:r w:rsidR="00E9725C">
        <w:rPr>
          <w:rFonts w:ascii="Times New Roman" w:hAnsi="Times New Roman" w:cs="Times New Roman"/>
          <w:b/>
          <w:bCs/>
          <w:sz w:val="24"/>
          <w:szCs w:val="24"/>
        </w:rPr>
        <w:t xml:space="preserve">s Cook and </w:t>
      </w:r>
      <w:r w:rsidR="00057748">
        <w:rPr>
          <w:rFonts w:ascii="Times New Roman" w:hAnsi="Times New Roman" w:cs="Times New Roman"/>
          <w:b/>
          <w:bCs/>
          <w:sz w:val="24"/>
          <w:szCs w:val="24"/>
        </w:rPr>
        <w:t>Vicki Fung</w:t>
      </w:r>
      <w:r w:rsidR="001E06D8">
        <w:rPr>
          <w:rFonts w:ascii="Times New Roman" w:hAnsi="Times New Roman" w:cs="Times New Roman"/>
          <w:bCs/>
          <w:sz w:val="24"/>
          <w:szCs w:val="24"/>
        </w:rPr>
        <w:t xml:space="preserve">) </w:t>
      </w:r>
      <w:r w:rsidRPr="002B326C">
        <w:rPr>
          <w:rFonts w:ascii="Times New Roman" w:hAnsi="Times New Roman" w:cs="Times New Roman"/>
          <w:bCs/>
          <w:sz w:val="24"/>
          <w:szCs w:val="24"/>
        </w:rPr>
        <w:t>– ($38</w:t>
      </w:r>
      <w:r w:rsidR="00C11AA9">
        <w:rPr>
          <w:rFonts w:ascii="Times New Roman" w:hAnsi="Times New Roman" w:cs="Times New Roman"/>
          <w:bCs/>
          <w:sz w:val="24"/>
          <w:szCs w:val="24"/>
        </w:rPr>
        <w:t>9</w:t>
      </w:r>
      <w:r w:rsidRPr="002B326C">
        <w:rPr>
          <w:rFonts w:ascii="Times New Roman" w:hAnsi="Times New Roman" w:cs="Times New Roman"/>
          <w:bCs/>
          <w:sz w:val="24"/>
          <w:szCs w:val="24"/>
        </w:rPr>
        <w:t>,</w:t>
      </w:r>
      <w:r w:rsidR="00C11AA9">
        <w:rPr>
          <w:rFonts w:ascii="Times New Roman" w:hAnsi="Times New Roman" w:cs="Times New Roman"/>
          <w:bCs/>
          <w:sz w:val="24"/>
          <w:szCs w:val="24"/>
        </w:rPr>
        <w:t xml:space="preserve">417 direct costs, $241,438 indirect costs </w:t>
      </w:r>
      <w:r w:rsidR="008A5D00">
        <w:rPr>
          <w:rFonts w:ascii="Times New Roman" w:hAnsi="Times New Roman" w:cs="Times New Roman"/>
          <w:bCs/>
          <w:sz w:val="24"/>
          <w:szCs w:val="24"/>
        </w:rPr>
        <w:t xml:space="preserve">per year for </w:t>
      </w:r>
      <w:r w:rsidRPr="002B326C">
        <w:rPr>
          <w:rFonts w:ascii="Times New Roman" w:hAnsi="Times New Roman" w:cs="Times New Roman"/>
          <w:bCs/>
          <w:sz w:val="24"/>
          <w:szCs w:val="24"/>
        </w:rPr>
        <w:t>5 years)</w:t>
      </w:r>
      <w:r w:rsidR="008A5D00">
        <w:rPr>
          <w:rFonts w:ascii="Times New Roman" w:hAnsi="Times New Roman" w:cs="Times New Roman"/>
          <w:bCs/>
          <w:sz w:val="24"/>
          <w:szCs w:val="24"/>
        </w:rPr>
        <w:t xml:space="preserve">. </w:t>
      </w:r>
      <w:r w:rsidRPr="002B326C">
        <w:rPr>
          <w:rFonts w:ascii="Times New Roman" w:hAnsi="Times New Roman" w:cs="Times New Roman"/>
          <w:sz w:val="24"/>
          <w:szCs w:val="24"/>
        </w:rPr>
        <w:t xml:space="preserve">This project </w:t>
      </w:r>
      <w:r w:rsidR="00F475C5">
        <w:rPr>
          <w:rFonts w:ascii="Times New Roman" w:hAnsi="Times New Roman" w:cs="Times New Roman"/>
          <w:sz w:val="24"/>
          <w:szCs w:val="24"/>
        </w:rPr>
        <w:t xml:space="preserve">will assess </w:t>
      </w:r>
      <w:r w:rsidRPr="002B326C">
        <w:rPr>
          <w:rFonts w:ascii="Times New Roman" w:hAnsi="Times New Roman" w:cs="Times New Roman"/>
          <w:sz w:val="24"/>
          <w:szCs w:val="24"/>
        </w:rPr>
        <w:t xml:space="preserve">the impact of changes in Medicare payment and cost-sharing policies on racial/ethnic disparities in the care of low income beneficiaries with mental health conditions. Specifically, we </w:t>
      </w:r>
      <w:r w:rsidR="00F475C5">
        <w:rPr>
          <w:rFonts w:ascii="Times New Roman" w:hAnsi="Times New Roman" w:cs="Times New Roman"/>
          <w:sz w:val="24"/>
          <w:szCs w:val="24"/>
        </w:rPr>
        <w:t xml:space="preserve">will </w:t>
      </w:r>
      <w:r w:rsidRPr="002B326C">
        <w:rPr>
          <w:rFonts w:ascii="Times New Roman" w:hAnsi="Times New Roman" w:cs="Times New Roman"/>
          <w:sz w:val="24"/>
          <w:szCs w:val="24"/>
        </w:rPr>
        <w:t xml:space="preserve">estimate the impact of provider payment increases and </w:t>
      </w:r>
      <w:r w:rsidR="004A2105">
        <w:rPr>
          <w:rFonts w:ascii="Times New Roman" w:hAnsi="Times New Roman" w:cs="Times New Roman"/>
          <w:sz w:val="24"/>
          <w:szCs w:val="24"/>
        </w:rPr>
        <w:t>mental health provider</w:t>
      </w:r>
      <w:r w:rsidRPr="002B326C">
        <w:rPr>
          <w:rFonts w:ascii="Times New Roman" w:hAnsi="Times New Roman" w:cs="Times New Roman"/>
          <w:sz w:val="24"/>
          <w:szCs w:val="24"/>
        </w:rPr>
        <w:t xml:space="preserve"> cost-sharing reductions on racial/ethnic disparities in medical care and quality process measures, clinical events and outcomes, and medical spending.</w:t>
      </w:r>
    </w:p>
    <w:p w14:paraId="2402E0E6" w14:textId="77777777" w:rsidR="00E9725C" w:rsidRDefault="00E9725C" w:rsidP="002B326C">
      <w:pPr>
        <w:pStyle w:val="NoSpacing"/>
        <w:rPr>
          <w:rFonts w:ascii="Times New Roman" w:hAnsi="Times New Roman" w:cs="Times New Roman"/>
          <w:sz w:val="24"/>
          <w:szCs w:val="24"/>
        </w:rPr>
      </w:pPr>
      <w:r>
        <w:rPr>
          <w:rFonts w:ascii="Times New Roman" w:hAnsi="Times New Roman" w:cs="Times New Roman"/>
          <w:sz w:val="24"/>
          <w:szCs w:val="24"/>
        </w:rPr>
        <w:t>2017-2019</w:t>
      </w:r>
      <w:r>
        <w:rPr>
          <w:rFonts w:ascii="Times New Roman" w:hAnsi="Times New Roman" w:cs="Times New Roman"/>
          <w:sz w:val="24"/>
          <w:szCs w:val="24"/>
        </w:rPr>
        <w:tab/>
        <w:t xml:space="preserve">Evaluation and Dissemination of a Juvenile Justice Diversion Program </w:t>
      </w:r>
    </w:p>
    <w:p w14:paraId="032E6CD2" w14:textId="3C81DC73" w:rsidR="00E9725C" w:rsidRDefault="00E9725C" w:rsidP="005E5424">
      <w:pPr>
        <w:pStyle w:val="NoSpacing"/>
        <w:ind w:left="1440"/>
        <w:rPr>
          <w:rFonts w:ascii="Times New Roman" w:hAnsi="Times New Roman" w:cs="Times New Roman"/>
          <w:sz w:val="24"/>
          <w:szCs w:val="24"/>
        </w:rPr>
      </w:pPr>
      <w:r>
        <w:rPr>
          <w:rFonts w:ascii="Times New Roman" w:hAnsi="Times New Roman" w:cs="Times New Roman"/>
          <w:sz w:val="24"/>
          <w:szCs w:val="24"/>
        </w:rPr>
        <w:t>Miller Innovation Fund (Barrett PI)</w:t>
      </w:r>
      <w:r w:rsidR="00205F0B">
        <w:rPr>
          <w:rFonts w:ascii="Times New Roman" w:hAnsi="Times New Roman" w:cs="Times New Roman"/>
          <w:sz w:val="24"/>
          <w:szCs w:val="24"/>
        </w:rPr>
        <w:t xml:space="preserve">, Co-Investigator. The project will </w:t>
      </w:r>
      <w:r w:rsidR="00205F0B" w:rsidRPr="00205F0B">
        <w:rPr>
          <w:rFonts w:ascii="Times New Roman" w:hAnsi="Times New Roman" w:cs="Times New Roman"/>
          <w:sz w:val="24"/>
          <w:szCs w:val="24"/>
        </w:rPr>
        <w:t>conduct a qualitative evaluation of the Sa</w:t>
      </w:r>
      <w:r w:rsidR="00205F0B">
        <w:rPr>
          <w:rFonts w:ascii="Times New Roman" w:hAnsi="Times New Roman" w:cs="Times New Roman"/>
          <w:sz w:val="24"/>
          <w:szCs w:val="24"/>
        </w:rPr>
        <w:t>fety</w:t>
      </w:r>
      <w:r w:rsidR="00F04B5E">
        <w:rPr>
          <w:rFonts w:ascii="Times New Roman" w:hAnsi="Times New Roman" w:cs="Times New Roman"/>
          <w:sz w:val="24"/>
          <w:szCs w:val="24"/>
        </w:rPr>
        <w:t xml:space="preserve"> Net Collaborative training to </w:t>
      </w:r>
      <w:r w:rsidR="00205F0B" w:rsidRPr="00205F0B">
        <w:rPr>
          <w:rFonts w:ascii="Times New Roman" w:hAnsi="Times New Roman" w:cs="Times New Roman"/>
          <w:sz w:val="24"/>
          <w:szCs w:val="24"/>
        </w:rPr>
        <w:t xml:space="preserve">measure Safety Net’s initial success in changing knowledge and attitudes. </w:t>
      </w:r>
      <w:r w:rsidR="00205F0B">
        <w:rPr>
          <w:rFonts w:ascii="Times New Roman" w:hAnsi="Times New Roman" w:cs="Times New Roman"/>
          <w:sz w:val="24"/>
          <w:szCs w:val="24"/>
        </w:rPr>
        <w:t xml:space="preserve">Also, the project will </w:t>
      </w:r>
      <w:r w:rsidR="00205F0B" w:rsidRPr="00205F0B">
        <w:rPr>
          <w:rFonts w:ascii="Times New Roman" w:hAnsi="Times New Roman" w:cs="Times New Roman"/>
          <w:sz w:val="24"/>
          <w:szCs w:val="24"/>
        </w:rPr>
        <w:t>conduct an evaluation of Safety Net’s impact on educational, social and criminal justice outcomes</w:t>
      </w:r>
      <w:r w:rsidR="00205F0B">
        <w:rPr>
          <w:rFonts w:ascii="Times New Roman" w:hAnsi="Times New Roman" w:cs="Times New Roman"/>
          <w:sz w:val="24"/>
          <w:szCs w:val="24"/>
        </w:rPr>
        <w:t xml:space="preserve">. The project will also </w:t>
      </w:r>
      <w:r w:rsidR="00205F0B" w:rsidRPr="00205F0B">
        <w:rPr>
          <w:rFonts w:ascii="Times New Roman" w:hAnsi="Times New Roman" w:cs="Times New Roman"/>
          <w:sz w:val="24"/>
          <w:szCs w:val="24"/>
        </w:rPr>
        <w:t xml:space="preserve">manualize the current training curriculum and protocols for system linkages so that it can be readily disseminated to other cities and towns. </w:t>
      </w:r>
    </w:p>
    <w:p w14:paraId="27116AEA" w14:textId="77777777" w:rsidR="00E9725C" w:rsidRDefault="00B00005" w:rsidP="00E9725C">
      <w:pPr>
        <w:pStyle w:val="NoSpacing"/>
        <w:rPr>
          <w:rFonts w:ascii="Times New Roman" w:hAnsi="Times New Roman" w:cs="Times New Roman"/>
          <w:sz w:val="24"/>
          <w:szCs w:val="24"/>
        </w:rPr>
      </w:pPr>
      <w:r>
        <w:rPr>
          <w:rFonts w:ascii="Times New Roman" w:hAnsi="Times New Roman" w:cs="Times New Roman"/>
          <w:sz w:val="24"/>
          <w:szCs w:val="24"/>
        </w:rPr>
        <w:t>2017-2022</w:t>
      </w:r>
      <w:r>
        <w:rPr>
          <w:rFonts w:ascii="Times New Roman" w:hAnsi="Times New Roman" w:cs="Times New Roman"/>
          <w:sz w:val="24"/>
          <w:szCs w:val="24"/>
        </w:rPr>
        <w:tab/>
        <w:t xml:space="preserve">Medicaid Payment Policy and Access to Care for Dual Eligible Beneficiaries </w:t>
      </w:r>
    </w:p>
    <w:p w14:paraId="623F5672" w14:textId="77777777" w:rsidR="00B00005" w:rsidRDefault="00B00005" w:rsidP="00E9725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0005">
        <w:rPr>
          <w:rFonts w:ascii="Times New Roman" w:hAnsi="Times New Roman" w:cs="Times New Roman"/>
          <w:sz w:val="24"/>
          <w:szCs w:val="24"/>
        </w:rPr>
        <w:t>Agency for Healthcare Research and Quality / R01</w:t>
      </w:r>
      <w:r w:rsidRPr="00E9725C">
        <w:t xml:space="preserve"> </w:t>
      </w:r>
      <w:r>
        <w:rPr>
          <w:rFonts w:ascii="Times New Roman" w:hAnsi="Times New Roman" w:cs="Times New Roman"/>
          <w:sz w:val="24"/>
          <w:szCs w:val="24"/>
        </w:rPr>
        <w:t>HS024725 (Fung PI)</w:t>
      </w:r>
    </w:p>
    <w:p w14:paraId="3EFF346B" w14:textId="0F412B92" w:rsidR="005E5424" w:rsidRPr="005E5424" w:rsidRDefault="005E5424" w:rsidP="005E5424">
      <w:pPr>
        <w:pStyle w:val="NoSpacing"/>
        <w:ind w:left="1440"/>
        <w:rPr>
          <w:rFonts w:ascii="Times New Roman" w:hAnsi="Times New Roman" w:cs="Times New Roman"/>
          <w:sz w:val="24"/>
          <w:szCs w:val="24"/>
        </w:rPr>
      </w:pPr>
      <w:r>
        <w:rPr>
          <w:rFonts w:ascii="Times New Roman" w:hAnsi="Times New Roman" w:cs="Times New Roman"/>
          <w:sz w:val="24"/>
          <w:szCs w:val="24"/>
        </w:rPr>
        <w:t>T</w:t>
      </w:r>
      <w:r w:rsidRPr="005E5424">
        <w:rPr>
          <w:rFonts w:ascii="Times New Roman" w:hAnsi="Times New Roman" w:cs="Times New Roman"/>
          <w:sz w:val="24"/>
          <w:szCs w:val="24"/>
        </w:rPr>
        <w:t xml:space="preserve">his project will assess the impact of primary care provider (PCP) payment policy on outpatient care, clinical events, and medical spending, with a focus on dual-eligible Medicare-Medicaid beneficiaries. We will assess the effects of temporary increases in Medicaid payment rates for PCPs in 2013 and 2014 that were mandated by the Affordable Care Act (ACA). We will use the natural experiment created by the ACA and </w:t>
      </w:r>
      <w:r w:rsidRPr="005E5424">
        <w:rPr>
          <w:rFonts w:ascii="Times New Roman" w:hAnsi="Times New Roman" w:cs="Times New Roman"/>
          <w:sz w:val="24"/>
          <w:szCs w:val="24"/>
        </w:rPr>
        <w:lastRenderedPageBreak/>
        <w:t xml:space="preserve">comprehensive datasets to provide timely information on the impact of increasing provider payments for low-income patients, with a focus on vulnerable dual-eligibles. </w:t>
      </w:r>
    </w:p>
    <w:p w14:paraId="175FC4CD" w14:textId="3902138B" w:rsidR="005E5424" w:rsidRPr="008A5D00" w:rsidRDefault="005E5424" w:rsidP="008A5D00">
      <w:pPr>
        <w:pStyle w:val="textbox"/>
        <w:shd w:val="clear" w:color="auto" w:fill="FFFFFF"/>
        <w:spacing w:before="0" w:beforeAutospacing="0" w:after="0" w:afterAutospacing="0"/>
        <w:ind w:left="1440" w:hanging="1440"/>
        <w:rPr>
          <w:rFonts w:ascii="Times" w:hAnsi="Times" w:cs="Arial"/>
          <w:bCs/>
        </w:rPr>
      </w:pPr>
      <w:r w:rsidRPr="00CB7344">
        <w:rPr>
          <w:rFonts w:ascii="Times" w:hAnsi="Times"/>
        </w:rPr>
        <w:t>201</w:t>
      </w:r>
      <w:r w:rsidR="008A5D00">
        <w:rPr>
          <w:rFonts w:ascii="Times" w:hAnsi="Times"/>
        </w:rPr>
        <w:t>9-2023</w:t>
      </w:r>
      <w:r w:rsidRPr="00CB7344">
        <w:rPr>
          <w:rFonts w:ascii="Times" w:hAnsi="Times"/>
        </w:rPr>
        <w:tab/>
      </w:r>
      <w:r w:rsidRPr="00CB7344">
        <w:rPr>
          <w:rFonts w:ascii="Times" w:hAnsi="Times" w:cs="Arial"/>
          <w:bCs/>
        </w:rPr>
        <w:t>Impact of State Policies on Smoking among Individuals with Substance Use Disorder</w:t>
      </w:r>
      <w:r w:rsidRPr="00CB7344">
        <w:rPr>
          <w:rFonts w:ascii="Times" w:hAnsi="Times" w:cs="Arial"/>
        </w:rPr>
        <w:t xml:space="preserve">, </w:t>
      </w:r>
      <w:r w:rsidR="000D2BBF" w:rsidRPr="000D2BBF">
        <w:rPr>
          <w:rFonts w:ascii="Times" w:hAnsi="Times" w:cs="Arial"/>
          <w:b/>
        </w:rPr>
        <w:t>NIH/</w:t>
      </w:r>
      <w:r w:rsidR="000D2BBF">
        <w:rPr>
          <w:rFonts w:ascii="Times" w:hAnsi="Times" w:cs="Arial"/>
          <w:b/>
        </w:rPr>
        <w:t xml:space="preserve">NCI </w:t>
      </w:r>
      <w:r w:rsidR="00CB7344" w:rsidRPr="008A5D00">
        <w:rPr>
          <w:rFonts w:ascii="Times" w:hAnsi="Times" w:cs="Arial"/>
          <w:b/>
        </w:rPr>
        <w:t>R01</w:t>
      </w:r>
      <w:r w:rsidRPr="008A5D00">
        <w:rPr>
          <w:rFonts w:ascii="Times" w:hAnsi="Times" w:cs="Arial"/>
          <w:b/>
        </w:rPr>
        <w:t xml:space="preserve">, </w:t>
      </w:r>
      <w:r w:rsidR="00CB7344" w:rsidRPr="008A5D00">
        <w:rPr>
          <w:rFonts w:ascii="Times" w:hAnsi="Times" w:cs="Arial"/>
          <w:b/>
        </w:rPr>
        <w:t xml:space="preserve">PI Cook </w:t>
      </w:r>
      <w:r w:rsidRPr="008A5D00">
        <w:rPr>
          <w:rFonts w:ascii="Times" w:hAnsi="Times" w:cs="Arial"/>
        </w:rPr>
        <w:t>($</w:t>
      </w:r>
      <w:r w:rsidR="008A5D00">
        <w:rPr>
          <w:rFonts w:ascii="Times" w:hAnsi="Times" w:cs="Arial"/>
        </w:rPr>
        <w:t>316,852</w:t>
      </w:r>
      <w:r w:rsidRPr="008A5D00">
        <w:rPr>
          <w:rFonts w:ascii="Times" w:hAnsi="Times" w:cs="Arial"/>
        </w:rPr>
        <w:t xml:space="preserve"> Direct, </w:t>
      </w:r>
      <w:r w:rsidR="008A5D00">
        <w:rPr>
          <w:rFonts w:ascii="Times" w:hAnsi="Times" w:cs="Arial"/>
        </w:rPr>
        <w:t xml:space="preserve">$202,785 </w:t>
      </w:r>
      <w:r w:rsidRPr="008A5D00">
        <w:rPr>
          <w:rFonts w:ascii="Times" w:hAnsi="Times" w:cs="Arial"/>
        </w:rPr>
        <w:t>Indirect</w:t>
      </w:r>
      <w:r w:rsidR="008A5D00">
        <w:rPr>
          <w:rFonts w:ascii="Times" w:hAnsi="Times" w:cs="Arial"/>
        </w:rPr>
        <w:t xml:space="preserve"> per year for 4 years</w:t>
      </w:r>
      <w:r w:rsidRPr="008A5D00">
        <w:rPr>
          <w:rFonts w:ascii="Times" w:hAnsi="Times" w:cs="Arial"/>
        </w:rPr>
        <w:t>)</w:t>
      </w:r>
      <w:r w:rsidR="00CB7344" w:rsidRPr="008A5D00">
        <w:rPr>
          <w:rFonts w:ascii="Times" w:hAnsi="Times" w:cs="Arial"/>
        </w:rPr>
        <w:t>.</w:t>
      </w:r>
      <w:r w:rsidRPr="008A5D00">
        <w:rPr>
          <w:rFonts w:ascii="Times" w:hAnsi="Times" w:cs="Arial"/>
          <w:b/>
        </w:rPr>
        <w:t xml:space="preserve"> </w:t>
      </w:r>
      <w:r w:rsidRPr="00CB7344">
        <w:rPr>
          <w:rFonts w:ascii="Times" w:hAnsi="Times" w:cs="Arial"/>
        </w:rPr>
        <w:t xml:space="preserve">We propose to assess the impact of expanded coverage of TDT in Medicaid as well as tobacco excise taxes on use of TDT services, smoking intensity, and quit rates for smokers with SUD; we further propose to assess the combined effect of Medicaid coverage of TDT alongside excise taxes on these outcomes. </w:t>
      </w:r>
      <w:r w:rsidR="00BE599F">
        <w:rPr>
          <w:rFonts w:ascii="Times" w:hAnsi="Times" w:cs="Arial"/>
        </w:rPr>
        <w:t xml:space="preserve"> </w:t>
      </w:r>
    </w:p>
    <w:p w14:paraId="20148BA1" w14:textId="77777777" w:rsidR="00CB7344" w:rsidRDefault="00CB7344" w:rsidP="003114CE">
      <w:pPr>
        <w:pStyle w:val="NormalWeb"/>
        <w:spacing w:before="0" w:beforeAutospacing="0" w:after="0" w:afterAutospacing="0"/>
        <w:outlineLvl w:val="0"/>
        <w:rPr>
          <w:b/>
          <w:u w:val="single"/>
        </w:rPr>
      </w:pPr>
    </w:p>
    <w:p w14:paraId="4FE1E814" w14:textId="6EA518A8" w:rsidR="0039518D" w:rsidRDefault="0039518D" w:rsidP="003114CE">
      <w:pPr>
        <w:pStyle w:val="NormalWeb"/>
        <w:spacing w:before="0" w:beforeAutospacing="0" w:after="0" w:afterAutospacing="0"/>
        <w:outlineLvl w:val="0"/>
        <w:rPr>
          <w:b/>
          <w:u w:val="single"/>
        </w:rPr>
      </w:pPr>
      <w:r>
        <w:rPr>
          <w:b/>
          <w:u w:val="single"/>
        </w:rPr>
        <w:t>Pending</w:t>
      </w:r>
    </w:p>
    <w:p w14:paraId="64EAA1AD" w14:textId="48E31FB5" w:rsidR="0039518D" w:rsidRPr="00157E26" w:rsidRDefault="0039518D" w:rsidP="0039518D">
      <w:pPr>
        <w:pStyle w:val="textbox"/>
        <w:shd w:val="clear" w:color="auto" w:fill="FFFFFF"/>
        <w:spacing w:before="0" w:beforeAutospacing="0" w:after="0" w:afterAutospacing="0"/>
        <w:ind w:left="1440" w:hanging="1440"/>
        <w:rPr>
          <w:rFonts w:ascii="Arial" w:hAnsi="Arial" w:cs="Arial"/>
          <w:sz w:val="22"/>
          <w:szCs w:val="22"/>
          <w:highlight w:val="yellow"/>
        </w:rPr>
      </w:pPr>
      <w:r w:rsidRPr="0039518D">
        <w:rPr>
          <w:rFonts w:ascii="Times" w:hAnsi="Times"/>
        </w:rPr>
        <w:t>2019-2023</w:t>
      </w:r>
      <w:r w:rsidRPr="0039518D">
        <w:rPr>
          <w:rFonts w:ascii="Times" w:hAnsi="Times"/>
        </w:rPr>
        <w:tab/>
        <w:t xml:space="preserve">Medicaid Value Based Payment Models and Healthcare Equity for Adults with Serious Mental Illnesses </w:t>
      </w:r>
      <w:r w:rsidRPr="0039518D">
        <w:rPr>
          <w:rFonts w:ascii="Times" w:hAnsi="Times"/>
          <w:b/>
        </w:rPr>
        <w:t>NIMH R01</w:t>
      </w:r>
      <w:r>
        <w:rPr>
          <w:rFonts w:ascii="Times" w:hAnsi="Times"/>
        </w:rPr>
        <w:t xml:space="preserve">, </w:t>
      </w:r>
      <w:r w:rsidRPr="0039518D">
        <w:rPr>
          <w:rFonts w:ascii="Times" w:hAnsi="Times"/>
          <w:b/>
        </w:rPr>
        <w:t>Cook / Horvitz-Lennon</w:t>
      </w:r>
      <w:r>
        <w:rPr>
          <w:rFonts w:ascii="Times" w:hAnsi="Times"/>
          <w:b/>
        </w:rPr>
        <w:t xml:space="preserve"> </w:t>
      </w:r>
      <w:r w:rsidRPr="0039518D">
        <w:rPr>
          <w:rFonts w:ascii="Times" w:hAnsi="Times"/>
          <w:b/>
        </w:rPr>
        <w:t>MPI</w:t>
      </w:r>
      <w:r>
        <w:rPr>
          <w:rFonts w:ascii="Times" w:hAnsi="Times"/>
          <w:b/>
        </w:rPr>
        <w:t xml:space="preserve"> </w:t>
      </w:r>
      <w:r w:rsidRPr="0039518D">
        <w:rPr>
          <w:rFonts w:ascii="Times" w:hAnsi="Times"/>
        </w:rPr>
        <w:t xml:space="preserve">($489,423 direct, 223,955 indirect per year for </w:t>
      </w:r>
      <w:r>
        <w:rPr>
          <w:rFonts w:ascii="Times" w:hAnsi="Times"/>
        </w:rPr>
        <w:t xml:space="preserve">4 </w:t>
      </w:r>
      <w:r w:rsidRPr="0039518D">
        <w:rPr>
          <w:rFonts w:ascii="Times" w:hAnsi="Times"/>
        </w:rPr>
        <w:t>years</w:t>
      </w:r>
      <w:r>
        <w:rPr>
          <w:rFonts w:ascii="Times" w:hAnsi="Times"/>
        </w:rPr>
        <w:t>)</w:t>
      </w:r>
      <w:r w:rsidRPr="0039518D">
        <w:rPr>
          <w:rFonts w:ascii="Times" w:hAnsi="Times"/>
        </w:rPr>
        <w:tab/>
      </w:r>
      <w:r w:rsidRPr="0039518D">
        <w:rPr>
          <w:rFonts w:ascii="Times" w:hAnsi="Times"/>
        </w:rPr>
        <w:tab/>
      </w:r>
      <w:r w:rsidRPr="0039518D">
        <w:rPr>
          <w:rFonts w:ascii="Times" w:hAnsi="Times"/>
        </w:rPr>
        <w:tab/>
      </w:r>
      <w:r>
        <w:rPr>
          <w:rFonts w:ascii="Times" w:hAnsi="Times"/>
        </w:rPr>
        <w:tab/>
      </w:r>
    </w:p>
    <w:p w14:paraId="18495227" w14:textId="5D35FE2E" w:rsidR="0039518D" w:rsidRPr="00417C2A" w:rsidRDefault="0039518D" w:rsidP="0039518D">
      <w:pPr>
        <w:pStyle w:val="textbox"/>
        <w:shd w:val="clear" w:color="auto" w:fill="FFFFFF"/>
        <w:spacing w:before="0" w:beforeAutospacing="0" w:after="0" w:afterAutospacing="0"/>
        <w:ind w:left="1440" w:hanging="1440"/>
        <w:rPr>
          <w:rFonts w:ascii="Arial" w:hAnsi="Arial" w:cs="Arial"/>
          <w:sz w:val="22"/>
          <w:szCs w:val="22"/>
        </w:rPr>
      </w:pPr>
      <w:r>
        <w:rPr>
          <w:rFonts w:ascii="Arial" w:hAnsi="Arial" w:cs="Arial"/>
          <w:sz w:val="22"/>
          <w:szCs w:val="22"/>
        </w:rPr>
        <w:tab/>
      </w:r>
      <w:r w:rsidRPr="0039518D">
        <w:rPr>
          <w:rFonts w:ascii="Times" w:hAnsi="Times"/>
        </w:rPr>
        <w:t>This project proposes to analyze Medicaid claims from Oregon and New York</w:t>
      </w:r>
      <w:r>
        <w:rPr>
          <w:rFonts w:ascii="Times" w:hAnsi="Times"/>
        </w:rPr>
        <w:t xml:space="preserve"> to evaluate the impact of </w:t>
      </w:r>
      <w:r w:rsidRPr="0039518D">
        <w:rPr>
          <w:rFonts w:ascii="Times" w:hAnsi="Times"/>
        </w:rPr>
        <w:t>value-based-payment models on racial/ethnic disparities in physical and mental health treatment access, quality, effectiveness, and costs for patients with serious mental illnesses.</w:t>
      </w:r>
      <w:r w:rsidRPr="00254D37">
        <w:rPr>
          <w:rFonts w:ascii="Arial" w:hAnsi="Arial" w:cs="Arial"/>
          <w:sz w:val="22"/>
          <w:szCs w:val="22"/>
        </w:rPr>
        <w:t xml:space="preserve">  </w:t>
      </w:r>
    </w:p>
    <w:p w14:paraId="4EAFD041" w14:textId="77777777" w:rsidR="0039518D" w:rsidRDefault="0039518D" w:rsidP="003114CE">
      <w:pPr>
        <w:pStyle w:val="NormalWeb"/>
        <w:spacing w:before="0" w:beforeAutospacing="0" w:after="0" w:afterAutospacing="0"/>
        <w:outlineLvl w:val="0"/>
        <w:rPr>
          <w:b/>
          <w:u w:val="single"/>
        </w:rPr>
      </w:pPr>
    </w:p>
    <w:p w14:paraId="17D4495C" w14:textId="712CA683" w:rsidR="003114CE" w:rsidRPr="002B326C" w:rsidRDefault="003114CE" w:rsidP="003114CE">
      <w:pPr>
        <w:pStyle w:val="NormalWeb"/>
        <w:spacing w:before="0" w:beforeAutospacing="0" w:after="0" w:afterAutospacing="0"/>
        <w:outlineLvl w:val="0"/>
        <w:rPr>
          <w:b/>
          <w:u w:val="single"/>
        </w:rPr>
      </w:pPr>
      <w:r w:rsidRPr="002B326C">
        <w:rPr>
          <w:b/>
          <w:u w:val="single"/>
        </w:rPr>
        <w:t>Training Grants and Mentored Trainee Grants:</w:t>
      </w:r>
    </w:p>
    <w:p w14:paraId="460F1E85" w14:textId="77777777" w:rsidR="00A54EA3" w:rsidRPr="00A54EA3" w:rsidRDefault="00A54EA3" w:rsidP="00663179">
      <w:pPr>
        <w:pStyle w:val="NoSpacing"/>
        <w:rPr>
          <w:rFonts w:ascii="Times New Roman" w:hAnsi="Times New Roman" w:cs="Times New Roman"/>
          <w:sz w:val="24"/>
          <w:szCs w:val="24"/>
          <w:u w:val="single"/>
        </w:rPr>
      </w:pPr>
      <w:r w:rsidRPr="00A54EA3">
        <w:rPr>
          <w:rFonts w:ascii="Times New Roman" w:hAnsi="Times New Roman" w:cs="Times New Roman"/>
          <w:sz w:val="24"/>
          <w:szCs w:val="24"/>
          <w:u w:val="single"/>
        </w:rPr>
        <w:t>Past</w:t>
      </w:r>
    </w:p>
    <w:tbl>
      <w:tblPr>
        <w:tblW w:w="10428" w:type="dxa"/>
        <w:tblLayout w:type="fixed"/>
        <w:tblLook w:val="00A0" w:firstRow="1" w:lastRow="0" w:firstColumn="1" w:lastColumn="0" w:noHBand="0" w:noVBand="0"/>
      </w:tblPr>
      <w:tblGrid>
        <w:gridCol w:w="1428"/>
        <w:gridCol w:w="9000"/>
      </w:tblGrid>
      <w:tr w:rsidR="00A54EA3" w:rsidRPr="005E6950" w14:paraId="0019C46F" w14:textId="77777777" w:rsidTr="00A54EA3">
        <w:tc>
          <w:tcPr>
            <w:tcW w:w="1428" w:type="dxa"/>
          </w:tcPr>
          <w:p w14:paraId="4D12B4D3" w14:textId="77777777" w:rsidR="00A54EA3" w:rsidRDefault="00A54EA3" w:rsidP="00913EEB">
            <w:pPr>
              <w:pStyle w:val="NormalWeb"/>
              <w:spacing w:before="0" w:beforeAutospacing="0" w:after="0" w:afterAutospacing="0"/>
              <w:ind w:left="-110"/>
              <w:outlineLvl w:val="0"/>
              <w:rPr>
                <w:bCs/>
                <w:color w:val="000000"/>
              </w:rPr>
            </w:pPr>
            <w:r>
              <w:rPr>
                <w:bCs/>
                <w:color w:val="000000"/>
              </w:rPr>
              <w:t>2010-2013</w:t>
            </w:r>
          </w:p>
        </w:tc>
        <w:tc>
          <w:tcPr>
            <w:tcW w:w="9000" w:type="dxa"/>
          </w:tcPr>
          <w:p w14:paraId="61AFDAB1" w14:textId="77777777" w:rsidR="00A54EA3" w:rsidRDefault="00A54EA3" w:rsidP="00A54EA3">
            <w:r>
              <w:t xml:space="preserve">Mentorship for Robert Wood Johnson New Connections Faculty Development Program (Alegría, PI), Robert Wood Johnson Foundation </w:t>
            </w:r>
          </w:p>
          <w:p w14:paraId="3265A28D" w14:textId="77777777" w:rsidR="00A54EA3" w:rsidRPr="005E6950" w:rsidRDefault="00A54EA3" w:rsidP="00A54EA3">
            <w:r>
              <w:t xml:space="preserve">Intensive methodological training and mentorship of junior racial/ethnic minority junior faculty members participating in the RWJ New Connections program. </w:t>
            </w:r>
          </w:p>
        </w:tc>
      </w:tr>
      <w:tr w:rsidR="004A2105" w:rsidRPr="002E51B0" w14:paraId="06B7F52E" w14:textId="77777777" w:rsidTr="004A2105">
        <w:tc>
          <w:tcPr>
            <w:tcW w:w="1428" w:type="dxa"/>
          </w:tcPr>
          <w:p w14:paraId="77917531" w14:textId="77777777" w:rsidR="004A2105" w:rsidRPr="004A2105" w:rsidRDefault="004A2105" w:rsidP="00913EEB">
            <w:pPr>
              <w:pStyle w:val="NormalWeb"/>
              <w:ind w:left="-110"/>
              <w:outlineLvl w:val="0"/>
              <w:rPr>
                <w:bCs/>
                <w:color w:val="000000"/>
              </w:rPr>
            </w:pPr>
            <w:r w:rsidRPr="004A2105">
              <w:rPr>
                <w:bCs/>
                <w:color w:val="000000"/>
              </w:rPr>
              <w:t>2014-2015</w:t>
            </w:r>
          </w:p>
        </w:tc>
        <w:tc>
          <w:tcPr>
            <w:tcW w:w="9000" w:type="dxa"/>
          </w:tcPr>
          <w:p w14:paraId="2249D2B6" w14:textId="77777777" w:rsidR="004A2105" w:rsidRDefault="004A2105" w:rsidP="004A2105">
            <w:r>
              <w:t xml:space="preserve">NIDA-AACAP research fellowship </w:t>
            </w:r>
          </w:p>
          <w:p w14:paraId="0525659D" w14:textId="14BB63BB" w:rsidR="004A2105" w:rsidRPr="004A2105" w:rsidRDefault="004A2105" w:rsidP="004A2105">
            <w:r w:rsidRPr="004A2105">
              <w:t>Mentor</w:t>
            </w:r>
            <w:r w:rsidR="005E5424">
              <w:t xml:space="preserve"> for Dr. Justine </w:t>
            </w:r>
            <w:r>
              <w:t>Wittenauer (Direct and Indirect $16,300)</w:t>
            </w:r>
          </w:p>
        </w:tc>
      </w:tr>
      <w:tr w:rsidR="004A2105" w:rsidRPr="002E51B0" w14:paraId="7826E836" w14:textId="77777777" w:rsidTr="003E2FED">
        <w:tc>
          <w:tcPr>
            <w:tcW w:w="1428" w:type="dxa"/>
          </w:tcPr>
          <w:p w14:paraId="3C5489A0" w14:textId="77777777" w:rsidR="004A2105" w:rsidRPr="002E51B0" w:rsidRDefault="004A2105" w:rsidP="00913EEB">
            <w:pPr>
              <w:adjustRightInd w:val="0"/>
              <w:ind w:left="-110"/>
              <w:rPr>
                <w:rFonts w:cs="Arial"/>
                <w:szCs w:val="22"/>
                <w:lang w:val="pt-PT"/>
              </w:rPr>
            </w:pPr>
            <w:r>
              <w:rPr>
                <w:rFonts w:cs="Arial"/>
                <w:szCs w:val="22"/>
                <w:lang w:val="pt-PT"/>
              </w:rPr>
              <w:t>2015-2016</w:t>
            </w:r>
          </w:p>
        </w:tc>
        <w:tc>
          <w:tcPr>
            <w:tcW w:w="9000" w:type="dxa"/>
          </w:tcPr>
          <w:p w14:paraId="12309752" w14:textId="77777777" w:rsidR="004A2105" w:rsidRDefault="004A2105" w:rsidP="003E2FED">
            <w:pPr>
              <w:adjustRightInd w:val="0"/>
              <w:rPr>
                <w:rFonts w:cs="Arial"/>
                <w:szCs w:val="22"/>
              </w:rPr>
            </w:pPr>
            <w:r w:rsidRPr="002E51B0">
              <w:rPr>
                <w:rFonts w:cs="Arial"/>
                <w:szCs w:val="22"/>
              </w:rPr>
              <w:t xml:space="preserve">New Connections: Increasing Diversity of RWJF Programming </w:t>
            </w:r>
            <w:r>
              <w:rPr>
                <w:rFonts w:cs="Arial"/>
                <w:szCs w:val="22"/>
              </w:rPr>
              <w:br/>
            </w:r>
            <w:r w:rsidRPr="002E51B0">
              <w:rPr>
                <w:rFonts w:cs="Arial"/>
                <w:szCs w:val="22"/>
              </w:rPr>
              <w:t>Robert Wood Johnson Foundation</w:t>
            </w:r>
            <w:r>
              <w:rPr>
                <w:rFonts w:cs="Arial"/>
                <w:szCs w:val="22"/>
              </w:rPr>
              <w:br/>
            </w:r>
            <w:r>
              <w:rPr>
                <w:rFonts w:cs="Arial"/>
                <w:b/>
                <w:szCs w:val="22"/>
              </w:rPr>
              <w:t xml:space="preserve">(Cook, </w:t>
            </w:r>
            <w:r w:rsidRPr="002F09D7">
              <w:rPr>
                <w:rFonts w:cs="Arial"/>
                <w:b/>
                <w:szCs w:val="22"/>
              </w:rPr>
              <w:t>PI</w:t>
            </w:r>
            <w:r>
              <w:rPr>
                <w:rFonts w:cs="Arial"/>
                <w:b/>
                <w:szCs w:val="22"/>
              </w:rPr>
              <w:t>)</w:t>
            </w:r>
            <w:r>
              <w:rPr>
                <w:rFonts w:cs="Arial"/>
                <w:szCs w:val="22"/>
              </w:rPr>
              <w:t xml:space="preserve"> (Direct and Indirect $101</w:t>
            </w:r>
            <w:r w:rsidRPr="002E51B0">
              <w:rPr>
                <w:rFonts w:cs="Arial"/>
                <w:szCs w:val="22"/>
              </w:rPr>
              <w:t>,000</w:t>
            </w:r>
            <w:r>
              <w:rPr>
                <w:rFonts w:cs="Arial"/>
                <w:szCs w:val="22"/>
              </w:rPr>
              <w:t xml:space="preserve"> total)</w:t>
            </w:r>
            <w:r w:rsidRPr="002E51B0">
              <w:rPr>
                <w:rFonts w:cs="Arial"/>
                <w:szCs w:val="22"/>
              </w:rPr>
              <w:t xml:space="preserve">. </w:t>
            </w:r>
          </w:p>
          <w:p w14:paraId="6D29D03F" w14:textId="75BCC49D" w:rsidR="004A2105" w:rsidRPr="002E51B0" w:rsidRDefault="005E5424" w:rsidP="003E2FED">
            <w:pPr>
              <w:adjustRightInd w:val="0"/>
              <w:rPr>
                <w:rFonts w:cs="Arial"/>
                <w:szCs w:val="22"/>
              </w:rPr>
            </w:pPr>
            <w:r>
              <w:rPr>
                <w:rFonts w:cs="Arial"/>
                <w:szCs w:val="22"/>
              </w:rPr>
              <w:t>Le</w:t>
            </w:r>
            <w:r w:rsidR="004A2105" w:rsidRPr="002E51B0">
              <w:rPr>
                <w:rFonts w:cs="Arial"/>
                <w:szCs w:val="22"/>
              </w:rPr>
              <w:t>d project to supporting a mentoring and training program for RWJF’s New Connections grantees, alumni and network.</w:t>
            </w:r>
          </w:p>
        </w:tc>
      </w:tr>
    </w:tbl>
    <w:p w14:paraId="381CEF2E" w14:textId="77777777" w:rsidR="00F475C5" w:rsidRPr="00A54EA3" w:rsidRDefault="00F475C5" w:rsidP="00663179">
      <w:pPr>
        <w:pStyle w:val="NoSpacing"/>
        <w:rPr>
          <w:rFonts w:ascii="Times New Roman" w:hAnsi="Times New Roman" w:cs="Times New Roman"/>
          <w:sz w:val="24"/>
          <w:szCs w:val="24"/>
        </w:rPr>
      </w:pPr>
    </w:p>
    <w:p w14:paraId="49107F7E" w14:textId="77777777" w:rsidR="004C515D" w:rsidRPr="007E7249" w:rsidRDefault="004C515D" w:rsidP="004C515D">
      <w:pPr>
        <w:pStyle w:val="NormalWeb"/>
        <w:spacing w:before="0" w:beforeAutospacing="0" w:after="120" w:afterAutospacing="0"/>
        <w:outlineLvl w:val="0"/>
        <w:rPr>
          <w:i/>
          <w:sz w:val="32"/>
          <w:szCs w:val="32"/>
          <w:u w:val="single"/>
        </w:rPr>
      </w:pPr>
      <w:r w:rsidRPr="007E7249">
        <w:rPr>
          <w:b/>
          <w:bCs/>
          <w:sz w:val="32"/>
          <w:szCs w:val="32"/>
          <w:u w:val="single"/>
        </w:rPr>
        <w:t xml:space="preserve">Report of </w:t>
      </w:r>
      <w:r>
        <w:rPr>
          <w:b/>
          <w:bCs/>
          <w:sz w:val="32"/>
          <w:szCs w:val="32"/>
          <w:u w:val="single"/>
        </w:rPr>
        <w:t xml:space="preserve">Local </w:t>
      </w:r>
      <w:r w:rsidRPr="007E7249">
        <w:rPr>
          <w:b/>
          <w:bCs/>
          <w:sz w:val="32"/>
          <w:szCs w:val="32"/>
          <w:u w:val="single"/>
        </w:rPr>
        <w:t>Teaching and Training</w:t>
      </w:r>
    </w:p>
    <w:p w14:paraId="18F7DF11" w14:textId="77777777" w:rsidR="004C515D" w:rsidRPr="00417564" w:rsidRDefault="0011622C" w:rsidP="004C515D">
      <w:pPr>
        <w:pStyle w:val="H2"/>
      </w:pPr>
      <w:hyperlink r:id="rId19" w:history="1">
        <w:r w:rsidR="004C515D" w:rsidRPr="00EC5A09">
          <w:rPr>
            <w:rStyle w:val="Hyperlink"/>
          </w:rPr>
          <w:t>Teaching of Students in Courses</w:t>
        </w:r>
      </w:hyperlink>
      <w:r w:rsidR="004C515D" w:rsidRPr="00417564">
        <w:t xml:space="preserve"> </w:t>
      </w:r>
    </w:p>
    <w:p w14:paraId="78353DEE" w14:textId="77777777" w:rsidR="004C515D" w:rsidRPr="004101E6" w:rsidRDefault="004C515D" w:rsidP="004C515D">
      <w:pPr>
        <w:rPr>
          <w:b/>
          <w:vanish/>
          <w:color w:val="800000"/>
          <w:sz w:val="12"/>
        </w:rPr>
      </w:pPr>
    </w:p>
    <w:tbl>
      <w:tblPr>
        <w:tblW w:w="10428" w:type="dxa"/>
        <w:tblLayout w:type="fixed"/>
        <w:tblLook w:val="01E0" w:firstRow="1" w:lastRow="1" w:firstColumn="1" w:lastColumn="1" w:noHBand="0" w:noVBand="0"/>
      </w:tblPr>
      <w:tblGrid>
        <w:gridCol w:w="1440"/>
        <w:gridCol w:w="4494"/>
        <w:gridCol w:w="4494"/>
      </w:tblGrid>
      <w:tr w:rsidR="004C515D" w:rsidRPr="00287D56" w14:paraId="2A4126B5" w14:textId="77777777">
        <w:tc>
          <w:tcPr>
            <w:tcW w:w="1440" w:type="dxa"/>
          </w:tcPr>
          <w:p w14:paraId="2D95BA7D" w14:textId="77777777" w:rsidR="004C515D" w:rsidRPr="00287D56" w:rsidRDefault="004C515D" w:rsidP="00673EA2">
            <w:pPr>
              <w:pStyle w:val="NormalWeb"/>
              <w:spacing w:before="0" w:beforeAutospacing="0" w:after="0" w:afterAutospacing="0"/>
              <w:ind w:left="-110"/>
              <w:outlineLvl w:val="0"/>
              <w:rPr>
                <w:bCs/>
              </w:rPr>
            </w:pPr>
            <w:r w:rsidRPr="000A7837">
              <w:t>1993-1994</w:t>
            </w:r>
          </w:p>
        </w:tc>
        <w:tc>
          <w:tcPr>
            <w:tcW w:w="4494" w:type="dxa"/>
          </w:tcPr>
          <w:p w14:paraId="64201DF5" w14:textId="77777777" w:rsidR="004C515D" w:rsidRPr="00287D56" w:rsidRDefault="004C515D" w:rsidP="004C515D">
            <w:pPr>
              <w:pStyle w:val="NormalWeb"/>
              <w:spacing w:before="0" w:beforeAutospacing="0" w:after="0" w:afterAutospacing="0"/>
              <w:outlineLvl w:val="0"/>
              <w:rPr>
                <w:bCs/>
              </w:rPr>
            </w:pPr>
            <w:r>
              <w:rPr>
                <w:bCs/>
              </w:rPr>
              <w:t xml:space="preserve">Teaching Assistant, </w:t>
            </w:r>
            <w:r w:rsidRPr="00287D56">
              <w:rPr>
                <w:bCs/>
              </w:rPr>
              <w:t>Introduction to Statistics</w:t>
            </w:r>
            <w:r>
              <w:rPr>
                <w:bCs/>
              </w:rPr>
              <w:t xml:space="preserve">, </w:t>
            </w:r>
            <w:r>
              <w:t>~100 undergraduate students</w:t>
            </w:r>
          </w:p>
        </w:tc>
        <w:tc>
          <w:tcPr>
            <w:tcW w:w="4494" w:type="dxa"/>
          </w:tcPr>
          <w:p w14:paraId="3F2A23F5" w14:textId="77777777" w:rsidR="004C515D" w:rsidRPr="00287D56" w:rsidRDefault="004C515D" w:rsidP="004C515D">
            <w:pPr>
              <w:pStyle w:val="NormalWeb"/>
              <w:spacing w:before="0" w:beforeAutospacing="0" w:after="0" w:afterAutospacing="0"/>
              <w:outlineLvl w:val="0"/>
              <w:rPr>
                <w:bCs/>
              </w:rPr>
            </w:pPr>
            <w:r w:rsidRPr="00287D56">
              <w:rPr>
                <w:bCs/>
              </w:rPr>
              <w:t>Swarthmore College</w:t>
            </w:r>
          </w:p>
          <w:p w14:paraId="4EB253AE" w14:textId="77777777" w:rsidR="004C515D" w:rsidRPr="00287D56" w:rsidRDefault="004C515D" w:rsidP="004C515D">
            <w:pPr>
              <w:pStyle w:val="NormalWeb"/>
              <w:spacing w:before="0" w:beforeAutospacing="0" w:after="0" w:afterAutospacing="0"/>
              <w:outlineLvl w:val="0"/>
              <w:rPr>
                <w:bCs/>
              </w:rPr>
            </w:pPr>
            <w:r>
              <w:t>Approximately 5 hours per week of preparation and contact with students during office hours.</w:t>
            </w:r>
          </w:p>
        </w:tc>
      </w:tr>
      <w:tr w:rsidR="004C515D" w:rsidRPr="00287D56" w14:paraId="1FA224BF" w14:textId="77777777">
        <w:tc>
          <w:tcPr>
            <w:tcW w:w="1440" w:type="dxa"/>
          </w:tcPr>
          <w:p w14:paraId="2076C832" w14:textId="77777777" w:rsidR="004C515D" w:rsidRDefault="004C515D" w:rsidP="00673EA2">
            <w:pPr>
              <w:pStyle w:val="NormalWeb"/>
              <w:spacing w:before="0" w:beforeAutospacing="0" w:after="0" w:afterAutospacing="0"/>
              <w:ind w:left="-110"/>
              <w:outlineLvl w:val="0"/>
            </w:pPr>
            <w:r w:rsidRPr="000E78DC">
              <w:t>2002-2003</w:t>
            </w:r>
          </w:p>
        </w:tc>
        <w:tc>
          <w:tcPr>
            <w:tcW w:w="4494" w:type="dxa"/>
          </w:tcPr>
          <w:p w14:paraId="07EAE2DC" w14:textId="77777777" w:rsidR="004C515D" w:rsidRDefault="004C515D" w:rsidP="004C515D">
            <w:pPr>
              <w:pStyle w:val="NormalWeb"/>
              <w:spacing w:before="0" w:beforeAutospacing="0" w:after="0" w:afterAutospacing="0"/>
              <w:outlineLvl w:val="0"/>
            </w:pPr>
            <w:r>
              <w:t>Course Assistant, Introduction to Statistics for Leaders. Students applying for a Masters in Public Policy or Masters in Public Administration [80 students]</w:t>
            </w:r>
          </w:p>
        </w:tc>
        <w:tc>
          <w:tcPr>
            <w:tcW w:w="4494" w:type="dxa"/>
          </w:tcPr>
          <w:p w14:paraId="590DCA57" w14:textId="77777777" w:rsidR="004C515D" w:rsidRDefault="004C515D" w:rsidP="004C515D">
            <w:pPr>
              <w:pStyle w:val="NormalWeb"/>
              <w:spacing w:before="0" w:beforeAutospacing="0" w:after="0" w:afterAutospacing="0"/>
              <w:outlineLvl w:val="0"/>
            </w:pPr>
            <w:r>
              <w:t>Harvard JFK School of Government</w:t>
            </w:r>
          </w:p>
          <w:p w14:paraId="01186332" w14:textId="77777777" w:rsidR="004C515D" w:rsidRDefault="004C515D" w:rsidP="004C515D">
            <w:pPr>
              <w:pStyle w:val="NormalWeb"/>
              <w:spacing w:before="0" w:beforeAutospacing="0" w:after="0" w:afterAutospacing="0"/>
              <w:outlineLvl w:val="0"/>
            </w:pPr>
            <w:r>
              <w:t>Approximately 10 hours per week from September to December of 2002 and 2003</w:t>
            </w:r>
          </w:p>
        </w:tc>
      </w:tr>
      <w:tr w:rsidR="004C515D" w:rsidRPr="00287D56" w14:paraId="054884D4" w14:textId="77777777">
        <w:tc>
          <w:tcPr>
            <w:tcW w:w="1440" w:type="dxa"/>
          </w:tcPr>
          <w:p w14:paraId="2A6873FA" w14:textId="77777777" w:rsidR="004C515D" w:rsidRPr="000E78DC" w:rsidRDefault="004C515D" w:rsidP="00673EA2">
            <w:pPr>
              <w:pStyle w:val="NormalWeb"/>
              <w:spacing w:before="0" w:beforeAutospacing="0" w:after="0" w:afterAutospacing="0"/>
              <w:ind w:left="-110"/>
              <w:outlineLvl w:val="0"/>
            </w:pPr>
            <w:r>
              <w:t>2005</w:t>
            </w:r>
          </w:p>
        </w:tc>
        <w:tc>
          <w:tcPr>
            <w:tcW w:w="4494" w:type="dxa"/>
          </w:tcPr>
          <w:p w14:paraId="043612D5" w14:textId="77777777" w:rsidR="004C515D" w:rsidRDefault="004C515D" w:rsidP="004C515D">
            <w:pPr>
              <w:pStyle w:val="NormalWeb"/>
              <w:spacing w:before="0" w:beforeAutospacing="0" w:after="0" w:afterAutospacing="0"/>
              <w:outlineLvl w:val="0"/>
            </w:pPr>
            <w:r>
              <w:rPr>
                <w:bCs/>
              </w:rPr>
              <w:t xml:space="preserve">Teaching Assistant, </w:t>
            </w:r>
            <w:r w:rsidRPr="00287D56">
              <w:rPr>
                <w:bCs/>
              </w:rPr>
              <w:t xml:space="preserve">Politics and Strategies for Change in Health Policy. </w:t>
            </w:r>
            <w:r>
              <w:t>Predominantly students studying for a Masters in Public Health, including a small number of physicians [40 MPH, MPH/MD students].</w:t>
            </w:r>
          </w:p>
        </w:tc>
        <w:tc>
          <w:tcPr>
            <w:tcW w:w="4494" w:type="dxa"/>
          </w:tcPr>
          <w:p w14:paraId="297D1869" w14:textId="77777777" w:rsidR="004C515D" w:rsidRDefault="004C515D" w:rsidP="004C515D">
            <w:pPr>
              <w:pStyle w:val="NormalWeb"/>
              <w:spacing w:before="0" w:beforeAutospacing="0" w:after="0" w:afterAutospacing="0"/>
              <w:outlineLvl w:val="0"/>
            </w:pPr>
            <w:r>
              <w:t>Harvard School of Public Health</w:t>
            </w:r>
          </w:p>
          <w:p w14:paraId="3F1E379E" w14:textId="77777777" w:rsidR="004C515D" w:rsidRDefault="004C515D" w:rsidP="004C515D">
            <w:pPr>
              <w:pStyle w:val="NormalWeb"/>
              <w:spacing w:before="0" w:beforeAutospacing="0" w:after="0" w:afterAutospacing="0"/>
              <w:outlineLvl w:val="0"/>
            </w:pPr>
            <w:r>
              <w:t>Approximately 10 hours per week from February 2005 to April 2005.</w:t>
            </w:r>
          </w:p>
        </w:tc>
      </w:tr>
      <w:tr w:rsidR="0034016D" w:rsidRPr="00287D56" w14:paraId="5E140BA0" w14:textId="77777777">
        <w:tc>
          <w:tcPr>
            <w:tcW w:w="1440" w:type="dxa"/>
          </w:tcPr>
          <w:p w14:paraId="4A1C5B55" w14:textId="77777777" w:rsidR="0034016D" w:rsidRPr="000E78DC" w:rsidRDefault="0034016D" w:rsidP="00673EA2">
            <w:pPr>
              <w:pStyle w:val="NormalWeb"/>
              <w:spacing w:before="0" w:beforeAutospacing="0" w:after="0" w:afterAutospacing="0"/>
              <w:ind w:left="-110"/>
              <w:outlineLvl w:val="0"/>
            </w:pPr>
            <w:r>
              <w:lastRenderedPageBreak/>
              <w:t xml:space="preserve">2010 </w:t>
            </w:r>
          </w:p>
        </w:tc>
        <w:tc>
          <w:tcPr>
            <w:tcW w:w="4494" w:type="dxa"/>
          </w:tcPr>
          <w:p w14:paraId="3CE8AD10" w14:textId="77777777" w:rsidR="0034016D" w:rsidRDefault="0034016D" w:rsidP="00352568">
            <w:pPr>
              <w:pStyle w:val="NormalWeb"/>
              <w:spacing w:before="0" w:beforeAutospacing="0" w:after="0" w:afterAutospacing="0"/>
              <w:outlineLvl w:val="0"/>
            </w:pPr>
            <w:r>
              <w:t>Guest Instructor/Mentor, Advanced Topics in Health Policy</w:t>
            </w:r>
            <w:r w:rsidR="00DB0F00">
              <w:t xml:space="preserve"> [30 Undergraduate students]</w:t>
            </w:r>
          </w:p>
        </w:tc>
        <w:tc>
          <w:tcPr>
            <w:tcW w:w="4494" w:type="dxa"/>
          </w:tcPr>
          <w:p w14:paraId="454408D7" w14:textId="77777777" w:rsidR="0034016D" w:rsidRDefault="0034016D" w:rsidP="00352568">
            <w:pPr>
              <w:pStyle w:val="NormalWeb"/>
              <w:spacing w:before="0" w:beforeAutospacing="0" w:after="0" w:afterAutospacing="0"/>
              <w:outlineLvl w:val="0"/>
            </w:pPr>
            <w:r>
              <w:t xml:space="preserve">Harvard University Department of Government.  One two hour lecture and mentor to five students on final project. </w:t>
            </w:r>
          </w:p>
        </w:tc>
      </w:tr>
      <w:tr w:rsidR="0021077E" w:rsidRPr="00287D56" w14:paraId="7BBA4659" w14:textId="77777777">
        <w:tc>
          <w:tcPr>
            <w:tcW w:w="1440" w:type="dxa"/>
          </w:tcPr>
          <w:p w14:paraId="420EEC11" w14:textId="77777777" w:rsidR="0021077E" w:rsidRDefault="0021077E" w:rsidP="00673EA2">
            <w:pPr>
              <w:pStyle w:val="NormalWeb"/>
              <w:spacing w:before="0" w:beforeAutospacing="0" w:after="0" w:afterAutospacing="0"/>
              <w:ind w:left="-110"/>
              <w:outlineLvl w:val="0"/>
            </w:pPr>
            <w:r w:rsidRPr="00B64E19">
              <w:rPr>
                <w:bCs/>
              </w:rPr>
              <w:t>2014</w:t>
            </w:r>
            <w:r w:rsidR="00072BE2">
              <w:rPr>
                <w:bCs/>
              </w:rPr>
              <w:t>-</w:t>
            </w:r>
            <w:r w:rsidR="00A30033">
              <w:rPr>
                <w:bCs/>
              </w:rPr>
              <w:t>2016</w:t>
            </w:r>
          </w:p>
        </w:tc>
        <w:tc>
          <w:tcPr>
            <w:tcW w:w="4494" w:type="dxa"/>
          </w:tcPr>
          <w:p w14:paraId="51831414" w14:textId="77777777" w:rsidR="0021077E" w:rsidRDefault="00C14E00" w:rsidP="00352568">
            <w:pPr>
              <w:pStyle w:val="NormalWeb"/>
              <w:spacing w:before="0" w:beforeAutospacing="0" w:after="0" w:afterAutospacing="0"/>
              <w:outlineLvl w:val="0"/>
            </w:pPr>
            <w:r>
              <w:rPr>
                <w:bCs/>
              </w:rPr>
              <w:t xml:space="preserve">Course </w:t>
            </w:r>
            <w:r w:rsidR="0021077E">
              <w:rPr>
                <w:bCs/>
              </w:rPr>
              <w:t>Instructor</w:t>
            </w:r>
            <w:r w:rsidR="00B64E19">
              <w:rPr>
                <w:bCs/>
              </w:rPr>
              <w:t xml:space="preserve"> (Co-teaching with Sheila Burke)</w:t>
            </w:r>
            <w:r w:rsidR="0021077E">
              <w:rPr>
                <w:bCs/>
              </w:rPr>
              <w:t xml:space="preserve">, SUP-500 </w:t>
            </w:r>
            <w:r w:rsidR="00B64E19">
              <w:rPr>
                <w:bCs/>
              </w:rPr>
              <w:t>Introduction</w:t>
            </w:r>
            <w:r w:rsidR="0021077E">
              <w:rPr>
                <w:bCs/>
              </w:rPr>
              <w:t xml:space="preserve"> to U.S. Health Care Policy  </w:t>
            </w:r>
          </w:p>
        </w:tc>
        <w:tc>
          <w:tcPr>
            <w:tcW w:w="4494" w:type="dxa"/>
          </w:tcPr>
          <w:p w14:paraId="2CA61D2E" w14:textId="77777777" w:rsidR="0021077E" w:rsidRDefault="00B64E19" w:rsidP="00F76FF7">
            <w:pPr>
              <w:pStyle w:val="NormalWeb"/>
              <w:spacing w:before="0" w:beforeAutospacing="0" w:after="0" w:afterAutospacing="0"/>
              <w:outlineLvl w:val="0"/>
            </w:pPr>
            <w:r>
              <w:t xml:space="preserve">Harvard University J.F.K. School of Government. Semester course: 2 hours per week from September to December. Approximately </w:t>
            </w:r>
            <w:r w:rsidR="00687901">
              <w:t>4</w:t>
            </w:r>
            <w:r>
              <w:t xml:space="preserve">0 students. </w:t>
            </w:r>
          </w:p>
        </w:tc>
      </w:tr>
    </w:tbl>
    <w:p w14:paraId="3429BFF7" w14:textId="77777777" w:rsidR="0021077E" w:rsidRDefault="0021077E" w:rsidP="00136439">
      <w:pPr>
        <w:pStyle w:val="H2"/>
        <w:spacing w:before="0" w:after="0"/>
      </w:pPr>
    </w:p>
    <w:p w14:paraId="40B6357B" w14:textId="77777777" w:rsidR="004C515D" w:rsidRDefault="0011622C" w:rsidP="00136439">
      <w:pPr>
        <w:pStyle w:val="H2"/>
        <w:spacing w:before="0" w:after="0"/>
      </w:pPr>
      <w:hyperlink r:id="rId20" w:history="1">
        <w:r w:rsidR="004C515D" w:rsidRPr="00EC5A09">
          <w:rPr>
            <w:rStyle w:val="Hyperlink"/>
          </w:rPr>
          <w:t>Formal Teaching of Residents, Clinical Fellows and Research Fellows (post-docs)</w:t>
        </w:r>
      </w:hyperlink>
    </w:p>
    <w:p w14:paraId="292E85DA" w14:textId="77777777" w:rsidR="004C515D" w:rsidRPr="00136439" w:rsidRDefault="004C515D" w:rsidP="00136439">
      <w:pPr>
        <w:rPr>
          <w:b/>
          <w:vanish/>
          <w:color w:val="800000"/>
        </w:rPr>
      </w:pPr>
    </w:p>
    <w:tbl>
      <w:tblPr>
        <w:tblW w:w="10428" w:type="dxa"/>
        <w:tblLayout w:type="fixed"/>
        <w:tblLook w:val="01E0" w:firstRow="1" w:lastRow="1" w:firstColumn="1" w:lastColumn="1" w:noHBand="0" w:noVBand="0"/>
      </w:tblPr>
      <w:tblGrid>
        <w:gridCol w:w="1458"/>
        <w:gridCol w:w="4476"/>
        <w:gridCol w:w="4494"/>
      </w:tblGrid>
      <w:tr w:rsidR="004C515D" w:rsidRPr="00287D56" w14:paraId="2CC64E82" w14:textId="77777777">
        <w:tc>
          <w:tcPr>
            <w:tcW w:w="1458" w:type="dxa"/>
          </w:tcPr>
          <w:p w14:paraId="78D1D1AF" w14:textId="77777777" w:rsidR="004C515D" w:rsidRPr="00287D56" w:rsidRDefault="004C515D" w:rsidP="00673EA2">
            <w:pPr>
              <w:pStyle w:val="NormalWeb"/>
              <w:spacing w:before="0" w:beforeAutospacing="0" w:after="0" w:afterAutospacing="0"/>
              <w:ind w:left="-110"/>
              <w:outlineLvl w:val="0"/>
              <w:rPr>
                <w:bCs/>
              </w:rPr>
            </w:pPr>
            <w:r>
              <w:t>2000-2001</w:t>
            </w:r>
          </w:p>
        </w:tc>
        <w:tc>
          <w:tcPr>
            <w:tcW w:w="4476" w:type="dxa"/>
          </w:tcPr>
          <w:p w14:paraId="24663072" w14:textId="77777777" w:rsidR="004C515D" w:rsidRDefault="004C515D" w:rsidP="004C515D">
            <w:pPr>
              <w:pStyle w:val="NormalWeb"/>
              <w:spacing w:before="0" w:beforeAutospacing="0" w:after="0" w:afterAutospacing="0"/>
              <w:outlineLvl w:val="0"/>
            </w:pPr>
            <w:r>
              <w:t>Instructor, Patient-Doctor Society</w:t>
            </w:r>
          </w:p>
          <w:p w14:paraId="7F5D4147" w14:textId="77777777" w:rsidR="004C515D" w:rsidRPr="00287D56" w:rsidRDefault="004C515D" w:rsidP="004C515D">
            <w:pPr>
              <w:pStyle w:val="NormalWeb"/>
              <w:spacing w:before="0" w:beforeAutospacing="0" w:after="0" w:afterAutospacing="0"/>
              <w:outlineLvl w:val="0"/>
              <w:rPr>
                <w:bCs/>
              </w:rPr>
            </w:pPr>
            <w:r>
              <w:t>10 medical students</w:t>
            </w:r>
          </w:p>
        </w:tc>
        <w:tc>
          <w:tcPr>
            <w:tcW w:w="4494" w:type="dxa"/>
          </w:tcPr>
          <w:p w14:paraId="379E4604" w14:textId="77777777" w:rsidR="004C515D" w:rsidRDefault="004C515D" w:rsidP="004C515D">
            <w:pPr>
              <w:pStyle w:val="NormalWeb"/>
              <w:spacing w:before="0" w:beforeAutospacing="0" w:after="0" w:afterAutospacing="0"/>
              <w:outlineLvl w:val="0"/>
            </w:pPr>
            <w:r>
              <w:t>Tufts University Medical School</w:t>
            </w:r>
          </w:p>
          <w:p w14:paraId="4DF0DFCB" w14:textId="77777777" w:rsidR="004C515D" w:rsidRPr="00287D56" w:rsidRDefault="004C515D" w:rsidP="004C515D">
            <w:pPr>
              <w:pStyle w:val="NormalWeb"/>
              <w:spacing w:before="0" w:beforeAutospacing="0" w:after="0" w:afterAutospacing="0"/>
              <w:outlineLvl w:val="0"/>
              <w:rPr>
                <w:bCs/>
              </w:rPr>
            </w:pPr>
            <w:r>
              <w:t>Approximately 5 hours per week to prepare for class, grade papers, and facilitate/lead discussion section. Ten 1.5 hour sessions per year.</w:t>
            </w:r>
          </w:p>
        </w:tc>
      </w:tr>
      <w:tr w:rsidR="00070CBA" w:rsidRPr="00287D56" w14:paraId="31C0D56D" w14:textId="77777777">
        <w:tc>
          <w:tcPr>
            <w:tcW w:w="1458" w:type="dxa"/>
          </w:tcPr>
          <w:p w14:paraId="4EBE89F2" w14:textId="77777777" w:rsidR="00070CBA" w:rsidRDefault="00A637DC" w:rsidP="00673EA2">
            <w:pPr>
              <w:pStyle w:val="NormalWeb"/>
              <w:spacing w:before="0" w:beforeAutospacing="0" w:after="0" w:afterAutospacing="0"/>
              <w:ind w:left="-110"/>
              <w:outlineLvl w:val="0"/>
              <w:rPr>
                <w:bCs/>
              </w:rPr>
            </w:pPr>
            <w:r>
              <w:rPr>
                <w:bCs/>
              </w:rPr>
              <w:t>2008-present</w:t>
            </w:r>
          </w:p>
          <w:p w14:paraId="7EBEF602" w14:textId="77777777" w:rsidR="00070CBA" w:rsidRPr="00287D56" w:rsidRDefault="00070CBA" w:rsidP="00673EA2">
            <w:pPr>
              <w:pStyle w:val="NormalWeb"/>
              <w:spacing w:before="0" w:beforeAutospacing="0" w:after="0" w:afterAutospacing="0"/>
              <w:ind w:left="-110"/>
              <w:outlineLvl w:val="0"/>
              <w:rPr>
                <w:bCs/>
              </w:rPr>
            </w:pPr>
          </w:p>
        </w:tc>
        <w:tc>
          <w:tcPr>
            <w:tcW w:w="4476" w:type="dxa"/>
          </w:tcPr>
          <w:p w14:paraId="7EF0968B" w14:textId="77777777" w:rsidR="00070CBA" w:rsidRPr="00287D56" w:rsidRDefault="00070CBA" w:rsidP="00FB56FE">
            <w:pPr>
              <w:pStyle w:val="NormalWeb"/>
              <w:spacing w:before="0" w:beforeAutospacing="0" w:after="0" w:afterAutospacing="0"/>
              <w:outlineLvl w:val="0"/>
              <w:rPr>
                <w:bCs/>
              </w:rPr>
            </w:pPr>
            <w:r w:rsidRPr="00287D56">
              <w:rPr>
                <w:bCs/>
              </w:rPr>
              <w:t>Lecturer, “Introduction to Research Methods”</w:t>
            </w:r>
            <w:r>
              <w:rPr>
                <w:bCs/>
              </w:rPr>
              <w:t>, Clinical Scholarship and Research Literacy Seminar</w:t>
            </w:r>
          </w:p>
        </w:tc>
        <w:tc>
          <w:tcPr>
            <w:tcW w:w="4494" w:type="dxa"/>
          </w:tcPr>
          <w:p w14:paraId="6ECC6162" w14:textId="77777777" w:rsidR="00070CBA" w:rsidRPr="00287D56" w:rsidRDefault="00070CBA" w:rsidP="00FB56FE">
            <w:pPr>
              <w:pStyle w:val="NormalWeb"/>
              <w:spacing w:before="0" w:beforeAutospacing="0" w:after="0" w:afterAutospacing="0"/>
              <w:outlineLvl w:val="0"/>
              <w:rPr>
                <w:bCs/>
              </w:rPr>
            </w:pPr>
            <w:bookmarkStart w:id="1" w:name="OLE_LINK1"/>
            <w:bookmarkStart w:id="2" w:name="OLE_LINK2"/>
            <w:r w:rsidRPr="00287D56">
              <w:rPr>
                <w:bCs/>
              </w:rPr>
              <w:t xml:space="preserve">Cambridge Health Alliance – </w:t>
            </w:r>
            <w:r>
              <w:rPr>
                <w:bCs/>
              </w:rPr>
              <w:t xml:space="preserve">Essential Statistical Methods </w:t>
            </w:r>
            <w:r w:rsidRPr="00287D56">
              <w:rPr>
                <w:bCs/>
              </w:rPr>
              <w:t>seminar for psychiatry clinical fellows (</w:t>
            </w:r>
            <w:r>
              <w:rPr>
                <w:bCs/>
              </w:rPr>
              <w:t xml:space="preserve">directed </w:t>
            </w:r>
            <w:r w:rsidRPr="00287D56">
              <w:rPr>
                <w:bCs/>
              </w:rPr>
              <w:t xml:space="preserve">by </w:t>
            </w:r>
            <w:r>
              <w:rPr>
                <w:bCs/>
              </w:rPr>
              <w:t xml:space="preserve">Dr. </w:t>
            </w:r>
            <w:r w:rsidRPr="00287D56">
              <w:rPr>
                <w:bCs/>
              </w:rPr>
              <w:t>Nicholas Carson)</w:t>
            </w:r>
            <w:bookmarkEnd w:id="1"/>
            <w:bookmarkEnd w:id="2"/>
            <w:r>
              <w:rPr>
                <w:bCs/>
              </w:rPr>
              <w:t>.  Two 1.5 hour sessions per year.</w:t>
            </w:r>
          </w:p>
        </w:tc>
      </w:tr>
      <w:tr w:rsidR="009C3703" w:rsidRPr="00287D56" w14:paraId="1E2259F5" w14:textId="77777777">
        <w:tc>
          <w:tcPr>
            <w:tcW w:w="1458" w:type="dxa"/>
          </w:tcPr>
          <w:p w14:paraId="4DC894EF" w14:textId="77777777" w:rsidR="009C3703" w:rsidRDefault="009C3703" w:rsidP="00673EA2">
            <w:pPr>
              <w:ind w:left="-110"/>
            </w:pPr>
            <w:r>
              <w:t>201</w:t>
            </w:r>
            <w:r w:rsidR="00A637DC">
              <w:t>0</w:t>
            </w:r>
          </w:p>
        </w:tc>
        <w:tc>
          <w:tcPr>
            <w:tcW w:w="4476" w:type="dxa"/>
          </w:tcPr>
          <w:p w14:paraId="2306629A" w14:textId="77777777" w:rsidR="009C3703" w:rsidRDefault="009C3703">
            <w:r>
              <w:t>Lecturer, Psychology Division Public Policy and Multicultural Seminar</w:t>
            </w:r>
          </w:p>
        </w:tc>
        <w:tc>
          <w:tcPr>
            <w:tcW w:w="4494" w:type="dxa"/>
          </w:tcPr>
          <w:p w14:paraId="47017640" w14:textId="77777777" w:rsidR="009C3703" w:rsidRDefault="009C3703">
            <w:r>
              <w:t>Cambridge Health Alliance – Lecture/discussion on mental health care disparities</w:t>
            </w:r>
            <w:r w:rsidR="00727376">
              <w:t xml:space="preserve"> for Psychology Interns and Fellows</w:t>
            </w:r>
            <w:r>
              <w:t>. One hour session.</w:t>
            </w:r>
          </w:p>
        </w:tc>
      </w:tr>
      <w:tr w:rsidR="007A325F" w:rsidRPr="00287D56" w14:paraId="146E30D8" w14:textId="77777777" w:rsidTr="003E6306">
        <w:tc>
          <w:tcPr>
            <w:tcW w:w="1458" w:type="dxa"/>
          </w:tcPr>
          <w:p w14:paraId="3DA89037" w14:textId="2D3B5EBC" w:rsidR="007A325F" w:rsidRDefault="007A325F" w:rsidP="007A325F">
            <w:pPr>
              <w:ind w:left="-110"/>
            </w:pPr>
            <w:r>
              <w:t>2012</w:t>
            </w:r>
          </w:p>
        </w:tc>
        <w:tc>
          <w:tcPr>
            <w:tcW w:w="4476" w:type="dxa"/>
          </w:tcPr>
          <w:p w14:paraId="06B16FFE" w14:textId="3B07B257" w:rsidR="007A325F" w:rsidRDefault="007A325F" w:rsidP="007A325F">
            <w:r>
              <w:t xml:space="preserve">Lecturer, </w:t>
            </w:r>
            <w:r w:rsidRPr="00DB0F00">
              <w:t>“Improving Integrated Behavioral Health and Primary Care for Immigrants</w:t>
            </w:r>
            <w:r>
              <w:t>.</w:t>
            </w:r>
            <w:r w:rsidRPr="00DB0F00">
              <w:t>”</w:t>
            </w:r>
          </w:p>
        </w:tc>
        <w:tc>
          <w:tcPr>
            <w:tcW w:w="4494" w:type="dxa"/>
          </w:tcPr>
          <w:p w14:paraId="602206DD" w14:textId="77D49606" w:rsidR="007A325F" w:rsidRPr="003E6306" w:rsidRDefault="007A325F" w:rsidP="007A325F">
            <w:r w:rsidRPr="009E4B80">
              <w:rPr>
                <w:szCs w:val="28"/>
              </w:rPr>
              <w:t>Harvard Psychiatry Residents’ Day</w:t>
            </w:r>
            <w:r>
              <w:rPr>
                <w:szCs w:val="28"/>
              </w:rPr>
              <w:t xml:space="preserve">: </w:t>
            </w:r>
            <w:r w:rsidRPr="00DB0F00">
              <w:t xml:space="preserve"> Integration of Behavioral Health and Primary Care – Present and Future</w:t>
            </w:r>
            <w:r>
              <w:t xml:space="preserve">. </w:t>
            </w:r>
            <w:r w:rsidRPr="00DB0F00">
              <w:t>McLean Hospital</w:t>
            </w:r>
            <w:r>
              <w:t>. 1 hour session</w:t>
            </w:r>
          </w:p>
        </w:tc>
      </w:tr>
      <w:tr w:rsidR="007A325F" w:rsidRPr="00287D56" w14:paraId="0FC1F6BC" w14:textId="77777777" w:rsidTr="003E6306">
        <w:tc>
          <w:tcPr>
            <w:tcW w:w="1458" w:type="dxa"/>
          </w:tcPr>
          <w:p w14:paraId="26E1C447" w14:textId="77777777" w:rsidR="007A325F" w:rsidRPr="003E6306" w:rsidRDefault="007A325F" w:rsidP="007A325F">
            <w:pPr>
              <w:ind w:left="-110"/>
            </w:pPr>
            <w:r>
              <w:t>2013</w:t>
            </w:r>
          </w:p>
          <w:p w14:paraId="3E339B14" w14:textId="77777777" w:rsidR="007A325F" w:rsidRPr="003E6306" w:rsidRDefault="007A325F" w:rsidP="007A325F">
            <w:pPr>
              <w:ind w:left="-110"/>
            </w:pPr>
          </w:p>
        </w:tc>
        <w:tc>
          <w:tcPr>
            <w:tcW w:w="4476" w:type="dxa"/>
          </w:tcPr>
          <w:p w14:paraId="5CD12C73" w14:textId="77777777" w:rsidR="007A325F" w:rsidRPr="003E6306" w:rsidRDefault="007A325F" w:rsidP="007A325F">
            <w:r>
              <w:t>Co-Instructor</w:t>
            </w:r>
            <w:r w:rsidRPr="003E6306">
              <w:t>, “Introduction to Research Methods”, Clinical Scholarship and Research Literacy Seminar</w:t>
            </w:r>
          </w:p>
        </w:tc>
        <w:tc>
          <w:tcPr>
            <w:tcW w:w="4494" w:type="dxa"/>
          </w:tcPr>
          <w:p w14:paraId="5FA31DFA" w14:textId="77777777" w:rsidR="007A325F" w:rsidRPr="003E6306" w:rsidRDefault="007A325F" w:rsidP="007A325F">
            <w:r w:rsidRPr="003E6306">
              <w:t>Cambridge Health Alliance –for psychiatry clinical fellows (</w:t>
            </w:r>
            <w:r>
              <w:t xml:space="preserve">with </w:t>
            </w:r>
            <w:r w:rsidRPr="003E6306">
              <w:t>Dr.</w:t>
            </w:r>
            <w:r>
              <w:t xml:space="preserve"> Laurie Gray</w:t>
            </w:r>
            <w:r w:rsidRPr="003E6306">
              <w:t xml:space="preserve">).  Two 1.5 hour sessions </w:t>
            </w:r>
            <w:r>
              <w:t>during summer session</w:t>
            </w:r>
            <w:r w:rsidRPr="003E6306">
              <w:t>.</w:t>
            </w:r>
          </w:p>
        </w:tc>
      </w:tr>
      <w:tr w:rsidR="007A325F" w:rsidRPr="00287D56" w14:paraId="4F88B1AA" w14:textId="77777777" w:rsidTr="003E6306">
        <w:tc>
          <w:tcPr>
            <w:tcW w:w="1458" w:type="dxa"/>
          </w:tcPr>
          <w:p w14:paraId="4B57DE2D" w14:textId="77777777" w:rsidR="007A325F" w:rsidRDefault="007A325F" w:rsidP="007A325F">
            <w:pPr>
              <w:ind w:left="-110"/>
            </w:pPr>
            <w:r>
              <w:t>2015</w:t>
            </w:r>
          </w:p>
          <w:p w14:paraId="01B6F3D9" w14:textId="77777777" w:rsidR="007A325F" w:rsidRDefault="007A325F" w:rsidP="007A325F">
            <w:pPr>
              <w:ind w:left="-110"/>
            </w:pPr>
          </w:p>
          <w:p w14:paraId="03231E33" w14:textId="383F22EF" w:rsidR="007A325F" w:rsidRDefault="007A325F" w:rsidP="007A325F">
            <w:pPr>
              <w:ind w:left="-110"/>
            </w:pPr>
            <w:r>
              <w:t>2017</w:t>
            </w:r>
          </w:p>
        </w:tc>
        <w:tc>
          <w:tcPr>
            <w:tcW w:w="4476" w:type="dxa"/>
          </w:tcPr>
          <w:p w14:paraId="7E966348" w14:textId="0572303D" w:rsidR="007A325F" w:rsidRDefault="007A325F" w:rsidP="007A325F">
            <w:r>
              <w:t xml:space="preserve">Lecturer, </w:t>
            </w:r>
            <w:r w:rsidRPr="00DB0F00">
              <w:t>“</w:t>
            </w:r>
            <w:r>
              <w:t>Electronic Health Records and Big Data.</w:t>
            </w:r>
            <w:r w:rsidRPr="00DB0F00">
              <w:t>”</w:t>
            </w:r>
            <w:r>
              <w:t xml:space="preserve"> </w:t>
            </w:r>
          </w:p>
          <w:p w14:paraId="754A31CA" w14:textId="118B86B9" w:rsidR="007A325F" w:rsidRDefault="007A325F" w:rsidP="007A325F">
            <w:r>
              <w:rPr>
                <w:bCs/>
              </w:rPr>
              <w:t>“</w:t>
            </w:r>
            <w:r w:rsidRPr="00902E46">
              <w:rPr>
                <w:bCs/>
              </w:rPr>
              <w:t>Disparities in Mental Health and Mental Health Care; and Serious Mental Illness.</w:t>
            </w:r>
            <w:r>
              <w:rPr>
                <w:bCs/>
              </w:rPr>
              <w:t>”</w:t>
            </w:r>
          </w:p>
        </w:tc>
        <w:tc>
          <w:tcPr>
            <w:tcW w:w="4494" w:type="dxa"/>
          </w:tcPr>
          <w:p w14:paraId="6FAC41B6" w14:textId="77777777" w:rsidR="007A325F" w:rsidRDefault="007A325F" w:rsidP="007A325F">
            <w:pPr>
              <w:rPr>
                <w:bCs/>
              </w:rPr>
            </w:pPr>
            <w:r w:rsidRPr="009E4B80">
              <w:rPr>
                <w:szCs w:val="28"/>
              </w:rPr>
              <w:t>Harvard Psychiatry Residents’ Day</w:t>
            </w:r>
            <w:r>
              <w:rPr>
                <w:szCs w:val="28"/>
              </w:rPr>
              <w:t xml:space="preserve">, </w:t>
            </w:r>
            <w:r w:rsidRPr="00DB0F00">
              <w:t>McLean Hospital</w:t>
            </w:r>
            <w:r>
              <w:t xml:space="preserve">. </w:t>
            </w:r>
            <w:r w:rsidRPr="00DB0F00">
              <w:t xml:space="preserve"> </w:t>
            </w:r>
            <w:r>
              <w:t>1 hour session.</w:t>
            </w:r>
            <w:r w:rsidRPr="00902E46">
              <w:rPr>
                <w:bCs/>
              </w:rPr>
              <w:t xml:space="preserve"> </w:t>
            </w:r>
          </w:p>
          <w:p w14:paraId="3A64FE9D" w14:textId="5559A5C4" w:rsidR="007A325F" w:rsidRPr="003E6306" w:rsidRDefault="007A325F" w:rsidP="007A325F">
            <w:r w:rsidRPr="00902E46">
              <w:rPr>
                <w:bCs/>
              </w:rPr>
              <w:t xml:space="preserve">HMS Department of Psychiatry Resident’s Day. McLean Hospital. </w:t>
            </w:r>
            <w:r>
              <w:rPr>
                <w:bCs/>
              </w:rPr>
              <w:t>1 hour session</w:t>
            </w:r>
            <w:r w:rsidRPr="00902E46">
              <w:rPr>
                <w:bCs/>
              </w:rPr>
              <w:t>.</w:t>
            </w:r>
          </w:p>
        </w:tc>
      </w:tr>
    </w:tbl>
    <w:p w14:paraId="1F2347E4" w14:textId="77777777" w:rsidR="004C515D" w:rsidRDefault="004C515D" w:rsidP="004C515D">
      <w:pPr>
        <w:pStyle w:val="NormalWeb"/>
        <w:spacing w:before="0" w:beforeAutospacing="0" w:after="0" w:afterAutospacing="0"/>
        <w:outlineLvl w:val="0"/>
        <w:rPr>
          <w:bCs/>
        </w:rPr>
      </w:pPr>
    </w:p>
    <w:p w14:paraId="2789B525" w14:textId="65992169" w:rsidR="001F1F60" w:rsidRPr="00CA6710" w:rsidRDefault="001F1F60" w:rsidP="001F1F60">
      <w:pPr>
        <w:autoSpaceDE w:val="0"/>
        <w:autoSpaceDN w:val="0"/>
        <w:adjustRightInd w:val="0"/>
        <w:rPr>
          <w:bCs/>
          <w:u w:val="single"/>
        </w:rPr>
      </w:pPr>
      <w:r w:rsidRPr="00CA6710">
        <w:rPr>
          <w:b/>
          <w:bCs/>
          <w:u w:val="single"/>
        </w:rPr>
        <w:t xml:space="preserve">Laboratory Research </w:t>
      </w:r>
      <w:r w:rsidR="00890E27">
        <w:rPr>
          <w:b/>
          <w:bCs/>
          <w:u w:val="single"/>
        </w:rPr>
        <w:t xml:space="preserve">and Other </w:t>
      </w:r>
      <w:r w:rsidRPr="00CA6710">
        <w:rPr>
          <w:b/>
          <w:bCs/>
          <w:u w:val="single"/>
        </w:rPr>
        <w:t>Supervisor</w:t>
      </w:r>
      <w:r w:rsidR="00CA6710" w:rsidRPr="00CA6710">
        <w:rPr>
          <w:b/>
          <w:bCs/>
          <w:u w:val="single"/>
        </w:rPr>
        <w:t>y and Training Responsibilities</w:t>
      </w:r>
    </w:p>
    <w:p w14:paraId="68F71292" w14:textId="77777777" w:rsidR="001F1F60" w:rsidRPr="001F1F60" w:rsidRDefault="001F1F60" w:rsidP="001F1F60">
      <w:pPr>
        <w:autoSpaceDE w:val="0"/>
        <w:autoSpaceDN w:val="0"/>
        <w:adjustRightInd w:val="0"/>
      </w:pPr>
    </w:p>
    <w:tbl>
      <w:tblPr>
        <w:tblW w:w="10428" w:type="dxa"/>
        <w:tblLayout w:type="fixed"/>
        <w:tblLook w:val="0000" w:firstRow="0" w:lastRow="0" w:firstColumn="0" w:lastColumn="0" w:noHBand="0" w:noVBand="0"/>
      </w:tblPr>
      <w:tblGrid>
        <w:gridCol w:w="1440"/>
        <w:gridCol w:w="8988"/>
      </w:tblGrid>
      <w:tr w:rsidR="001F1F60" w14:paraId="76288944" w14:textId="77777777" w:rsidTr="00890E27">
        <w:tc>
          <w:tcPr>
            <w:tcW w:w="1440" w:type="dxa"/>
            <w:tcBorders>
              <w:top w:val="nil"/>
              <w:left w:val="nil"/>
              <w:bottom w:val="nil"/>
              <w:right w:val="nil"/>
            </w:tcBorders>
          </w:tcPr>
          <w:p w14:paraId="69906BD7" w14:textId="77777777" w:rsidR="001F1F60" w:rsidRDefault="001F1F60" w:rsidP="00673EA2">
            <w:pPr>
              <w:autoSpaceDE w:val="0"/>
              <w:autoSpaceDN w:val="0"/>
              <w:adjustRightInd w:val="0"/>
              <w:ind w:left="-110"/>
            </w:pPr>
            <w:r>
              <w:t>2009-2011</w:t>
            </w:r>
          </w:p>
        </w:tc>
        <w:tc>
          <w:tcPr>
            <w:tcW w:w="8988" w:type="dxa"/>
            <w:tcBorders>
              <w:top w:val="nil"/>
              <w:left w:val="nil"/>
              <w:bottom w:val="nil"/>
              <w:right w:val="nil"/>
            </w:tcBorders>
          </w:tcPr>
          <w:p w14:paraId="6485FA29" w14:textId="77777777" w:rsidR="001F1F60" w:rsidRDefault="001F1F60">
            <w:pPr>
              <w:autoSpaceDE w:val="0"/>
              <w:autoSpaceDN w:val="0"/>
              <w:adjustRightInd w:val="0"/>
            </w:pPr>
            <w:r>
              <w:t>Supervision of post-doctoral fellow</w:t>
            </w:r>
          </w:p>
          <w:p w14:paraId="02DAD5AF" w14:textId="77777777" w:rsidR="001F1F60" w:rsidRDefault="001F1F60">
            <w:pPr>
              <w:autoSpaceDE w:val="0"/>
              <w:autoSpaceDN w:val="0"/>
              <w:adjustRightInd w:val="0"/>
            </w:pPr>
            <w:r>
              <w:t xml:space="preserve">Center for Multicultural Mental Research, Cambridge Health Alliance </w:t>
            </w:r>
          </w:p>
          <w:p w14:paraId="2044456F" w14:textId="77777777" w:rsidR="001F1F60" w:rsidRDefault="001328C2" w:rsidP="001328C2">
            <w:pPr>
              <w:autoSpaceDE w:val="0"/>
              <w:autoSpaceDN w:val="0"/>
              <w:adjustRightInd w:val="0"/>
            </w:pPr>
            <w:r>
              <w:t>1 hour/w</w:t>
            </w:r>
            <w:r w:rsidR="001F1F60">
              <w:t>eekly mentorship for 12 months</w:t>
            </w:r>
          </w:p>
        </w:tc>
      </w:tr>
      <w:tr w:rsidR="001F1F60" w14:paraId="66867C3C" w14:textId="77777777" w:rsidTr="00890E27">
        <w:tc>
          <w:tcPr>
            <w:tcW w:w="1440" w:type="dxa"/>
            <w:tcBorders>
              <w:top w:val="nil"/>
              <w:left w:val="nil"/>
              <w:bottom w:val="nil"/>
              <w:right w:val="nil"/>
            </w:tcBorders>
          </w:tcPr>
          <w:p w14:paraId="0C26F3A9" w14:textId="77777777" w:rsidR="001F1F60" w:rsidRDefault="001F1F60" w:rsidP="00673EA2">
            <w:pPr>
              <w:autoSpaceDE w:val="0"/>
              <w:autoSpaceDN w:val="0"/>
              <w:adjustRightInd w:val="0"/>
              <w:ind w:left="-110"/>
            </w:pPr>
            <w:r>
              <w:t xml:space="preserve">2010 </w:t>
            </w:r>
          </w:p>
        </w:tc>
        <w:tc>
          <w:tcPr>
            <w:tcW w:w="8988" w:type="dxa"/>
            <w:tcBorders>
              <w:top w:val="nil"/>
              <w:left w:val="nil"/>
              <w:bottom w:val="nil"/>
              <w:right w:val="nil"/>
            </w:tcBorders>
          </w:tcPr>
          <w:p w14:paraId="4D5E5AE8" w14:textId="77777777" w:rsidR="001F1F60" w:rsidRDefault="001F1F60">
            <w:pPr>
              <w:autoSpaceDE w:val="0"/>
              <w:autoSpaceDN w:val="0"/>
              <w:adjustRightInd w:val="0"/>
            </w:pPr>
            <w:r>
              <w:t>Supervision of M</w:t>
            </w:r>
            <w:r w:rsidR="00472F47">
              <w:t xml:space="preserve">asters of </w:t>
            </w:r>
            <w:r>
              <w:t>P</w:t>
            </w:r>
            <w:r w:rsidR="00472F47">
              <w:t xml:space="preserve">ublic </w:t>
            </w:r>
            <w:r>
              <w:t>P</w:t>
            </w:r>
            <w:r w:rsidR="00472F47">
              <w:t>olicy</w:t>
            </w:r>
            <w:r>
              <w:t xml:space="preserve"> candidate</w:t>
            </w:r>
          </w:p>
          <w:p w14:paraId="37D25F2F" w14:textId="77777777" w:rsidR="001F1F60" w:rsidRDefault="001F1F60">
            <w:pPr>
              <w:autoSpaceDE w:val="0"/>
              <w:autoSpaceDN w:val="0"/>
              <w:adjustRightInd w:val="0"/>
            </w:pPr>
            <w:r>
              <w:t>Heller School of Public Policy, Brandeis University</w:t>
            </w:r>
          </w:p>
          <w:p w14:paraId="1C9A4CF1" w14:textId="2D686AD4" w:rsidR="001F1F60" w:rsidRDefault="001328C2" w:rsidP="001328C2">
            <w:pPr>
              <w:autoSpaceDE w:val="0"/>
              <w:autoSpaceDN w:val="0"/>
              <w:adjustRightInd w:val="0"/>
            </w:pPr>
            <w:r>
              <w:t>2 hours/m</w:t>
            </w:r>
            <w:r w:rsidR="001F1F60">
              <w:t>onthly mentorship for 5 months</w:t>
            </w:r>
          </w:p>
        </w:tc>
      </w:tr>
      <w:tr w:rsidR="001F1F60" w14:paraId="4AB921FE" w14:textId="77777777" w:rsidTr="00890E27">
        <w:tc>
          <w:tcPr>
            <w:tcW w:w="1440" w:type="dxa"/>
            <w:tcBorders>
              <w:top w:val="nil"/>
              <w:left w:val="nil"/>
              <w:bottom w:val="nil"/>
              <w:right w:val="nil"/>
            </w:tcBorders>
          </w:tcPr>
          <w:p w14:paraId="5058FCF6" w14:textId="77777777" w:rsidR="001F1F60" w:rsidRDefault="001F1F60" w:rsidP="00673EA2">
            <w:pPr>
              <w:autoSpaceDE w:val="0"/>
              <w:autoSpaceDN w:val="0"/>
              <w:adjustRightInd w:val="0"/>
              <w:ind w:left="-110"/>
            </w:pPr>
            <w:r>
              <w:t xml:space="preserve">2010 </w:t>
            </w:r>
          </w:p>
        </w:tc>
        <w:tc>
          <w:tcPr>
            <w:tcW w:w="8988" w:type="dxa"/>
            <w:tcBorders>
              <w:top w:val="nil"/>
              <w:left w:val="nil"/>
              <w:bottom w:val="nil"/>
              <w:right w:val="nil"/>
            </w:tcBorders>
          </w:tcPr>
          <w:p w14:paraId="00ED4A2E" w14:textId="77777777" w:rsidR="001F1F60" w:rsidRDefault="001F1F60">
            <w:pPr>
              <w:autoSpaceDE w:val="0"/>
              <w:autoSpaceDN w:val="0"/>
              <w:adjustRightInd w:val="0"/>
            </w:pPr>
            <w:r>
              <w:t>Supervision of MD MPH Candidate</w:t>
            </w:r>
          </w:p>
          <w:p w14:paraId="2A436DE6" w14:textId="77777777" w:rsidR="001F1F60" w:rsidRDefault="001F1F60">
            <w:pPr>
              <w:autoSpaceDE w:val="0"/>
              <w:autoSpaceDN w:val="0"/>
              <w:adjustRightInd w:val="0"/>
            </w:pPr>
            <w:r>
              <w:t xml:space="preserve">Harvard School of Public Health </w:t>
            </w:r>
          </w:p>
          <w:p w14:paraId="77DBEA51" w14:textId="77777777" w:rsidR="001F1F60" w:rsidRDefault="001328C2" w:rsidP="001328C2">
            <w:pPr>
              <w:autoSpaceDE w:val="0"/>
              <w:autoSpaceDN w:val="0"/>
              <w:adjustRightInd w:val="0"/>
            </w:pPr>
            <w:r>
              <w:t>4 hours/m</w:t>
            </w:r>
            <w:r w:rsidR="001F1F60">
              <w:t>onthly mentorship for 4 months</w:t>
            </w:r>
          </w:p>
        </w:tc>
      </w:tr>
      <w:tr w:rsidR="001F1F60" w14:paraId="49659D25" w14:textId="77777777" w:rsidTr="00890E27">
        <w:tc>
          <w:tcPr>
            <w:tcW w:w="1440" w:type="dxa"/>
            <w:tcBorders>
              <w:top w:val="nil"/>
              <w:left w:val="nil"/>
              <w:bottom w:val="nil"/>
              <w:right w:val="nil"/>
            </w:tcBorders>
          </w:tcPr>
          <w:p w14:paraId="3B59F98C" w14:textId="77777777" w:rsidR="001F1F60" w:rsidRDefault="001F1F60" w:rsidP="00673EA2">
            <w:pPr>
              <w:autoSpaceDE w:val="0"/>
              <w:autoSpaceDN w:val="0"/>
              <w:adjustRightInd w:val="0"/>
              <w:ind w:left="-110"/>
            </w:pPr>
            <w:r>
              <w:t>2010-</w:t>
            </w:r>
            <w:r w:rsidR="0064443C">
              <w:t>2013</w:t>
            </w:r>
          </w:p>
        </w:tc>
        <w:tc>
          <w:tcPr>
            <w:tcW w:w="8988" w:type="dxa"/>
            <w:tcBorders>
              <w:top w:val="nil"/>
              <w:left w:val="nil"/>
              <w:bottom w:val="nil"/>
              <w:right w:val="nil"/>
            </w:tcBorders>
          </w:tcPr>
          <w:p w14:paraId="05C73566" w14:textId="77777777" w:rsidR="001F1F60" w:rsidRDefault="001F1F60">
            <w:pPr>
              <w:autoSpaceDE w:val="0"/>
              <w:autoSpaceDN w:val="0"/>
              <w:adjustRightInd w:val="0"/>
            </w:pPr>
            <w:r>
              <w:t>Supervision of Undergraduate Research</w:t>
            </w:r>
          </w:p>
          <w:p w14:paraId="46582CBF" w14:textId="77777777" w:rsidR="001F1F60" w:rsidRDefault="001F1F60">
            <w:pPr>
              <w:autoSpaceDE w:val="0"/>
              <w:autoSpaceDN w:val="0"/>
              <w:adjustRightInd w:val="0"/>
            </w:pPr>
            <w:r>
              <w:lastRenderedPageBreak/>
              <w:t>Florida State University</w:t>
            </w:r>
          </w:p>
          <w:p w14:paraId="3FB9790C" w14:textId="77777777" w:rsidR="001F1F60" w:rsidRDefault="001328C2" w:rsidP="001328C2">
            <w:pPr>
              <w:autoSpaceDE w:val="0"/>
              <w:autoSpaceDN w:val="0"/>
              <w:adjustRightInd w:val="0"/>
            </w:pPr>
            <w:r>
              <w:t>1 hour/w</w:t>
            </w:r>
            <w:r w:rsidR="001F1F60">
              <w:t>eekly mentorship for 12 months</w:t>
            </w:r>
          </w:p>
        </w:tc>
      </w:tr>
      <w:tr w:rsidR="001F1F60" w14:paraId="3878A287" w14:textId="77777777" w:rsidTr="00890E27">
        <w:tc>
          <w:tcPr>
            <w:tcW w:w="1440" w:type="dxa"/>
            <w:tcBorders>
              <w:top w:val="nil"/>
              <w:left w:val="nil"/>
              <w:bottom w:val="nil"/>
              <w:right w:val="nil"/>
            </w:tcBorders>
          </w:tcPr>
          <w:p w14:paraId="5A4A81D6" w14:textId="77777777" w:rsidR="001F1F60" w:rsidRDefault="001F1F60" w:rsidP="00673EA2">
            <w:pPr>
              <w:autoSpaceDE w:val="0"/>
              <w:autoSpaceDN w:val="0"/>
              <w:adjustRightInd w:val="0"/>
              <w:ind w:left="-110"/>
            </w:pPr>
            <w:r>
              <w:lastRenderedPageBreak/>
              <w:t>2010</w:t>
            </w:r>
          </w:p>
        </w:tc>
        <w:tc>
          <w:tcPr>
            <w:tcW w:w="8988" w:type="dxa"/>
            <w:tcBorders>
              <w:top w:val="nil"/>
              <w:left w:val="nil"/>
              <w:bottom w:val="nil"/>
              <w:right w:val="nil"/>
            </w:tcBorders>
          </w:tcPr>
          <w:p w14:paraId="7763D012" w14:textId="77777777" w:rsidR="001F1F60" w:rsidRDefault="001F1F60">
            <w:pPr>
              <w:autoSpaceDE w:val="0"/>
              <w:autoSpaceDN w:val="0"/>
              <w:adjustRightInd w:val="0"/>
              <w:rPr>
                <w:rFonts w:ascii="Times" w:hAnsi="Times" w:cs="Times"/>
              </w:rPr>
            </w:pPr>
            <w:r>
              <w:t xml:space="preserve">Supervision of </w:t>
            </w:r>
            <w:r>
              <w:rPr>
                <w:rFonts w:ascii="Times" w:hAnsi="Times" w:cs="Times"/>
              </w:rPr>
              <w:t>Harvard Catalyst Translational Research Internship</w:t>
            </w:r>
          </w:p>
          <w:p w14:paraId="4B3240DE" w14:textId="77777777" w:rsidR="001F1F60" w:rsidRDefault="001F1F60">
            <w:pPr>
              <w:autoSpaceDE w:val="0"/>
              <w:autoSpaceDN w:val="0"/>
              <w:adjustRightInd w:val="0"/>
              <w:rPr>
                <w:rFonts w:ascii="Times" w:hAnsi="Times" w:cs="Times"/>
              </w:rPr>
            </w:pPr>
            <w:r>
              <w:rPr>
                <w:rFonts w:ascii="Times" w:hAnsi="Times" w:cs="Times"/>
              </w:rPr>
              <w:t>Harvard Medical School</w:t>
            </w:r>
          </w:p>
          <w:p w14:paraId="61EF6814" w14:textId="77777777" w:rsidR="001F1F60" w:rsidRDefault="001328C2" w:rsidP="001328C2">
            <w:pPr>
              <w:autoSpaceDE w:val="0"/>
              <w:autoSpaceDN w:val="0"/>
              <w:adjustRightInd w:val="0"/>
            </w:pPr>
            <w:r>
              <w:rPr>
                <w:rFonts w:ascii="Times" w:hAnsi="Times" w:cs="Times"/>
              </w:rPr>
              <w:t>1 hour/d</w:t>
            </w:r>
            <w:r w:rsidR="001F1F60">
              <w:rPr>
                <w:rFonts w:ascii="Times" w:hAnsi="Times" w:cs="Times"/>
              </w:rPr>
              <w:t>aily mentorship for 3 months</w:t>
            </w:r>
          </w:p>
        </w:tc>
      </w:tr>
      <w:tr w:rsidR="001F1F60" w14:paraId="7649E65F" w14:textId="77777777" w:rsidTr="00890E27">
        <w:tc>
          <w:tcPr>
            <w:tcW w:w="1440" w:type="dxa"/>
            <w:tcBorders>
              <w:top w:val="nil"/>
              <w:left w:val="nil"/>
              <w:bottom w:val="nil"/>
              <w:right w:val="nil"/>
            </w:tcBorders>
          </w:tcPr>
          <w:p w14:paraId="06FFF807" w14:textId="77777777" w:rsidR="001F1F60" w:rsidRDefault="001F1F60" w:rsidP="00673EA2">
            <w:pPr>
              <w:autoSpaceDE w:val="0"/>
              <w:autoSpaceDN w:val="0"/>
              <w:adjustRightInd w:val="0"/>
              <w:ind w:left="-110"/>
            </w:pPr>
            <w:r>
              <w:t>2010-</w:t>
            </w:r>
            <w:r w:rsidR="00472F47">
              <w:t>present</w:t>
            </w:r>
          </w:p>
        </w:tc>
        <w:tc>
          <w:tcPr>
            <w:tcW w:w="8988" w:type="dxa"/>
            <w:tcBorders>
              <w:top w:val="nil"/>
              <w:left w:val="nil"/>
              <w:bottom w:val="nil"/>
              <w:right w:val="nil"/>
            </w:tcBorders>
          </w:tcPr>
          <w:p w14:paraId="24DAD5FF" w14:textId="77777777" w:rsidR="001F1F60" w:rsidRDefault="001F1F60">
            <w:pPr>
              <w:autoSpaceDE w:val="0"/>
              <w:autoSpaceDN w:val="0"/>
              <w:adjustRightInd w:val="0"/>
            </w:pPr>
            <w:r>
              <w:t>Supervision of Child Psychiatry Fellows</w:t>
            </w:r>
            <w:r w:rsidR="00472F47">
              <w:t xml:space="preserve"> for their research projects</w:t>
            </w:r>
          </w:p>
          <w:p w14:paraId="7A506CFA" w14:textId="77777777" w:rsidR="001F1F60" w:rsidRDefault="001F1F60">
            <w:pPr>
              <w:autoSpaceDE w:val="0"/>
              <w:autoSpaceDN w:val="0"/>
              <w:adjustRightInd w:val="0"/>
            </w:pPr>
            <w:r>
              <w:t>Cambridge Health Alliance</w:t>
            </w:r>
          </w:p>
          <w:p w14:paraId="7A71AEC0" w14:textId="77777777" w:rsidR="001F1F60" w:rsidRDefault="001328C2" w:rsidP="001328C2">
            <w:pPr>
              <w:autoSpaceDE w:val="0"/>
              <w:autoSpaceDN w:val="0"/>
              <w:adjustRightInd w:val="0"/>
            </w:pPr>
            <w:r>
              <w:t>1 hour/m</w:t>
            </w:r>
            <w:r w:rsidR="001F1F60">
              <w:t>onthly mentorship for 6 months</w:t>
            </w:r>
            <w:r>
              <w:t xml:space="preserve"> for each of</w:t>
            </w:r>
            <w:r w:rsidR="00EE2BE9">
              <w:t xml:space="preserve"> one to two fellows per year as assigned</w:t>
            </w:r>
          </w:p>
        </w:tc>
      </w:tr>
      <w:tr w:rsidR="001F1F60" w14:paraId="7F9B4869" w14:textId="77777777" w:rsidTr="00890E27">
        <w:tc>
          <w:tcPr>
            <w:tcW w:w="1440" w:type="dxa"/>
            <w:tcBorders>
              <w:top w:val="nil"/>
              <w:left w:val="nil"/>
              <w:bottom w:val="nil"/>
              <w:right w:val="nil"/>
            </w:tcBorders>
          </w:tcPr>
          <w:p w14:paraId="0C17B6A3" w14:textId="77777777" w:rsidR="001F1F60" w:rsidRDefault="001F1F60" w:rsidP="00673EA2">
            <w:pPr>
              <w:autoSpaceDE w:val="0"/>
              <w:autoSpaceDN w:val="0"/>
              <w:adjustRightInd w:val="0"/>
              <w:ind w:left="-110"/>
            </w:pPr>
            <w:r>
              <w:t>2011-</w:t>
            </w:r>
            <w:r w:rsidR="0064443C">
              <w:t>2013</w:t>
            </w:r>
          </w:p>
        </w:tc>
        <w:tc>
          <w:tcPr>
            <w:tcW w:w="8988" w:type="dxa"/>
            <w:tcBorders>
              <w:top w:val="nil"/>
              <w:left w:val="nil"/>
              <w:bottom w:val="nil"/>
              <w:right w:val="nil"/>
            </w:tcBorders>
          </w:tcPr>
          <w:p w14:paraId="04C642E4" w14:textId="77777777" w:rsidR="001F1F60" w:rsidRDefault="001F1F60">
            <w:pPr>
              <w:autoSpaceDE w:val="0"/>
              <w:autoSpaceDN w:val="0"/>
              <w:adjustRightInd w:val="0"/>
            </w:pPr>
            <w:r>
              <w:t>Supervision of two New Connections Trainees</w:t>
            </w:r>
          </w:p>
          <w:p w14:paraId="4500D6BB" w14:textId="77777777" w:rsidR="001F1F60" w:rsidRDefault="001F1F60">
            <w:pPr>
              <w:autoSpaceDE w:val="0"/>
              <w:autoSpaceDN w:val="0"/>
              <w:adjustRightInd w:val="0"/>
            </w:pPr>
            <w:r>
              <w:t>Robert Wood Johnson Foundation</w:t>
            </w:r>
          </w:p>
          <w:p w14:paraId="4C3A9CB9" w14:textId="77777777" w:rsidR="001F1F60" w:rsidRDefault="001328C2" w:rsidP="001328C2">
            <w:pPr>
              <w:autoSpaceDE w:val="0"/>
              <w:autoSpaceDN w:val="0"/>
              <w:adjustRightInd w:val="0"/>
            </w:pPr>
            <w:r>
              <w:t>1 hour/w</w:t>
            </w:r>
            <w:r w:rsidR="001F1F60">
              <w:t>eekly mentorship for 8 months</w:t>
            </w:r>
          </w:p>
        </w:tc>
      </w:tr>
      <w:tr w:rsidR="00472F47" w14:paraId="493796EB" w14:textId="77777777" w:rsidTr="00890E27">
        <w:tc>
          <w:tcPr>
            <w:tcW w:w="1440" w:type="dxa"/>
            <w:tcBorders>
              <w:top w:val="nil"/>
              <w:left w:val="nil"/>
              <w:bottom w:val="nil"/>
              <w:right w:val="nil"/>
            </w:tcBorders>
          </w:tcPr>
          <w:p w14:paraId="0335D0DF" w14:textId="77777777" w:rsidR="00472F47" w:rsidRDefault="00472F47" w:rsidP="00673EA2">
            <w:pPr>
              <w:autoSpaceDE w:val="0"/>
              <w:autoSpaceDN w:val="0"/>
              <w:adjustRightInd w:val="0"/>
              <w:ind w:left="-110"/>
            </w:pPr>
            <w:r>
              <w:t>2013-present</w:t>
            </w:r>
          </w:p>
        </w:tc>
        <w:tc>
          <w:tcPr>
            <w:tcW w:w="8988" w:type="dxa"/>
            <w:tcBorders>
              <w:top w:val="nil"/>
              <w:left w:val="nil"/>
              <w:bottom w:val="nil"/>
              <w:right w:val="nil"/>
            </w:tcBorders>
          </w:tcPr>
          <w:p w14:paraId="429A9DB4" w14:textId="77777777" w:rsidR="00472F47" w:rsidRDefault="00472F47">
            <w:pPr>
              <w:autoSpaceDE w:val="0"/>
              <w:autoSpaceDN w:val="0"/>
              <w:adjustRightInd w:val="0"/>
            </w:pPr>
            <w:r>
              <w:t>Supervision of Adult Psychiatry Residents for their research projects</w:t>
            </w:r>
          </w:p>
          <w:p w14:paraId="40A0E00E" w14:textId="77777777" w:rsidR="00472F47" w:rsidRDefault="00472F47">
            <w:pPr>
              <w:autoSpaceDE w:val="0"/>
              <w:autoSpaceDN w:val="0"/>
              <w:adjustRightInd w:val="0"/>
            </w:pPr>
            <w:r>
              <w:t>Cambridge Health Alliance</w:t>
            </w:r>
          </w:p>
          <w:p w14:paraId="76C04583" w14:textId="7AA86FE4" w:rsidR="00890E27" w:rsidRDefault="001328C2" w:rsidP="001328C2">
            <w:pPr>
              <w:autoSpaceDE w:val="0"/>
              <w:autoSpaceDN w:val="0"/>
              <w:adjustRightInd w:val="0"/>
            </w:pPr>
            <w:r>
              <w:t>1 hour/monthly mentorship for 6 months for each of</w:t>
            </w:r>
            <w:r w:rsidR="00EE2BE9">
              <w:t xml:space="preserve"> one to two residents per year as assigned</w:t>
            </w:r>
          </w:p>
        </w:tc>
      </w:tr>
      <w:tr w:rsidR="00890E27" w14:paraId="1E703E49" w14:textId="77777777" w:rsidTr="00890E27">
        <w:tc>
          <w:tcPr>
            <w:tcW w:w="1440" w:type="dxa"/>
            <w:tcBorders>
              <w:top w:val="nil"/>
              <w:left w:val="nil"/>
              <w:bottom w:val="nil"/>
              <w:right w:val="nil"/>
            </w:tcBorders>
          </w:tcPr>
          <w:p w14:paraId="4CB9922F" w14:textId="7677CEDC" w:rsidR="00890E27" w:rsidRDefault="00890E27" w:rsidP="00E36910">
            <w:pPr>
              <w:autoSpaceDE w:val="0"/>
              <w:autoSpaceDN w:val="0"/>
              <w:adjustRightInd w:val="0"/>
              <w:ind w:left="-110"/>
            </w:pPr>
            <w:r>
              <w:t>2015-2017</w:t>
            </w:r>
          </w:p>
        </w:tc>
        <w:tc>
          <w:tcPr>
            <w:tcW w:w="8988" w:type="dxa"/>
            <w:tcBorders>
              <w:top w:val="nil"/>
              <w:left w:val="nil"/>
              <w:bottom w:val="nil"/>
              <w:right w:val="nil"/>
            </w:tcBorders>
          </w:tcPr>
          <w:p w14:paraId="0629F1EA" w14:textId="4A01C75F" w:rsidR="00890E27" w:rsidRDefault="00890E27" w:rsidP="00E36910">
            <w:pPr>
              <w:autoSpaceDE w:val="0"/>
              <w:autoSpaceDN w:val="0"/>
              <w:adjustRightInd w:val="0"/>
            </w:pPr>
            <w:r>
              <w:t>Supervision of NIMH post-doctoral fellow</w:t>
            </w:r>
          </w:p>
          <w:p w14:paraId="12325382" w14:textId="6B254E4F" w:rsidR="00890E27" w:rsidRDefault="00890E27" w:rsidP="00E36910">
            <w:pPr>
              <w:autoSpaceDE w:val="0"/>
              <w:autoSpaceDN w:val="0"/>
              <w:adjustRightInd w:val="0"/>
            </w:pPr>
            <w:r>
              <w:t xml:space="preserve">Health Equity Research Lab, Cambridge Health Alliance </w:t>
            </w:r>
          </w:p>
          <w:p w14:paraId="2FBA703A" w14:textId="50D0165C" w:rsidR="00890E27" w:rsidRDefault="00890E27" w:rsidP="00E36910">
            <w:pPr>
              <w:autoSpaceDE w:val="0"/>
              <w:autoSpaceDN w:val="0"/>
              <w:adjustRightInd w:val="0"/>
            </w:pPr>
            <w:r>
              <w:t>1 hour/weekly mentorship for 24 months</w:t>
            </w:r>
          </w:p>
        </w:tc>
      </w:tr>
      <w:tr w:rsidR="00890E27" w14:paraId="65F2934A" w14:textId="77777777" w:rsidTr="00890E27">
        <w:tc>
          <w:tcPr>
            <w:tcW w:w="1440" w:type="dxa"/>
            <w:tcBorders>
              <w:top w:val="nil"/>
              <w:left w:val="nil"/>
              <w:bottom w:val="nil"/>
              <w:right w:val="nil"/>
            </w:tcBorders>
          </w:tcPr>
          <w:p w14:paraId="37DD5E73" w14:textId="3E3A92D7" w:rsidR="00890E27" w:rsidRDefault="00890E27" w:rsidP="00E36910">
            <w:pPr>
              <w:autoSpaceDE w:val="0"/>
              <w:autoSpaceDN w:val="0"/>
              <w:adjustRightInd w:val="0"/>
              <w:ind w:left="-110"/>
            </w:pPr>
            <w:r>
              <w:t>2017-present</w:t>
            </w:r>
          </w:p>
        </w:tc>
        <w:tc>
          <w:tcPr>
            <w:tcW w:w="8988" w:type="dxa"/>
            <w:tcBorders>
              <w:top w:val="nil"/>
              <w:left w:val="nil"/>
              <w:bottom w:val="nil"/>
              <w:right w:val="nil"/>
            </w:tcBorders>
          </w:tcPr>
          <w:p w14:paraId="427D468E" w14:textId="1832D705" w:rsidR="00890E27" w:rsidRDefault="00890E27" w:rsidP="00E36910">
            <w:pPr>
              <w:autoSpaceDE w:val="0"/>
              <w:autoSpaceDN w:val="0"/>
              <w:adjustRightInd w:val="0"/>
            </w:pPr>
            <w:r>
              <w:t>Supervision of Cambridge Health Alliance / HMS post-doctoral fellows</w:t>
            </w:r>
            <w:r w:rsidR="007A325F">
              <w:t xml:space="preserve"> </w:t>
            </w:r>
          </w:p>
          <w:p w14:paraId="5B089B30" w14:textId="2B9DD517" w:rsidR="00890E27" w:rsidRDefault="00890E27" w:rsidP="00E36910">
            <w:pPr>
              <w:autoSpaceDE w:val="0"/>
              <w:autoSpaceDN w:val="0"/>
              <w:adjustRightInd w:val="0"/>
            </w:pPr>
            <w:r>
              <w:t xml:space="preserve">Health Equity Research , Cambridge Health Alliance </w:t>
            </w:r>
          </w:p>
          <w:p w14:paraId="743665F6" w14:textId="0F1AE6B7" w:rsidR="00890E27" w:rsidRDefault="007A325F" w:rsidP="00E36910">
            <w:pPr>
              <w:autoSpaceDE w:val="0"/>
              <w:autoSpaceDN w:val="0"/>
              <w:adjustRightInd w:val="0"/>
            </w:pPr>
            <w:r>
              <w:t xml:space="preserve">One fellow recruited per year: </w:t>
            </w:r>
            <w:r w:rsidR="00890E27">
              <w:t>1 hour/weekly mentorship for 12 months</w:t>
            </w:r>
          </w:p>
        </w:tc>
      </w:tr>
    </w:tbl>
    <w:p w14:paraId="74A59799" w14:textId="3DA49DCD" w:rsidR="007B6129" w:rsidRDefault="00890E27" w:rsidP="00890E27">
      <w:pPr>
        <w:pStyle w:val="H2"/>
        <w:spacing w:before="0" w:after="0"/>
        <w:rPr>
          <w:b w:val="0"/>
        </w:rPr>
      </w:pPr>
      <w:r>
        <w:rPr>
          <w:b w:val="0"/>
        </w:rPr>
        <w:t>2017-2020</w:t>
      </w:r>
      <w:r>
        <w:rPr>
          <w:b w:val="0"/>
        </w:rPr>
        <w:tab/>
        <w:t xml:space="preserve">    Supervision of NIAA post-doctoral fellow</w:t>
      </w:r>
    </w:p>
    <w:p w14:paraId="0087F758" w14:textId="530FC37D" w:rsidR="00890E27" w:rsidRDefault="00890E27" w:rsidP="00890E27">
      <w:pPr>
        <w:autoSpaceDE w:val="0"/>
        <w:autoSpaceDN w:val="0"/>
        <w:adjustRightInd w:val="0"/>
        <w:ind w:left="1440"/>
      </w:pPr>
      <w:r>
        <w:t xml:space="preserve">  Health Equity Research Lab, Cambridge Health Alliance </w:t>
      </w:r>
    </w:p>
    <w:p w14:paraId="630B2558" w14:textId="29A31488" w:rsidR="00890E27" w:rsidRPr="009D2A3D" w:rsidRDefault="00890E27" w:rsidP="00913EEB">
      <w:pPr>
        <w:pStyle w:val="H2"/>
        <w:spacing w:before="0" w:after="0"/>
        <w:rPr>
          <w:b w:val="0"/>
        </w:rPr>
      </w:pPr>
      <w:r>
        <w:rPr>
          <w:b w:val="0"/>
        </w:rPr>
        <w:tab/>
      </w:r>
      <w:r>
        <w:rPr>
          <w:b w:val="0"/>
        </w:rPr>
        <w:tab/>
        <w:t xml:space="preserve">  </w:t>
      </w:r>
      <w:r w:rsidRPr="00890E27">
        <w:rPr>
          <w:b w:val="0"/>
        </w:rPr>
        <w:t>1 hour/</w:t>
      </w:r>
      <w:r w:rsidR="007A325F">
        <w:rPr>
          <w:b w:val="0"/>
        </w:rPr>
        <w:t xml:space="preserve">monthly </w:t>
      </w:r>
      <w:r w:rsidRPr="00890E27">
        <w:rPr>
          <w:b w:val="0"/>
        </w:rPr>
        <w:t xml:space="preserve">mentorship for </w:t>
      </w:r>
      <w:r w:rsidR="007A325F">
        <w:rPr>
          <w:b w:val="0"/>
        </w:rPr>
        <w:t>36</w:t>
      </w:r>
      <w:r w:rsidRPr="00890E27">
        <w:rPr>
          <w:b w:val="0"/>
        </w:rPr>
        <w:t xml:space="preserve"> months</w:t>
      </w:r>
    </w:p>
    <w:p w14:paraId="0FB5CDCF" w14:textId="77777777" w:rsidR="007B6129" w:rsidRPr="00EE2BE9" w:rsidRDefault="007B6129" w:rsidP="007B6129">
      <w:pPr>
        <w:pStyle w:val="H2"/>
        <w:rPr>
          <w:u w:val="single"/>
        </w:rPr>
      </w:pPr>
      <w:r w:rsidRPr="00EE2BE9">
        <w:rPr>
          <w:u w:val="single"/>
        </w:rPr>
        <w:t>Mentored Trainees</w:t>
      </w:r>
      <w:r w:rsidRPr="00C52789">
        <w:rPr>
          <w:u w:val="single"/>
        </w:rPr>
        <w:t xml:space="preserve"> </w:t>
      </w:r>
      <w:r w:rsidRPr="00EE2BE9">
        <w:rPr>
          <w:u w:val="single"/>
        </w:rPr>
        <w:t>and Faculty</w:t>
      </w:r>
    </w:p>
    <w:p w14:paraId="4CA5302D" w14:textId="77777777" w:rsidR="007B6129" w:rsidRPr="004101E6" w:rsidRDefault="007B6129" w:rsidP="007B6129">
      <w:pPr>
        <w:rPr>
          <w:b/>
          <w:vanish/>
          <w:color w:val="800000"/>
          <w:sz w:val="12"/>
        </w:rPr>
      </w:pPr>
    </w:p>
    <w:tbl>
      <w:tblPr>
        <w:tblW w:w="10428" w:type="dxa"/>
        <w:tblLayout w:type="fixed"/>
        <w:tblLook w:val="01E0" w:firstRow="1" w:lastRow="1" w:firstColumn="1" w:lastColumn="1" w:noHBand="0" w:noVBand="0"/>
      </w:tblPr>
      <w:tblGrid>
        <w:gridCol w:w="1440"/>
        <w:gridCol w:w="8988"/>
      </w:tblGrid>
      <w:tr w:rsidR="007B6129" w:rsidRPr="004C515D" w14:paraId="52B8F881" w14:textId="77777777" w:rsidTr="003E2FED">
        <w:tc>
          <w:tcPr>
            <w:tcW w:w="1440" w:type="dxa"/>
          </w:tcPr>
          <w:p w14:paraId="78360E1A" w14:textId="77777777" w:rsidR="007B6129" w:rsidRPr="00EE2BE9" w:rsidRDefault="007B6129" w:rsidP="00673EA2">
            <w:pPr>
              <w:pStyle w:val="NormalWeb"/>
              <w:spacing w:before="0" w:beforeAutospacing="0" w:after="0" w:afterAutospacing="0"/>
              <w:ind w:left="-110"/>
              <w:outlineLvl w:val="0"/>
              <w:rPr>
                <w:bCs/>
                <w:highlight w:val="yellow"/>
              </w:rPr>
            </w:pPr>
            <w:r w:rsidRPr="00EE2BE9">
              <w:rPr>
                <w:bCs/>
              </w:rPr>
              <w:t>2009-</w:t>
            </w:r>
            <w:r w:rsidR="00A30033">
              <w:rPr>
                <w:bCs/>
              </w:rPr>
              <w:t>2015</w:t>
            </w:r>
          </w:p>
        </w:tc>
        <w:tc>
          <w:tcPr>
            <w:tcW w:w="8988" w:type="dxa"/>
          </w:tcPr>
          <w:p w14:paraId="4CC800E4" w14:textId="77777777" w:rsidR="007B6129" w:rsidRPr="006532D5" w:rsidRDefault="007B6129" w:rsidP="003E2FED">
            <w:pPr>
              <w:pStyle w:val="NormalWeb"/>
              <w:spacing w:before="0" w:beforeAutospacing="0" w:after="0" w:afterAutospacing="0"/>
              <w:outlineLvl w:val="0"/>
              <w:rPr>
                <w:bCs/>
                <w:lang w:val="es-CO"/>
              </w:rPr>
            </w:pPr>
            <w:r w:rsidRPr="006532D5">
              <w:rPr>
                <w:bCs/>
                <w:lang w:val="es-CO"/>
              </w:rPr>
              <w:t>Marta Goncalves, PhD</w:t>
            </w:r>
          </w:p>
          <w:p w14:paraId="2FD71800" w14:textId="77777777" w:rsidR="007B6129" w:rsidRPr="006532D5" w:rsidRDefault="007B6129" w:rsidP="003E2FED">
            <w:pPr>
              <w:pStyle w:val="NormalWeb"/>
              <w:spacing w:before="0" w:beforeAutospacing="0" w:after="0" w:afterAutospacing="0"/>
              <w:outlineLvl w:val="0"/>
              <w:rPr>
                <w:bCs/>
                <w:lang w:val="es-CO"/>
              </w:rPr>
            </w:pPr>
            <w:r w:rsidRPr="006532D5">
              <w:rPr>
                <w:bCs/>
                <w:i/>
                <w:lang w:val="es-CO"/>
              </w:rPr>
              <w:t>Current</w:t>
            </w:r>
            <w:r w:rsidRPr="006532D5">
              <w:rPr>
                <w:bCs/>
                <w:lang w:val="es-CO"/>
              </w:rPr>
              <w:t>:  Researcher, Centro de Investigacao e Intervencao Social, Instituto Universitario de Lisboa, Portugal</w:t>
            </w:r>
          </w:p>
          <w:p w14:paraId="69C0846D"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Internship, Center for Multicultural Mental Research</w:t>
            </w:r>
          </w:p>
          <w:p w14:paraId="19A52DEE"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Supervisor, mentoring to improve quantitative methods.  </w:t>
            </w:r>
          </w:p>
          <w:p w14:paraId="70DFBF40" w14:textId="2D6A990B" w:rsidR="007B6129" w:rsidRPr="00EE2BE9" w:rsidRDefault="007B6129" w:rsidP="00391D0A">
            <w:pPr>
              <w:pStyle w:val="NormalWeb"/>
              <w:spacing w:before="0" w:beforeAutospacing="0" w:after="0" w:afterAutospacing="0"/>
              <w:outlineLvl w:val="0"/>
              <w:rPr>
                <w:bCs/>
                <w:highlight w:val="yellow"/>
              </w:rPr>
            </w:pPr>
            <w:r w:rsidRPr="003B44F8">
              <w:rPr>
                <w:bCs/>
                <w:i/>
              </w:rPr>
              <w:t>Accomplishments</w:t>
            </w:r>
            <w:r w:rsidRPr="003B44F8">
              <w:rPr>
                <w:bCs/>
              </w:rPr>
              <w:t xml:space="preserve">:  </w:t>
            </w:r>
            <w:r>
              <w:rPr>
                <w:bCs/>
              </w:rPr>
              <w:t xml:space="preserve">Published </w:t>
            </w:r>
            <w:r w:rsidRPr="003B44F8">
              <w:rPr>
                <w:bCs/>
              </w:rPr>
              <w:t>manuscript entitled, “Retention in mental health care of Portuguese speaking patients”</w:t>
            </w:r>
            <w:r w:rsidR="00391D0A">
              <w:rPr>
                <w:bCs/>
              </w:rPr>
              <w:t xml:space="preserve"> in </w:t>
            </w:r>
            <w:r w:rsidR="00391D0A" w:rsidRPr="00391D0A">
              <w:rPr>
                <w:bCs/>
                <w:i/>
              </w:rPr>
              <w:t>Transcultural Psychiatry</w:t>
            </w:r>
            <w:r w:rsidRPr="003B44F8">
              <w:rPr>
                <w:bCs/>
              </w:rPr>
              <w:t xml:space="preserve"> and </w:t>
            </w:r>
            <w:r w:rsidR="00391D0A">
              <w:rPr>
                <w:bCs/>
              </w:rPr>
              <w:t>4</w:t>
            </w:r>
            <w:r w:rsidRPr="003B44F8">
              <w:rPr>
                <w:bCs/>
              </w:rPr>
              <w:t xml:space="preserve"> other</w:t>
            </w:r>
            <w:r>
              <w:rPr>
                <w:bCs/>
              </w:rPr>
              <w:t xml:space="preserve"> published</w:t>
            </w:r>
            <w:r w:rsidRPr="003B44F8">
              <w:rPr>
                <w:bCs/>
              </w:rPr>
              <w:t xml:space="preserve"> manuscripts </w:t>
            </w:r>
            <w:r>
              <w:rPr>
                <w:bCs/>
              </w:rPr>
              <w:t xml:space="preserve">[RI #29, </w:t>
            </w:r>
            <w:r w:rsidR="00391D0A">
              <w:rPr>
                <w:bCs/>
              </w:rPr>
              <w:t>44, 45, 52, 58</w:t>
            </w:r>
            <w:r>
              <w:rPr>
                <w:bCs/>
              </w:rPr>
              <w:t>]</w:t>
            </w:r>
            <w:r w:rsidRPr="003B44F8">
              <w:rPr>
                <w:bCs/>
              </w:rPr>
              <w:t>.</w:t>
            </w:r>
          </w:p>
        </w:tc>
      </w:tr>
      <w:tr w:rsidR="007B6129" w:rsidRPr="004C515D" w14:paraId="3E7088DB" w14:textId="77777777" w:rsidTr="003E2FED">
        <w:tc>
          <w:tcPr>
            <w:tcW w:w="1440" w:type="dxa"/>
          </w:tcPr>
          <w:p w14:paraId="1D224941" w14:textId="77777777" w:rsidR="007B6129" w:rsidRPr="004C515D" w:rsidRDefault="007B6129" w:rsidP="00673EA2">
            <w:pPr>
              <w:pStyle w:val="NormalWeb"/>
              <w:spacing w:before="0" w:beforeAutospacing="0" w:after="0" w:afterAutospacing="0"/>
              <w:ind w:left="-110"/>
              <w:outlineLvl w:val="0"/>
              <w:rPr>
                <w:bCs/>
              </w:rPr>
            </w:pPr>
            <w:r w:rsidRPr="004C515D">
              <w:rPr>
                <w:bCs/>
              </w:rPr>
              <w:t xml:space="preserve">2010 </w:t>
            </w:r>
          </w:p>
        </w:tc>
        <w:tc>
          <w:tcPr>
            <w:tcW w:w="8988" w:type="dxa"/>
          </w:tcPr>
          <w:p w14:paraId="4760F4AA" w14:textId="77777777" w:rsidR="007B6129" w:rsidRDefault="007B6129" w:rsidP="003E2FED">
            <w:pPr>
              <w:pStyle w:val="NormalWeb"/>
              <w:spacing w:before="0" w:beforeAutospacing="0" w:after="0" w:afterAutospacing="0"/>
              <w:outlineLvl w:val="0"/>
              <w:rPr>
                <w:bCs/>
              </w:rPr>
            </w:pPr>
            <w:r w:rsidRPr="004C515D">
              <w:rPr>
                <w:bCs/>
              </w:rPr>
              <w:t>Lang Le, MS</w:t>
            </w:r>
          </w:p>
          <w:p w14:paraId="6D97047B"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xml:space="preserve">:  </w:t>
            </w:r>
            <w:r>
              <w:rPr>
                <w:bCs/>
              </w:rPr>
              <w:t>Project Officer Centers for Medicaid and Medicare Services</w:t>
            </w:r>
          </w:p>
          <w:p w14:paraId="5593E402"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Masters Student</w:t>
            </w:r>
          </w:p>
          <w:p w14:paraId="259F0E59"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4C515D">
              <w:rPr>
                <w:bCs/>
              </w:rPr>
              <w:t>Mentor</w:t>
            </w:r>
            <w:r>
              <w:rPr>
                <w:bCs/>
              </w:rPr>
              <w:t xml:space="preserve"> for </w:t>
            </w:r>
            <w:r w:rsidRPr="004C515D">
              <w:rPr>
                <w:bCs/>
              </w:rPr>
              <w:t>Capstone Seminar, Heller School of Public Policy, Brandeis University</w:t>
            </w:r>
          </w:p>
          <w:p w14:paraId="61F63C34" w14:textId="77777777" w:rsidR="007B6129" w:rsidRPr="004C515D" w:rsidRDefault="007B6129" w:rsidP="003E2FED">
            <w:pPr>
              <w:rPr>
                <w:bCs/>
              </w:rPr>
            </w:pPr>
            <w:r w:rsidRPr="003B44F8">
              <w:rPr>
                <w:bCs/>
                <w:i/>
              </w:rPr>
              <w:t>Accomplishments</w:t>
            </w:r>
            <w:r w:rsidRPr="003B44F8">
              <w:rPr>
                <w:bCs/>
              </w:rPr>
              <w:t xml:space="preserve">:  </w:t>
            </w:r>
            <w:r>
              <w:rPr>
                <w:bCs/>
              </w:rPr>
              <w:t>Thesis entitled “</w:t>
            </w:r>
            <w:r w:rsidRPr="0005183D">
              <w:rPr>
                <w:bCs/>
              </w:rPr>
              <w:t>A Dream Deferred: Can Massachusetts Control Escalating Health Care Costs?</w:t>
            </w:r>
            <w:r>
              <w:rPr>
                <w:bCs/>
              </w:rPr>
              <w:t>”</w:t>
            </w:r>
          </w:p>
        </w:tc>
      </w:tr>
      <w:tr w:rsidR="007B6129" w:rsidRPr="004C515D" w14:paraId="6CCB7A5A" w14:textId="77777777" w:rsidTr="003E2FED">
        <w:tc>
          <w:tcPr>
            <w:tcW w:w="1440" w:type="dxa"/>
          </w:tcPr>
          <w:p w14:paraId="7E3F1DF6" w14:textId="77777777" w:rsidR="007B6129" w:rsidRPr="004C515D" w:rsidRDefault="007B6129" w:rsidP="00673EA2">
            <w:pPr>
              <w:pStyle w:val="NormalWeb"/>
              <w:spacing w:before="0" w:beforeAutospacing="0" w:after="0" w:afterAutospacing="0"/>
              <w:ind w:left="-110"/>
              <w:outlineLvl w:val="0"/>
              <w:rPr>
                <w:bCs/>
              </w:rPr>
            </w:pPr>
            <w:r>
              <w:rPr>
                <w:bCs/>
              </w:rPr>
              <w:t>2010-2011</w:t>
            </w:r>
          </w:p>
        </w:tc>
        <w:tc>
          <w:tcPr>
            <w:tcW w:w="8988" w:type="dxa"/>
          </w:tcPr>
          <w:p w14:paraId="566D4F7E" w14:textId="77777777" w:rsidR="007B6129" w:rsidRPr="004C515D" w:rsidRDefault="007B6129" w:rsidP="003E2FED">
            <w:pPr>
              <w:pStyle w:val="NormalWeb"/>
              <w:spacing w:before="0" w:beforeAutospacing="0" w:after="0" w:afterAutospacing="0"/>
              <w:outlineLvl w:val="0"/>
              <w:rPr>
                <w:bCs/>
              </w:rPr>
            </w:pPr>
            <w:r w:rsidRPr="004C515D">
              <w:rPr>
                <w:bCs/>
              </w:rPr>
              <w:t xml:space="preserve">Qian Leng, MD MPH </w:t>
            </w:r>
          </w:p>
          <w:p w14:paraId="3A8F689E"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Resident, Oregon Health and Sciences University</w:t>
            </w:r>
          </w:p>
          <w:p w14:paraId="2AAD590E"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MPH Student</w:t>
            </w:r>
          </w:p>
          <w:p w14:paraId="573E37E4"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4C515D">
              <w:rPr>
                <w:bCs/>
              </w:rPr>
              <w:t>Mentor, Harvard School of Public Health Pr</w:t>
            </w:r>
            <w:r>
              <w:rPr>
                <w:bCs/>
              </w:rPr>
              <w:t>acticum</w:t>
            </w:r>
          </w:p>
          <w:p w14:paraId="08F2FC73" w14:textId="77777777" w:rsidR="007B6129" w:rsidRPr="004C515D" w:rsidRDefault="007B6129" w:rsidP="003E2FED">
            <w:pPr>
              <w:rPr>
                <w:bCs/>
              </w:rPr>
            </w:pPr>
            <w:r w:rsidRPr="003B44F8">
              <w:rPr>
                <w:bCs/>
                <w:i/>
              </w:rPr>
              <w:t>Accomplishments</w:t>
            </w:r>
            <w:r w:rsidRPr="003B44F8">
              <w:rPr>
                <w:bCs/>
              </w:rPr>
              <w:t xml:space="preserve">:  </w:t>
            </w:r>
            <w:r>
              <w:rPr>
                <w:bCs/>
              </w:rPr>
              <w:t xml:space="preserve">Developing </w:t>
            </w:r>
            <w:r w:rsidRPr="004C515D">
              <w:rPr>
                <w:bCs/>
              </w:rPr>
              <w:t xml:space="preserve">manuscript </w:t>
            </w:r>
            <w:r>
              <w:rPr>
                <w:bCs/>
              </w:rPr>
              <w:t xml:space="preserve">entitled, </w:t>
            </w:r>
            <w:bookmarkStart w:id="3" w:name="OLE_LINK8"/>
            <w:bookmarkStart w:id="4" w:name="OLE_LINK9"/>
            <w:r>
              <w:rPr>
                <w:bCs/>
              </w:rPr>
              <w:t>“</w:t>
            </w:r>
            <w:r w:rsidRPr="00574698">
              <w:rPr>
                <w:bCs/>
              </w:rPr>
              <w:t>Assessing Psychological Distress and Social Outcomes among Asian-Americans with Untreated Mental Illnes</w:t>
            </w:r>
            <w:r>
              <w:rPr>
                <w:bCs/>
              </w:rPr>
              <w:t>s”</w:t>
            </w:r>
            <w:bookmarkEnd w:id="3"/>
            <w:bookmarkEnd w:id="4"/>
          </w:p>
        </w:tc>
      </w:tr>
      <w:tr w:rsidR="007B6129" w:rsidRPr="004C515D" w14:paraId="273AC38D" w14:textId="77777777" w:rsidTr="003E2FED">
        <w:tc>
          <w:tcPr>
            <w:tcW w:w="1440" w:type="dxa"/>
          </w:tcPr>
          <w:p w14:paraId="5521BFD6" w14:textId="77777777" w:rsidR="007B6129" w:rsidRPr="004C515D" w:rsidRDefault="007B6129" w:rsidP="00673EA2">
            <w:pPr>
              <w:pStyle w:val="NormalWeb"/>
              <w:spacing w:before="0" w:beforeAutospacing="0" w:after="0" w:afterAutospacing="0"/>
              <w:ind w:left="-110"/>
              <w:outlineLvl w:val="0"/>
              <w:rPr>
                <w:bCs/>
              </w:rPr>
            </w:pPr>
            <w:r w:rsidRPr="004C515D">
              <w:rPr>
                <w:bCs/>
              </w:rPr>
              <w:lastRenderedPageBreak/>
              <w:t>2010</w:t>
            </w:r>
            <w:r>
              <w:rPr>
                <w:bCs/>
              </w:rPr>
              <w:t>-2012</w:t>
            </w:r>
          </w:p>
        </w:tc>
        <w:tc>
          <w:tcPr>
            <w:tcW w:w="8988" w:type="dxa"/>
          </w:tcPr>
          <w:p w14:paraId="0AC95960" w14:textId="77777777" w:rsidR="007B6129" w:rsidRPr="004C515D" w:rsidRDefault="007B6129" w:rsidP="003E2FED">
            <w:pPr>
              <w:pStyle w:val="NormalWeb"/>
              <w:spacing w:before="0" w:beforeAutospacing="0" w:after="0" w:afterAutospacing="0"/>
              <w:outlineLvl w:val="0"/>
              <w:rPr>
                <w:bCs/>
              </w:rPr>
            </w:pPr>
            <w:r w:rsidRPr="004C515D">
              <w:rPr>
                <w:bCs/>
              </w:rPr>
              <w:t xml:space="preserve">Jeremy Bary, BA </w:t>
            </w:r>
          </w:p>
          <w:p w14:paraId="6976692D"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Medical Student, University of Miami Medical School</w:t>
            </w:r>
          </w:p>
          <w:p w14:paraId="7EADD11D"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Intern</w:t>
            </w:r>
          </w:p>
          <w:p w14:paraId="6D3C49B5"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4C515D">
              <w:rPr>
                <w:bCs/>
              </w:rPr>
              <w:t>Mentor, Undergraduate Research Internship, Florida State University</w:t>
            </w:r>
          </w:p>
          <w:p w14:paraId="3CE48E7A" w14:textId="77777777" w:rsidR="007B6129" w:rsidRPr="004C515D" w:rsidRDefault="007B6129" w:rsidP="003E2FED">
            <w:pPr>
              <w:rPr>
                <w:bCs/>
              </w:rPr>
            </w:pPr>
            <w:r w:rsidRPr="003B44F8">
              <w:rPr>
                <w:bCs/>
                <w:i/>
              </w:rPr>
              <w:t>Accomplishments</w:t>
            </w:r>
            <w:r w:rsidRPr="003B44F8">
              <w:rPr>
                <w:bCs/>
              </w:rPr>
              <w:t xml:space="preserve">:  </w:t>
            </w:r>
            <w:r>
              <w:rPr>
                <w:bCs/>
              </w:rPr>
              <w:t xml:space="preserve">Developing </w:t>
            </w:r>
            <w:r w:rsidRPr="004C515D">
              <w:rPr>
                <w:bCs/>
              </w:rPr>
              <w:t xml:space="preserve">manuscript </w:t>
            </w:r>
            <w:r>
              <w:rPr>
                <w:bCs/>
              </w:rPr>
              <w:t xml:space="preserve">on statistical methods for measuring equity in health care in an international setting.  </w:t>
            </w:r>
          </w:p>
        </w:tc>
      </w:tr>
      <w:tr w:rsidR="007B6129" w:rsidRPr="00A873B6" w14:paraId="67649C14" w14:textId="77777777" w:rsidTr="003E2FED">
        <w:tc>
          <w:tcPr>
            <w:tcW w:w="1440" w:type="dxa"/>
          </w:tcPr>
          <w:p w14:paraId="146CBAE9" w14:textId="77777777" w:rsidR="007B6129" w:rsidRPr="00A873B6" w:rsidRDefault="007B6129" w:rsidP="00673EA2">
            <w:pPr>
              <w:pStyle w:val="NormalWeb"/>
              <w:spacing w:before="0" w:beforeAutospacing="0" w:after="0" w:afterAutospacing="0"/>
              <w:ind w:left="-110"/>
              <w:outlineLvl w:val="0"/>
              <w:rPr>
                <w:bCs/>
              </w:rPr>
            </w:pPr>
            <w:r w:rsidRPr="00A873B6">
              <w:rPr>
                <w:bCs/>
              </w:rPr>
              <w:t>2010</w:t>
            </w:r>
            <w:r>
              <w:rPr>
                <w:bCs/>
              </w:rPr>
              <w:t>-2013</w:t>
            </w:r>
          </w:p>
        </w:tc>
        <w:tc>
          <w:tcPr>
            <w:tcW w:w="8988" w:type="dxa"/>
          </w:tcPr>
          <w:p w14:paraId="2A4B4973" w14:textId="77777777" w:rsidR="007B6129" w:rsidRPr="007A4EDC" w:rsidRDefault="007B6129" w:rsidP="003E2FED">
            <w:pPr>
              <w:pStyle w:val="NormalWeb"/>
              <w:spacing w:before="0" w:beforeAutospacing="0" w:after="0" w:afterAutospacing="0"/>
              <w:outlineLvl w:val="0"/>
              <w:rPr>
                <w:bCs/>
              </w:rPr>
            </w:pPr>
            <w:r w:rsidRPr="007A4EDC">
              <w:rPr>
                <w:bCs/>
              </w:rPr>
              <w:t>Andrea DePetris, BA</w:t>
            </w:r>
          </w:p>
          <w:p w14:paraId="254D7B39"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xml:space="preserve">:  PhD Candidate, University of Connecticut </w:t>
            </w:r>
          </w:p>
          <w:p w14:paraId="287D0742"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Intern</w:t>
            </w:r>
          </w:p>
          <w:p w14:paraId="5F8C48BD"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sidRPr="007A4EDC">
              <w:rPr>
                <w:bCs/>
              </w:rPr>
              <w:t xml:space="preserve">Supervisor/Mentor, </w:t>
            </w:r>
            <w:r w:rsidRPr="007A4EDC">
              <w:rPr>
                <w:rFonts w:ascii="Times" w:hAnsi="Times" w:cs="Times"/>
              </w:rPr>
              <w:t>Harvard Catalyst Summer Clinical and Translational Research Internship.</w:t>
            </w:r>
          </w:p>
          <w:p w14:paraId="23CF6BBB" w14:textId="61EC5323" w:rsidR="007B6129" w:rsidRPr="007A4EDC" w:rsidRDefault="007B6129" w:rsidP="00391D0A">
            <w:pPr>
              <w:rPr>
                <w:bCs/>
              </w:rPr>
            </w:pPr>
            <w:r w:rsidRPr="003B44F8">
              <w:rPr>
                <w:bCs/>
                <w:i/>
              </w:rPr>
              <w:t>Accomplishments</w:t>
            </w:r>
            <w:r w:rsidRPr="003B44F8">
              <w:rPr>
                <w:bCs/>
              </w:rPr>
              <w:t xml:space="preserve">:  </w:t>
            </w:r>
            <w:r w:rsidR="00391D0A">
              <w:rPr>
                <w:rFonts w:ascii="Times" w:hAnsi="Times" w:cs="Times"/>
              </w:rPr>
              <w:t>Published</w:t>
            </w:r>
            <w:r w:rsidRPr="007A4EDC">
              <w:rPr>
                <w:rFonts w:ascii="Times" w:hAnsi="Times" w:cs="Times"/>
              </w:rPr>
              <w:t>“</w:t>
            </w:r>
            <w:r w:rsidRPr="007A4EDC">
              <w:rPr>
                <w:color w:val="000000"/>
              </w:rPr>
              <w:t>The Differential Diffusion of FDA Antidepressant Risk Warnings Across Racial/Ethnic Groups</w:t>
            </w:r>
            <w:r w:rsidRPr="007A4EDC">
              <w:rPr>
                <w:rFonts w:ascii="Times" w:hAnsi="Times" w:cs="Times"/>
              </w:rPr>
              <w:t>”</w:t>
            </w:r>
            <w:r w:rsidR="00391D0A">
              <w:rPr>
                <w:rFonts w:ascii="Times" w:hAnsi="Times" w:cs="Times"/>
              </w:rPr>
              <w:t xml:space="preserve"> in </w:t>
            </w:r>
            <w:r w:rsidR="00391D0A">
              <w:rPr>
                <w:rFonts w:ascii="Times" w:hAnsi="Times" w:cs="Times"/>
                <w:i/>
              </w:rPr>
              <w:t>Psychiatric Services.</w:t>
            </w:r>
            <w:r>
              <w:rPr>
                <w:rFonts w:ascii="Times" w:hAnsi="Times" w:cs="Times"/>
              </w:rPr>
              <w:t xml:space="preserve"> [RI #31]</w:t>
            </w:r>
            <w:r w:rsidRPr="007A4EDC">
              <w:rPr>
                <w:rFonts w:ascii="Times" w:hAnsi="Times" w:cs="Times"/>
              </w:rPr>
              <w:t xml:space="preserve"> </w:t>
            </w:r>
          </w:p>
        </w:tc>
      </w:tr>
      <w:tr w:rsidR="007B6129" w:rsidRPr="00A873B6" w14:paraId="43B92E40" w14:textId="77777777" w:rsidTr="003E2FED">
        <w:tc>
          <w:tcPr>
            <w:tcW w:w="1440" w:type="dxa"/>
          </w:tcPr>
          <w:p w14:paraId="19C49F7B" w14:textId="77777777" w:rsidR="007B6129" w:rsidRDefault="007B6129" w:rsidP="00673EA2">
            <w:pPr>
              <w:pStyle w:val="NormalWeb"/>
              <w:spacing w:before="0" w:beforeAutospacing="0" w:after="0" w:afterAutospacing="0"/>
              <w:ind w:left="-110"/>
              <w:outlineLvl w:val="0"/>
              <w:rPr>
                <w:bCs/>
              </w:rPr>
            </w:pPr>
            <w:r>
              <w:rPr>
                <w:bCs/>
              </w:rPr>
              <w:t>2010-2012</w:t>
            </w:r>
          </w:p>
        </w:tc>
        <w:tc>
          <w:tcPr>
            <w:tcW w:w="8988" w:type="dxa"/>
          </w:tcPr>
          <w:p w14:paraId="272700F6" w14:textId="77777777" w:rsidR="007B6129" w:rsidRDefault="007B6129" w:rsidP="003E2FED">
            <w:pPr>
              <w:pStyle w:val="NormalWeb"/>
              <w:spacing w:before="0" w:beforeAutospacing="0" w:after="0" w:afterAutospacing="0"/>
              <w:outlineLvl w:val="0"/>
              <w:rPr>
                <w:bCs/>
              </w:rPr>
            </w:pPr>
            <w:r>
              <w:rPr>
                <w:bCs/>
              </w:rPr>
              <w:t>Jonathan Raub, MD</w:t>
            </w:r>
          </w:p>
          <w:p w14:paraId="1E5C9797"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Staff, Natchaug Hospital, Mansfield Center, CT</w:t>
            </w:r>
          </w:p>
          <w:p w14:paraId="61303480"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CHA Child Psychiatry Fellow</w:t>
            </w:r>
          </w:p>
          <w:p w14:paraId="115AF8A1"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Quantitative Methods Mentor</w:t>
            </w:r>
          </w:p>
          <w:p w14:paraId="6A010211" w14:textId="2C2AE8B9" w:rsidR="007B6129" w:rsidRDefault="007B6129" w:rsidP="00391D0A">
            <w:pPr>
              <w:rPr>
                <w:bCs/>
              </w:rPr>
            </w:pPr>
            <w:r w:rsidRPr="003B44F8">
              <w:rPr>
                <w:bCs/>
                <w:i/>
              </w:rPr>
              <w:t>Accomplishments</w:t>
            </w:r>
            <w:r w:rsidRPr="003B44F8">
              <w:rPr>
                <w:bCs/>
              </w:rPr>
              <w:t xml:space="preserve">:  </w:t>
            </w:r>
            <w:r>
              <w:rPr>
                <w:bCs/>
              </w:rPr>
              <w:t>Published “</w:t>
            </w:r>
            <w:r>
              <w:t>Predictors of Custody and Visitation Outcomes”</w:t>
            </w:r>
            <w:r w:rsidR="00391D0A">
              <w:t xml:space="preserve"> in </w:t>
            </w:r>
            <w:r w:rsidR="00391D0A" w:rsidRPr="00391D0A">
              <w:rPr>
                <w:bCs/>
                <w:i/>
              </w:rPr>
              <w:t>Journal of the American Academy of Psychiatry and the Law</w:t>
            </w:r>
            <w:r>
              <w:t xml:space="preserve"> [RI #30]</w:t>
            </w:r>
          </w:p>
        </w:tc>
      </w:tr>
      <w:tr w:rsidR="007B6129" w:rsidRPr="00A873B6" w14:paraId="6B3C0187" w14:textId="77777777" w:rsidTr="003E2FED">
        <w:tc>
          <w:tcPr>
            <w:tcW w:w="1440" w:type="dxa"/>
          </w:tcPr>
          <w:p w14:paraId="3230328E" w14:textId="77777777" w:rsidR="007B6129" w:rsidRDefault="007B6129" w:rsidP="00673EA2">
            <w:pPr>
              <w:pStyle w:val="NormalWeb"/>
              <w:spacing w:before="0" w:beforeAutospacing="0" w:after="0" w:afterAutospacing="0"/>
              <w:ind w:left="-110"/>
              <w:outlineLvl w:val="0"/>
              <w:rPr>
                <w:bCs/>
              </w:rPr>
            </w:pPr>
            <w:r>
              <w:rPr>
                <w:bCs/>
              </w:rPr>
              <w:t>2010-2012</w:t>
            </w:r>
          </w:p>
        </w:tc>
        <w:tc>
          <w:tcPr>
            <w:tcW w:w="8988" w:type="dxa"/>
          </w:tcPr>
          <w:p w14:paraId="7E103B3D" w14:textId="77777777" w:rsidR="007B6129" w:rsidRDefault="007B6129" w:rsidP="003E2FED">
            <w:pPr>
              <w:autoSpaceDE w:val="0"/>
              <w:autoSpaceDN w:val="0"/>
              <w:adjustRightInd w:val="0"/>
              <w:rPr>
                <w:bCs/>
              </w:rPr>
            </w:pPr>
            <w:r w:rsidRPr="003B44F8">
              <w:rPr>
                <w:bCs/>
              </w:rPr>
              <w:t>Theodore Murray, MD</w:t>
            </w:r>
          </w:p>
          <w:p w14:paraId="4FBD8234"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  Staff/Faculty, CHA/ HMS</w:t>
            </w:r>
          </w:p>
          <w:p w14:paraId="3438E639" w14:textId="77777777" w:rsidR="007B6129" w:rsidRPr="003B44F8" w:rsidRDefault="007B6129" w:rsidP="003E2FED">
            <w:pPr>
              <w:pStyle w:val="NormalWeb"/>
              <w:spacing w:before="0" w:beforeAutospacing="0" w:after="0" w:afterAutospacing="0"/>
              <w:outlineLvl w:val="0"/>
              <w:rPr>
                <w:bCs/>
              </w:rPr>
            </w:pPr>
            <w:r w:rsidRPr="003B44F8">
              <w:rPr>
                <w:bCs/>
                <w:i/>
              </w:rPr>
              <w:t>Career stage:</w:t>
            </w:r>
            <w:r w:rsidRPr="003B44F8">
              <w:rPr>
                <w:bCs/>
              </w:rPr>
              <w:t xml:space="preserve">  </w:t>
            </w:r>
            <w:r>
              <w:rPr>
                <w:bCs/>
              </w:rPr>
              <w:t>CHA Child Psychiatry Fellow</w:t>
            </w:r>
          </w:p>
          <w:p w14:paraId="05E4F0AD"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Quantitative methods mentor</w:t>
            </w:r>
          </w:p>
          <w:p w14:paraId="3AF1D9C4" w14:textId="77777777" w:rsidR="007B6129" w:rsidRPr="007A4EDC" w:rsidRDefault="007B6129" w:rsidP="003E2FED">
            <w:r w:rsidRPr="003B44F8">
              <w:rPr>
                <w:bCs/>
                <w:i/>
              </w:rPr>
              <w:t>Accomplishments</w:t>
            </w:r>
            <w:r w:rsidRPr="003B44F8">
              <w:rPr>
                <w:bCs/>
              </w:rPr>
              <w:t xml:space="preserve">:  </w:t>
            </w:r>
            <w:r>
              <w:rPr>
                <w:bCs/>
              </w:rPr>
              <w:t>Developing</w:t>
            </w:r>
            <w:r w:rsidRPr="003B44F8">
              <w:rPr>
                <w:bCs/>
              </w:rPr>
              <w:t xml:space="preserve"> manuscript</w:t>
            </w:r>
            <w:r>
              <w:rPr>
                <w:bCs/>
              </w:rPr>
              <w:t xml:space="preserve"> entitled</w:t>
            </w:r>
            <w:r w:rsidRPr="003B44F8">
              <w:rPr>
                <w:bCs/>
              </w:rPr>
              <w:t xml:space="preserve">, </w:t>
            </w:r>
            <w:r w:rsidRPr="003B44F8">
              <w:t>“Predictors of Restraint of Children and Adolescents in a Psychiatric Emergency Service”</w:t>
            </w:r>
          </w:p>
        </w:tc>
      </w:tr>
      <w:tr w:rsidR="007B6129" w:rsidRPr="00A873B6" w14:paraId="3F342519" w14:textId="77777777" w:rsidTr="003E2FED">
        <w:tc>
          <w:tcPr>
            <w:tcW w:w="1440" w:type="dxa"/>
          </w:tcPr>
          <w:p w14:paraId="78138343" w14:textId="77777777" w:rsidR="007B6129" w:rsidRPr="00A873B6" w:rsidRDefault="007B6129" w:rsidP="00673EA2">
            <w:pPr>
              <w:pStyle w:val="NormalWeb"/>
              <w:spacing w:before="0" w:beforeAutospacing="0" w:after="0" w:afterAutospacing="0"/>
              <w:ind w:left="-110"/>
              <w:outlineLvl w:val="0"/>
              <w:rPr>
                <w:bCs/>
              </w:rPr>
            </w:pPr>
            <w:r>
              <w:rPr>
                <w:bCs/>
              </w:rPr>
              <w:t>2011-2013</w:t>
            </w:r>
          </w:p>
        </w:tc>
        <w:tc>
          <w:tcPr>
            <w:tcW w:w="8988" w:type="dxa"/>
          </w:tcPr>
          <w:p w14:paraId="1F9F9ED9" w14:textId="77777777" w:rsidR="007B6129" w:rsidRDefault="007B6129" w:rsidP="003E2FED">
            <w:pPr>
              <w:pStyle w:val="NormalWeb"/>
              <w:spacing w:before="0" w:beforeAutospacing="0" w:after="0" w:afterAutospacing="0"/>
              <w:outlineLvl w:val="0"/>
              <w:rPr>
                <w:bCs/>
              </w:rPr>
            </w:pPr>
            <w:r>
              <w:rPr>
                <w:bCs/>
              </w:rPr>
              <w:t>Enrique Nesbitt</w:t>
            </w:r>
          </w:p>
          <w:p w14:paraId="499DA7E6" w14:textId="77777777" w:rsidR="007B6129" w:rsidRPr="00727BCE" w:rsidRDefault="007B6129" w:rsidP="003E2FED">
            <w:pPr>
              <w:pStyle w:val="NormalWeb"/>
              <w:spacing w:before="0" w:beforeAutospacing="0" w:after="0" w:afterAutospacing="0"/>
              <w:outlineLvl w:val="0"/>
              <w:rPr>
                <w:bCs/>
              </w:rPr>
            </w:pPr>
            <w:r w:rsidRPr="00727BCE">
              <w:rPr>
                <w:bCs/>
                <w:i/>
              </w:rPr>
              <w:t>Current</w:t>
            </w:r>
            <w:r w:rsidRPr="00727BCE">
              <w:rPr>
                <w:bCs/>
              </w:rPr>
              <w:t>/</w:t>
            </w:r>
            <w:r w:rsidRPr="00727BCE">
              <w:rPr>
                <w:bCs/>
                <w:i/>
              </w:rPr>
              <w:t>Career stage:</w:t>
            </w:r>
            <w:r w:rsidRPr="00727BCE">
              <w:rPr>
                <w:bCs/>
              </w:rPr>
              <w:t xml:space="preserve">  </w:t>
            </w:r>
            <w:r>
              <w:rPr>
                <w:bCs/>
              </w:rPr>
              <w:t>Assistant Professor, University of North Carolina-Chapel Hill</w:t>
            </w:r>
          </w:p>
          <w:p w14:paraId="403EFDD1"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Mentor, Robert Wood Johnson New Connections</w:t>
            </w:r>
          </w:p>
          <w:p w14:paraId="4B9C1DE8" w14:textId="77777777" w:rsidR="007B6129" w:rsidRPr="00A873B6" w:rsidRDefault="007B6129" w:rsidP="003E2FED">
            <w:pPr>
              <w:rPr>
                <w:bCs/>
              </w:rPr>
            </w:pPr>
            <w:r w:rsidRPr="003B44F8">
              <w:rPr>
                <w:bCs/>
                <w:i/>
              </w:rPr>
              <w:t>Accomplishments</w:t>
            </w:r>
            <w:r w:rsidRPr="003B44F8">
              <w:rPr>
                <w:bCs/>
              </w:rPr>
              <w:t xml:space="preserve">:  </w:t>
            </w:r>
            <w:r>
              <w:rPr>
                <w:bCs/>
              </w:rPr>
              <w:t>Developing manuscript entitled,</w:t>
            </w:r>
            <w:r w:rsidRPr="00574698">
              <w:rPr>
                <w:bCs/>
              </w:rPr>
              <w:t xml:space="preserve"> </w:t>
            </w:r>
            <w:r>
              <w:rPr>
                <w:bCs/>
              </w:rPr>
              <w:t>“</w:t>
            </w:r>
            <w:r w:rsidRPr="00574698">
              <w:rPr>
                <w:bCs/>
              </w:rPr>
              <w:t>The Protective Role Of Ethnic Identity In The Association Between Racial/Ethnic Discrimination And Mental Health</w:t>
            </w:r>
            <w:r>
              <w:rPr>
                <w:bCs/>
              </w:rPr>
              <w:t>”</w:t>
            </w:r>
          </w:p>
        </w:tc>
      </w:tr>
      <w:tr w:rsidR="007B6129" w:rsidRPr="00A873B6" w14:paraId="439EC61A" w14:textId="77777777" w:rsidTr="003E2FED">
        <w:tc>
          <w:tcPr>
            <w:tcW w:w="1440" w:type="dxa"/>
          </w:tcPr>
          <w:p w14:paraId="4E80056D" w14:textId="77777777" w:rsidR="007B6129" w:rsidRPr="00A873B6" w:rsidRDefault="007B6129" w:rsidP="00673EA2">
            <w:pPr>
              <w:pStyle w:val="NormalWeb"/>
              <w:spacing w:before="0" w:beforeAutospacing="0" w:after="0" w:afterAutospacing="0"/>
              <w:ind w:left="-110"/>
              <w:outlineLvl w:val="0"/>
              <w:rPr>
                <w:bCs/>
              </w:rPr>
            </w:pPr>
            <w:r>
              <w:rPr>
                <w:bCs/>
              </w:rPr>
              <w:t>2011-2013</w:t>
            </w:r>
          </w:p>
        </w:tc>
        <w:tc>
          <w:tcPr>
            <w:tcW w:w="8988" w:type="dxa"/>
          </w:tcPr>
          <w:p w14:paraId="205CFC2B" w14:textId="77777777" w:rsidR="007B6129" w:rsidRDefault="007B6129" w:rsidP="003E2FED">
            <w:pPr>
              <w:pStyle w:val="NormalWeb"/>
              <w:spacing w:before="0" w:beforeAutospacing="0" w:after="0" w:afterAutospacing="0"/>
              <w:outlineLvl w:val="0"/>
              <w:rPr>
                <w:bCs/>
              </w:rPr>
            </w:pPr>
            <w:r>
              <w:rPr>
                <w:bCs/>
              </w:rPr>
              <w:t>Raquel Qualls-Hampton</w:t>
            </w:r>
          </w:p>
          <w:p w14:paraId="2A42C1BC" w14:textId="77777777" w:rsidR="007B6129" w:rsidRPr="00727BCE" w:rsidRDefault="007B6129" w:rsidP="003E2FED">
            <w:pPr>
              <w:pStyle w:val="NormalWeb"/>
              <w:spacing w:before="0" w:beforeAutospacing="0" w:after="0" w:afterAutospacing="0"/>
              <w:outlineLvl w:val="0"/>
              <w:rPr>
                <w:bCs/>
              </w:rPr>
            </w:pPr>
            <w:r w:rsidRPr="00727BCE">
              <w:rPr>
                <w:bCs/>
                <w:i/>
              </w:rPr>
              <w:t>Current/Career stage</w:t>
            </w:r>
            <w:r w:rsidRPr="00727BCE">
              <w:rPr>
                <w:bCs/>
              </w:rPr>
              <w:t xml:space="preserve">:  </w:t>
            </w:r>
            <w:r>
              <w:rPr>
                <w:bCs/>
              </w:rPr>
              <w:t>Assistant Professor, University of North Texas</w:t>
            </w:r>
          </w:p>
          <w:p w14:paraId="5E0F010B" w14:textId="77777777" w:rsidR="007B6129" w:rsidRPr="003B44F8" w:rsidRDefault="007B6129" w:rsidP="003E2FED">
            <w:pPr>
              <w:pStyle w:val="NormalWeb"/>
              <w:spacing w:before="0" w:beforeAutospacing="0" w:after="0" w:afterAutospacing="0"/>
              <w:outlineLvl w:val="0"/>
              <w:rPr>
                <w:bCs/>
              </w:rPr>
            </w:pPr>
            <w:r w:rsidRPr="003B44F8">
              <w:rPr>
                <w:bCs/>
                <w:i/>
              </w:rPr>
              <w:t>Mentoring role</w:t>
            </w:r>
            <w:r w:rsidRPr="003B44F8">
              <w:rPr>
                <w:bCs/>
              </w:rPr>
              <w:t xml:space="preserve">:  </w:t>
            </w:r>
            <w:r>
              <w:rPr>
                <w:bCs/>
              </w:rPr>
              <w:t>Mentor, Robert Wood Johnson New Connections</w:t>
            </w:r>
          </w:p>
          <w:p w14:paraId="00A7E23C" w14:textId="77777777" w:rsidR="007B6129" w:rsidRPr="00A873B6" w:rsidRDefault="007B6129" w:rsidP="003E2FED">
            <w:pPr>
              <w:rPr>
                <w:bCs/>
              </w:rPr>
            </w:pPr>
            <w:r w:rsidRPr="003B44F8">
              <w:rPr>
                <w:bCs/>
                <w:i/>
              </w:rPr>
              <w:t>Accomplishments</w:t>
            </w:r>
            <w:r w:rsidRPr="003B44F8">
              <w:rPr>
                <w:bCs/>
              </w:rPr>
              <w:t xml:space="preserve">: </w:t>
            </w:r>
            <w:r>
              <w:rPr>
                <w:bCs/>
              </w:rPr>
              <w:t xml:space="preserve"> Developing manuscript entitled, “</w:t>
            </w:r>
            <w:r w:rsidRPr="003F011C">
              <w:t>Co-occurring substance use and psychiatric disorders in adolescents: avail</w:t>
            </w:r>
            <w:r>
              <w:t>ability of integrated treatment”</w:t>
            </w:r>
            <w:r w:rsidRPr="003F011C">
              <w:t xml:space="preserve"> </w:t>
            </w:r>
            <w:r>
              <w:rPr>
                <w:bCs/>
              </w:rPr>
              <w:t xml:space="preserve"> </w:t>
            </w:r>
          </w:p>
        </w:tc>
      </w:tr>
    </w:tbl>
    <w:p w14:paraId="3D22B707" w14:textId="77777777" w:rsidR="007B6129" w:rsidRDefault="007B6129" w:rsidP="007B6129">
      <w:pPr>
        <w:autoSpaceDE w:val="0"/>
        <w:autoSpaceDN w:val="0"/>
        <w:adjustRightInd w:val="0"/>
        <w:ind w:left="1440" w:hanging="1440"/>
      </w:pPr>
      <w:r w:rsidRPr="000168DE">
        <w:t>2013-2014</w:t>
      </w:r>
      <w:r w:rsidRPr="000168DE">
        <w:tab/>
        <w:t>Ma</w:t>
      </w:r>
      <w:r>
        <w:t>rionette Holmes</w:t>
      </w:r>
    </w:p>
    <w:p w14:paraId="77D455D7"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Assistant Professor, Spelman College</w:t>
      </w:r>
    </w:p>
    <w:p w14:paraId="27EE1231"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rPr>
          <w:bCs/>
        </w:rPr>
        <w:t xml:space="preserve">Mentor, </w:t>
      </w:r>
      <w:r w:rsidRPr="000168DE">
        <w:t>Robert Wood Johnson New Connections</w:t>
      </w:r>
    </w:p>
    <w:p w14:paraId="733CA9A7" w14:textId="77777777" w:rsidR="007B6129" w:rsidRDefault="007B6129" w:rsidP="007B6129">
      <w:pPr>
        <w:ind w:left="1440"/>
      </w:pPr>
      <w:r w:rsidRPr="003B44F8">
        <w:rPr>
          <w:bCs/>
          <w:i/>
        </w:rPr>
        <w:t>Accomplishments</w:t>
      </w:r>
      <w:r w:rsidRPr="003B44F8">
        <w:rPr>
          <w:bCs/>
        </w:rPr>
        <w:t xml:space="preserve">:  </w:t>
      </w:r>
      <w:r>
        <w:t>Developing</w:t>
      </w:r>
      <w:r w:rsidRPr="000168DE">
        <w:t xml:space="preserve"> manuscript entitled, “</w:t>
      </w:r>
      <w:r w:rsidRPr="0049385A">
        <w:t>Racial/Ethnic Disparit</w:t>
      </w:r>
      <w:r>
        <w:t xml:space="preserve">ies </w:t>
      </w:r>
      <w:r w:rsidRPr="0049385A">
        <w:t xml:space="preserve">in Depression Care </w:t>
      </w:r>
      <w:r>
        <w:t xml:space="preserve">- </w:t>
      </w:r>
      <w:r w:rsidRPr="0049385A">
        <w:t>Access an</w:t>
      </w:r>
      <w:r>
        <w:t xml:space="preserve">d Expenditures.”  </w:t>
      </w:r>
    </w:p>
    <w:p w14:paraId="79457349" w14:textId="77777777" w:rsidR="007B6129" w:rsidRDefault="007B6129" w:rsidP="007B6129">
      <w:pPr>
        <w:autoSpaceDE w:val="0"/>
        <w:autoSpaceDN w:val="0"/>
        <w:adjustRightInd w:val="0"/>
        <w:ind w:left="1440" w:hanging="1440"/>
      </w:pPr>
      <w:r>
        <w:t>2013</w:t>
      </w:r>
      <w:r>
        <w:tab/>
      </w:r>
      <w:r w:rsidRPr="003B44F8">
        <w:t>Gabriel Perrault, MD</w:t>
      </w:r>
    </w:p>
    <w:p w14:paraId="7864AF07"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w:t>
      </w:r>
      <w:r w:rsidRPr="003B44F8">
        <w:rPr>
          <w:bCs/>
          <w:i/>
        </w:rPr>
        <w:t>Career stage:</w:t>
      </w:r>
      <w:r w:rsidRPr="003B44F8">
        <w:rPr>
          <w:bCs/>
        </w:rPr>
        <w:t xml:space="preserve"> </w:t>
      </w:r>
      <w:r w:rsidRPr="003B44F8">
        <w:t>Medical Student, New York University</w:t>
      </w:r>
      <w:r w:rsidRPr="003B44F8">
        <w:rPr>
          <w:bCs/>
        </w:rPr>
        <w:t xml:space="preserve"> </w:t>
      </w:r>
    </w:p>
    <w:p w14:paraId="499B94F5"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 xml:space="preserve">Summer internship mentor </w:t>
      </w:r>
      <w:r w:rsidRPr="003B44F8">
        <w:t xml:space="preserve"> </w:t>
      </w:r>
    </w:p>
    <w:p w14:paraId="70AE46C1" w14:textId="77777777" w:rsidR="007B6129" w:rsidRPr="000168DE" w:rsidRDefault="007B6129" w:rsidP="007B6129">
      <w:pPr>
        <w:ind w:left="1440"/>
      </w:pPr>
      <w:r w:rsidRPr="003B44F8">
        <w:rPr>
          <w:bCs/>
          <w:i/>
        </w:rPr>
        <w:t>Accomplishments</w:t>
      </w:r>
      <w:r w:rsidRPr="003B44F8">
        <w:rPr>
          <w:bCs/>
        </w:rPr>
        <w:t xml:space="preserve">:  </w:t>
      </w:r>
      <w:r>
        <w:t>Developing</w:t>
      </w:r>
      <w:r w:rsidRPr="003B44F8">
        <w:t xml:space="preserve"> manuscript entitled, “Identifying resiliency in neighborhoods at high risk for depression and anxiety among Puerto Rican youth in Puerto Rico and the Bronx.”</w:t>
      </w:r>
      <w:r>
        <w:t xml:space="preserve"> </w:t>
      </w:r>
      <w:r w:rsidRPr="000168DE">
        <w:t xml:space="preserve"> </w:t>
      </w:r>
    </w:p>
    <w:p w14:paraId="68DD4C74" w14:textId="77777777" w:rsidR="007B6129" w:rsidRDefault="007B6129" w:rsidP="007B6129">
      <w:pPr>
        <w:autoSpaceDE w:val="0"/>
        <w:autoSpaceDN w:val="0"/>
        <w:adjustRightInd w:val="0"/>
        <w:ind w:left="1440" w:hanging="1440"/>
      </w:pPr>
      <w:r>
        <w:t>2013</w:t>
      </w:r>
      <w:r>
        <w:tab/>
        <w:t>Sarah Coe-Odess</w:t>
      </w:r>
    </w:p>
    <w:p w14:paraId="0CCADF2D"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sidRPr="00DB34AE">
        <w:rPr>
          <w:bCs/>
        </w:rPr>
        <w:t>S</w:t>
      </w:r>
      <w:r w:rsidRPr="00DB34AE">
        <w:t>tudent, Swarthmore College</w:t>
      </w:r>
    </w:p>
    <w:p w14:paraId="5DE07D70" w14:textId="77777777" w:rsidR="007B6129" w:rsidRPr="003B44F8" w:rsidRDefault="007B6129" w:rsidP="007B6129">
      <w:pPr>
        <w:pStyle w:val="NormalWeb"/>
        <w:spacing w:before="0" w:beforeAutospacing="0" w:after="0" w:afterAutospacing="0"/>
        <w:ind w:left="1440"/>
        <w:outlineLvl w:val="0"/>
        <w:rPr>
          <w:bCs/>
        </w:rPr>
      </w:pPr>
      <w:r w:rsidRPr="003B44F8">
        <w:rPr>
          <w:bCs/>
          <w:i/>
        </w:rPr>
        <w:lastRenderedPageBreak/>
        <w:t>Mentoring role</w:t>
      </w:r>
      <w:r w:rsidRPr="003B44F8">
        <w:rPr>
          <w:bCs/>
        </w:rPr>
        <w:t xml:space="preserve">:  </w:t>
      </w:r>
      <w:r>
        <w:t>Summer internship mentor</w:t>
      </w:r>
    </w:p>
    <w:p w14:paraId="08392575" w14:textId="66069CAC" w:rsidR="007B6129" w:rsidRPr="000168DE" w:rsidRDefault="007B6129" w:rsidP="007B6129">
      <w:pPr>
        <w:ind w:left="1440"/>
      </w:pPr>
      <w:r w:rsidRPr="003B44F8">
        <w:rPr>
          <w:bCs/>
          <w:i/>
        </w:rPr>
        <w:t>Accomplishments</w:t>
      </w:r>
      <w:r w:rsidRPr="003B44F8">
        <w:rPr>
          <w:bCs/>
        </w:rPr>
        <w:t xml:space="preserve">:  </w:t>
      </w:r>
      <w:r>
        <w:t>Published</w:t>
      </w:r>
      <w:r w:rsidRPr="000168DE">
        <w:t xml:space="preserve"> manuscript entitled, “</w:t>
      </w:r>
      <w:r w:rsidRPr="00C052D9">
        <w:t>Relationship Between General Illness and Mental Health Service Use and Expenditures Among Racially-Ethnically Diverse Adults ≥65 Years</w:t>
      </w:r>
      <w:r>
        <w:t>, [RI #</w:t>
      </w:r>
      <w:r w:rsidR="00391D0A">
        <w:t>51</w:t>
      </w:r>
      <w:r>
        <w:t>]</w:t>
      </w:r>
    </w:p>
    <w:p w14:paraId="135E9EF9" w14:textId="77777777" w:rsidR="007B6129" w:rsidRDefault="007B6129" w:rsidP="007B6129">
      <w:pPr>
        <w:autoSpaceDE w:val="0"/>
        <w:autoSpaceDN w:val="0"/>
        <w:adjustRightInd w:val="0"/>
        <w:ind w:left="1440" w:hanging="1440"/>
      </w:pPr>
      <w:r>
        <w:t>2013-2015</w:t>
      </w:r>
      <w:r>
        <w:tab/>
        <w:t>Juan David Rueda, PhD</w:t>
      </w:r>
    </w:p>
    <w:p w14:paraId="3005630A"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sidRPr="00DB34AE">
        <w:t>Doctoral Candidate, Health Policy and Pharmacoeconomics, University of Maryland</w:t>
      </w:r>
    </w:p>
    <w:p w14:paraId="59B55365"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rsidRPr="00663179">
        <w:t>Primary mentor for visiting research fellowship</w:t>
      </w:r>
    </w:p>
    <w:p w14:paraId="1C4D1E96" w14:textId="77DD2515" w:rsidR="007B6129" w:rsidRPr="000168DE" w:rsidRDefault="007B6129" w:rsidP="007B6129">
      <w:pPr>
        <w:ind w:left="1440"/>
      </w:pPr>
      <w:r w:rsidRPr="003B44F8">
        <w:rPr>
          <w:bCs/>
          <w:i/>
        </w:rPr>
        <w:t>Accomplishments</w:t>
      </w:r>
      <w:r w:rsidRPr="003B44F8">
        <w:rPr>
          <w:bCs/>
        </w:rPr>
        <w:t xml:space="preserve">:  </w:t>
      </w:r>
      <w:r w:rsidR="00391D0A">
        <w:t>Published</w:t>
      </w:r>
      <w:r w:rsidRPr="003B44F8">
        <w:t xml:space="preserve"> “</w:t>
      </w:r>
      <w:r w:rsidR="00391D0A" w:rsidRPr="0093563D">
        <w:t>Examining psychotropic medication use among youth in the U.S. by race/ethnicity and psychological impairment</w:t>
      </w:r>
      <w:r w:rsidRPr="003B44F8">
        <w:t>”</w:t>
      </w:r>
      <w:r w:rsidR="00391D0A">
        <w:t xml:space="preserve"> in </w:t>
      </w:r>
      <w:r w:rsidR="00391D0A" w:rsidRPr="00391D0A">
        <w:rPr>
          <w:i/>
        </w:rPr>
        <w:t>General Hospital Psychiatry</w:t>
      </w:r>
      <w:r w:rsidR="00391D0A">
        <w:t xml:space="preserve"> [RI #66]</w:t>
      </w:r>
      <w:r>
        <w:t xml:space="preserve"> </w:t>
      </w:r>
    </w:p>
    <w:p w14:paraId="559B329D" w14:textId="77777777" w:rsidR="007B6129" w:rsidRDefault="007B6129" w:rsidP="007B6129">
      <w:pPr>
        <w:autoSpaceDE w:val="0"/>
        <w:autoSpaceDN w:val="0"/>
        <w:adjustRightInd w:val="0"/>
        <w:ind w:left="1440" w:hanging="1440"/>
      </w:pPr>
      <w:r w:rsidRPr="000168DE">
        <w:t>2013-</w:t>
      </w:r>
      <w:r>
        <w:t>2015</w:t>
      </w:r>
      <w:r>
        <w:tab/>
        <w:t>Chang April Shu</w:t>
      </w:r>
    </w:p>
    <w:p w14:paraId="3DF18DDF"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sidRPr="00DB34AE">
        <w:t>Doctoral candidate, Johns Hopkins School of Public Health</w:t>
      </w:r>
      <w:r w:rsidRPr="003B44F8">
        <w:rPr>
          <w:bCs/>
        </w:rPr>
        <w:t xml:space="preserve"> </w:t>
      </w:r>
    </w:p>
    <w:p w14:paraId="76DC7FDF"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Primary mentor for Harvard School of Public Health externship</w:t>
      </w:r>
    </w:p>
    <w:p w14:paraId="04228261" w14:textId="66AE3F6A" w:rsidR="007B6129" w:rsidRPr="000168DE" w:rsidRDefault="007B6129" w:rsidP="007B6129">
      <w:pPr>
        <w:ind w:left="1440"/>
      </w:pPr>
      <w:r w:rsidRPr="003B44F8">
        <w:rPr>
          <w:bCs/>
          <w:i/>
        </w:rPr>
        <w:t>Accomplishments</w:t>
      </w:r>
      <w:r w:rsidRPr="003B44F8">
        <w:rPr>
          <w:bCs/>
        </w:rPr>
        <w:t xml:space="preserve">:  </w:t>
      </w:r>
      <w:r>
        <w:t>Published</w:t>
      </w:r>
      <w:r w:rsidRPr="000168DE">
        <w:t xml:space="preserve"> </w:t>
      </w:r>
      <w:r w:rsidR="00391D0A">
        <w:t>“</w:t>
      </w:r>
      <w:r w:rsidR="00391D0A">
        <w:rPr>
          <w:color w:val="000000"/>
        </w:rPr>
        <w:t>Examining the as</w:t>
      </w:r>
      <w:r w:rsidR="00391D0A" w:rsidRPr="0093563D">
        <w:rPr>
          <w:color w:val="000000"/>
        </w:rPr>
        <w:t xml:space="preserve">sociation between </w:t>
      </w:r>
      <w:r w:rsidR="00391D0A">
        <w:rPr>
          <w:color w:val="000000"/>
        </w:rPr>
        <w:t>s</w:t>
      </w:r>
      <w:r w:rsidR="00391D0A" w:rsidRPr="0093563D">
        <w:rPr>
          <w:color w:val="000000"/>
        </w:rPr>
        <w:t xml:space="preserve">ubstance </w:t>
      </w:r>
      <w:r w:rsidR="00391D0A">
        <w:rPr>
          <w:color w:val="000000"/>
        </w:rPr>
        <w:t>u</w:t>
      </w:r>
      <w:r w:rsidR="00391D0A" w:rsidRPr="0093563D">
        <w:rPr>
          <w:color w:val="000000"/>
        </w:rPr>
        <w:t xml:space="preserve">se </w:t>
      </w:r>
      <w:r w:rsidR="00391D0A">
        <w:rPr>
          <w:color w:val="000000"/>
        </w:rPr>
        <w:t>d</w:t>
      </w:r>
      <w:r w:rsidR="00391D0A" w:rsidRPr="0093563D">
        <w:rPr>
          <w:color w:val="000000"/>
        </w:rPr>
        <w:t xml:space="preserve">isorder </w:t>
      </w:r>
      <w:r w:rsidR="00391D0A">
        <w:rPr>
          <w:color w:val="000000"/>
        </w:rPr>
        <w:t>t</w:t>
      </w:r>
      <w:r w:rsidR="00391D0A" w:rsidRPr="0093563D">
        <w:rPr>
          <w:color w:val="000000"/>
        </w:rPr>
        <w:t xml:space="preserve">reatment and </w:t>
      </w:r>
      <w:r w:rsidR="00391D0A">
        <w:rPr>
          <w:color w:val="000000"/>
        </w:rPr>
        <w:t>s</w:t>
      </w:r>
      <w:r w:rsidR="00391D0A" w:rsidRPr="0093563D">
        <w:rPr>
          <w:color w:val="000000"/>
        </w:rPr>
        <w:t xml:space="preserve">moking </w:t>
      </w:r>
      <w:r w:rsidR="00391D0A">
        <w:rPr>
          <w:color w:val="000000"/>
        </w:rPr>
        <w:t>c</w:t>
      </w:r>
      <w:r w:rsidR="00391D0A" w:rsidRPr="0093563D">
        <w:rPr>
          <w:color w:val="000000"/>
        </w:rPr>
        <w:t>essation</w:t>
      </w:r>
      <w:r w:rsidR="00391D0A">
        <w:rPr>
          <w:color w:val="000000"/>
        </w:rPr>
        <w:t>”</w:t>
      </w:r>
      <w:r>
        <w:t xml:space="preserve"> in </w:t>
      </w:r>
      <w:r w:rsidRPr="00663179">
        <w:rPr>
          <w:i/>
        </w:rPr>
        <w:t>Addiction</w:t>
      </w:r>
      <w:r w:rsidRPr="000168DE">
        <w:t xml:space="preserve">.  </w:t>
      </w:r>
      <w:r>
        <w:t>[RI #</w:t>
      </w:r>
      <w:r w:rsidR="00391D0A">
        <w:t>50</w:t>
      </w:r>
      <w:r>
        <w:t>]</w:t>
      </w:r>
    </w:p>
    <w:p w14:paraId="3AF07A29" w14:textId="77777777" w:rsidR="007B6129" w:rsidRDefault="007B6129" w:rsidP="007B6129">
      <w:pPr>
        <w:autoSpaceDE w:val="0"/>
        <w:autoSpaceDN w:val="0"/>
        <w:adjustRightInd w:val="0"/>
        <w:ind w:left="1440" w:hanging="1440"/>
      </w:pPr>
      <w:r>
        <w:t>2014</w:t>
      </w:r>
      <w:r>
        <w:tab/>
        <w:t>Zach Selke</w:t>
      </w:r>
    </w:p>
    <w:p w14:paraId="368B5634" w14:textId="77777777" w:rsidR="007B6129" w:rsidRPr="003B44F8" w:rsidRDefault="007B6129" w:rsidP="007B6129">
      <w:pPr>
        <w:pStyle w:val="NormalWeb"/>
        <w:spacing w:before="0" w:beforeAutospacing="0" w:after="0" w:afterAutospacing="0"/>
        <w:ind w:left="1440"/>
        <w:outlineLvl w:val="0"/>
        <w:rPr>
          <w:bCs/>
        </w:rPr>
      </w:pPr>
      <w:r w:rsidRPr="00727BCE">
        <w:rPr>
          <w:bCs/>
          <w:i/>
        </w:rPr>
        <w:t>Current/Career stage</w:t>
      </w:r>
      <w:r w:rsidRPr="00727BCE">
        <w:rPr>
          <w:bCs/>
        </w:rPr>
        <w:t xml:space="preserve">:  </w:t>
      </w:r>
      <w:r>
        <w:rPr>
          <w:bCs/>
        </w:rPr>
        <w:t>Medical Student, University of Maine Medical School</w:t>
      </w:r>
    </w:p>
    <w:p w14:paraId="1A76E488"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Primary mentor for summer internship</w:t>
      </w:r>
    </w:p>
    <w:p w14:paraId="5E29EE80" w14:textId="2D808A61" w:rsidR="007B6129" w:rsidRDefault="007B6129" w:rsidP="007B6129">
      <w:pPr>
        <w:ind w:left="1440"/>
      </w:pPr>
      <w:r w:rsidRPr="003B44F8">
        <w:rPr>
          <w:bCs/>
          <w:i/>
        </w:rPr>
        <w:t>Accomplishments</w:t>
      </w:r>
      <w:r w:rsidRPr="003B44F8">
        <w:rPr>
          <w:bCs/>
        </w:rPr>
        <w:t xml:space="preserve">: </w:t>
      </w:r>
      <w:r>
        <w:t xml:space="preserve"> Published “</w:t>
      </w:r>
      <w:r w:rsidRPr="001C0170">
        <w:t>Impact of Mental Illness on Employment and Receipt of Public Assistance: An Instrumental Variables Approach in a Longitudinal Setting</w:t>
      </w:r>
      <w:r w:rsidR="00821BFA">
        <w:t>.” [RI #49</w:t>
      </w:r>
      <w:r>
        <w:t>]</w:t>
      </w:r>
    </w:p>
    <w:p w14:paraId="09AF8E14" w14:textId="77777777" w:rsidR="007B6129" w:rsidRDefault="007B6129" w:rsidP="007B6129">
      <w:pPr>
        <w:autoSpaceDE w:val="0"/>
        <w:autoSpaceDN w:val="0"/>
        <w:adjustRightInd w:val="0"/>
        <w:ind w:left="1440" w:hanging="1440"/>
      </w:pPr>
      <w:r w:rsidRPr="003B44F8">
        <w:t xml:space="preserve">2014 </w:t>
      </w:r>
      <w:r w:rsidRPr="003B44F8">
        <w:tab/>
        <w:t>Rajendra Aldis, MD</w:t>
      </w:r>
    </w:p>
    <w:p w14:paraId="2EEA461F"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xml:space="preserve">:  </w:t>
      </w:r>
      <w:r w:rsidRPr="00C71108">
        <w:t>Pagenal Fellow in Global Mental Health Delivery, Partners for Health</w:t>
      </w:r>
    </w:p>
    <w:p w14:paraId="6C90D738" w14:textId="77777777" w:rsidR="007B6129" w:rsidRPr="003B44F8" w:rsidRDefault="007B6129" w:rsidP="007B6129">
      <w:pPr>
        <w:pStyle w:val="NormalWeb"/>
        <w:spacing w:before="0" w:beforeAutospacing="0" w:after="0" w:afterAutospacing="0"/>
        <w:ind w:left="1440"/>
        <w:outlineLvl w:val="0"/>
        <w:rPr>
          <w:bCs/>
        </w:rPr>
      </w:pPr>
      <w:r w:rsidRPr="003B44F8">
        <w:rPr>
          <w:bCs/>
          <w:i/>
        </w:rPr>
        <w:t>Career stage:</w:t>
      </w:r>
      <w:r w:rsidRPr="003B44F8">
        <w:rPr>
          <w:bCs/>
        </w:rPr>
        <w:t xml:space="preserve"> </w:t>
      </w:r>
      <w:r>
        <w:rPr>
          <w:bCs/>
        </w:rPr>
        <w:t>Resident</w:t>
      </w:r>
    </w:p>
    <w:p w14:paraId="0B9D75E2"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 xml:space="preserve">Mentor for CHA Psychiatry Residency research elective, </w:t>
      </w:r>
      <w:r w:rsidRPr="003B44F8">
        <w:t>Mentor</w:t>
      </w:r>
      <w:r>
        <w:t>ed</w:t>
      </w:r>
      <w:r w:rsidRPr="003B44F8">
        <w:t xml:space="preserve"> for research on Using Electronic Medical Records for Mental Health Services</w:t>
      </w:r>
    </w:p>
    <w:p w14:paraId="32C0205E" w14:textId="77777777" w:rsidR="007B6129" w:rsidRDefault="007B6129" w:rsidP="007B6129">
      <w:pPr>
        <w:autoSpaceDE w:val="0"/>
        <w:autoSpaceDN w:val="0"/>
        <w:adjustRightInd w:val="0"/>
        <w:ind w:left="1440" w:hanging="1440"/>
      </w:pPr>
      <w:r>
        <w:t>2014-2015</w:t>
      </w:r>
      <w:r>
        <w:tab/>
        <w:t>Justine Wittenauer, MD</w:t>
      </w:r>
    </w:p>
    <w:p w14:paraId="0FA671A5"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Addiction Fellow, HMS/McLean</w:t>
      </w:r>
    </w:p>
    <w:p w14:paraId="7F6282F5" w14:textId="77777777" w:rsidR="007B6129" w:rsidRPr="003B44F8" w:rsidRDefault="007B6129" w:rsidP="007B6129">
      <w:pPr>
        <w:pStyle w:val="NormalWeb"/>
        <w:spacing w:before="0" w:beforeAutospacing="0" w:after="0" w:afterAutospacing="0"/>
        <w:ind w:left="1440"/>
        <w:outlineLvl w:val="0"/>
        <w:rPr>
          <w:bCs/>
        </w:rPr>
      </w:pPr>
      <w:r w:rsidRPr="003B44F8">
        <w:rPr>
          <w:bCs/>
          <w:i/>
        </w:rPr>
        <w:t>Career stage:</w:t>
      </w:r>
      <w:r w:rsidRPr="003B44F8">
        <w:rPr>
          <w:bCs/>
        </w:rPr>
        <w:t xml:space="preserve">  </w:t>
      </w:r>
      <w:r>
        <w:rPr>
          <w:bCs/>
        </w:rPr>
        <w:t>CHA Child Psychiatry Fellow</w:t>
      </w:r>
    </w:p>
    <w:p w14:paraId="0146DDCE" w14:textId="7A70D90B"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rsidR="003947BF">
        <w:t>Mentor, NIDA-AACAP Research F</w:t>
      </w:r>
      <w:r>
        <w:t xml:space="preserve">ellowship </w:t>
      </w:r>
    </w:p>
    <w:p w14:paraId="16B7D16D" w14:textId="77777777" w:rsidR="007B6129" w:rsidRDefault="007B6129" w:rsidP="007B6129">
      <w:pPr>
        <w:ind w:left="1440"/>
      </w:pPr>
      <w:r w:rsidRPr="005108C0">
        <w:rPr>
          <w:bCs/>
          <w:i/>
        </w:rPr>
        <w:t>Accomplishments</w:t>
      </w:r>
      <w:r w:rsidRPr="005108C0">
        <w:rPr>
          <w:bCs/>
        </w:rPr>
        <w:t xml:space="preserve">:  </w:t>
      </w:r>
      <w:r w:rsidRPr="005108C0">
        <w:t>Developing manuscript, "Understanding the Effect of Exposure to High School Based Prevention Programming on Adolescent Substance Use Disorders Drug and Alcohol Dependence."</w:t>
      </w:r>
      <w:r>
        <w:t xml:space="preserve">  </w:t>
      </w:r>
    </w:p>
    <w:p w14:paraId="24E9EECF" w14:textId="77777777" w:rsidR="007B6129" w:rsidRDefault="00A30033" w:rsidP="007B6129">
      <w:pPr>
        <w:autoSpaceDE w:val="0"/>
        <w:autoSpaceDN w:val="0"/>
        <w:adjustRightInd w:val="0"/>
        <w:ind w:left="1440" w:hanging="1440"/>
      </w:pPr>
      <w:r>
        <w:t>2014-2015</w:t>
      </w:r>
      <w:r w:rsidR="007B6129">
        <w:tab/>
        <w:t xml:space="preserve">Zimin Liu, PhD </w:t>
      </w:r>
    </w:p>
    <w:p w14:paraId="3D7B409F"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Faculty, Southwest Chongqing University</w:t>
      </w:r>
    </w:p>
    <w:p w14:paraId="3C6AE58C" w14:textId="77777777" w:rsidR="007B6129" w:rsidRPr="003B44F8" w:rsidRDefault="007B6129" w:rsidP="007B6129">
      <w:pPr>
        <w:pStyle w:val="NormalWeb"/>
        <w:spacing w:before="0" w:beforeAutospacing="0" w:after="0" w:afterAutospacing="0"/>
        <w:ind w:left="1440"/>
        <w:outlineLvl w:val="0"/>
        <w:rPr>
          <w:bCs/>
        </w:rPr>
      </w:pPr>
      <w:r w:rsidRPr="003B44F8">
        <w:rPr>
          <w:bCs/>
          <w:i/>
        </w:rPr>
        <w:t>Career stage:</w:t>
      </w:r>
      <w:r w:rsidRPr="003B44F8">
        <w:rPr>
          <w:bCs/>
        </w:rPr>
        <w:t xml:space="preserve">  </w:t>
      </w:r>
      <w:r>
        <w:t>Candidate in Health Economics</w:t>
      </w:r>
    </w:p>
    <w:p w14:paraId="6BF4FC7B" w14:textId="77777777" w:rsidR="007B6129" w:rsidRPr="003B44F8" w:rsidRDefault="007B6129" w:rsidP="007B6129">
      <w:pPr>
        <w:pStyle w:val="NormalWeb"/>
        <w:spacing w:before="0" w:beforeAutospacing="0" w:after="0" w:afterAutospacing="0"/>
        <w:ind w:left="1440"/>
        <w:outlineLvl w:val="0"/>
        <w:rPr>
          <w:bCs/>
        </w:rPr>
      </w:pPr>
      <w:r w:rsidRPr="003B44F8">
        <w:rPr>
          <w:bCs/>
          <w:i/>
        </w:rPr>
        <w:t>Mentoring role</w:t>
      </w:r>
      <w:r w:rsidRPr="003B44F8">
        <w:rPr>
          <w:bCs/>
        </w:rPr>
        <w:t xml:space="preserve">:  </w:t>
      </w:r>
      <w:r>
        <w:t>Primary mentor for International visiting research fellowship</w:t>
      </w:r>
    </w:p>
    <w:p w14:paraId="3086E59C" w14:textId="7CB10D81" w:rsidR="007B6129" w:rsidRDefault="007B6129" w:rsidP="007B6129">
      <w:pPr>
        <w:ind w:left="1440"/>
      </w:pPr>
      <w:r w:rsidRPr="003B44F8">
        <w:rPr>
          <w:bCs/>
          <w:i/>
        </w:rPr>
        <w:t>Accomplishments</w:t>
      </w:r>
      <w:r w:rsidRPr="003B44F8">
        <w:rPr>
          <w:bCs/>
        </w:rPr>
        <w:t xml:space="preserve">: </w:t>
      </w:r>
      <w:r>
        <w:t xml:space="preserve"> Published "</w:t>
      </w:r>
      <w:r w:rsidRPr="008154B7">
        <w:t>The Costs and Benefits of Reducing Racial/Ethnic Di</w:t>
      </w:r>
      <w:r>
        <w:t>sparities in Mental Health Care" in</w:t>
      </w:r>
      <w:r w:rsidRPr="008154B7">
        <w:t xml:space="preserve"> </w:t>
      </w:r>
      <w:r w:rsidRPr="00391D0A">
        <w:rPr>
          <w:i/>
        </w:rPr>
        <w:t>Psychiatric Services</w:t>
      </w:r>
      <w:r w:rsidR="00391D0A">
        <w:t>.</w:t>
      </w:r>
      <w:r>
        <w:t xml:space="preserve"> [RI #4</w:t>
      </w:r>
      <w:r w:rsidR="00391D0A">
        <w:t>7</w:t>
      </w:r>
      <w:r>
        <w:t xml:space="preserve">, </w:t>
      </w:r>
      <w:r w:rsidRPr="0059791C">
        <w:t>Non PR #8]</w:t>
      </w:r>
    </w:p>
    <w:p w14:paraId="42234CF1" w14:textId="5B6A93C8" w:rsidR="007B6129" w:rsidRPr="0059791C" w:rsidRDefault="007B6129" w:rsidP="007B6129">
      <w:pPr>
        <w:autoSpaceDE w:val="0"/>
        <w:autoSpaceDN w:val="0"/>
        <w:adjustRightInd w:val="0"/>
        <w:ind w:left="1440" w:hanging="1440"/>
      </w:pPr>
      <w:r>
        <w:t>2015-</w:t>
      </w:r>
      <w:r w:rsidR="002E2CAB">
        <w:t>2017</w:t>
      </w:r>
      <w:r w:rsidRPr="0059791C">
        <w:tab/>
        <w:t>Michael Flores</w:t>
      </w:r>
    </w:p>
    <w:p w14:paraId="48096233" w14:textId="78DBDA01" w:rsidR="00AE0D5F" w:rsidRDefault="00AE0D5F" w:rsidP="007B6129">
      <w:pPr>
        <w:pStyle w:val="NormalWeb"/>
        <w:spacing w:before="0" w:beforeAutospacing="0" w:after="0" w:afterAutospacing="0"/>
        <w:ind w:left="1440"/>
        <w:outlineLvl w:val="0"/>
        <w:rPr>
          <w:bCs/>
          <w:i/>
        </w:rPr>
      </w:pPr>
      <w:r>
        <w:rPr>
          <w:bCs/>
          <w:i/>
        </w:rPr>
        <w:t xml:space="preserve">Current: </w:t>
      </w:r>
      <w:r w:rsidRPr="00AE0D5F">
        <w:rPr>
          <w:bCs/>
        </w:rPr>
        <w:t>Postdoctoral Fellow, Cambridge Health Alliance</w:t>
      </w:r>
    </w:p>
    <w:p w14:paraId="5F4B8706" w14:textId="52956325" w:rsidR="007B6129" w:rsidRPr="0059791C" w:rsidRDefault="007B6129" w:rsidP="007B6129">
      <w:pPr>
        <w:pStyle w:val="NormalWeb"/>
        <w:spacing w:before="0" w:beforeAutospacing="0" w:after="0" w:afterAutospacing="0"/>
        <w:ind w:left="1440"/>
        <w:outlineLvl w:val="0"/>
        <w:rPr>
          <w:bCs/>
        </w:rPr>
      </w:pPr>
      <w:r w:rsidRPr="00727BCE">
        <w:rPr>
          <w:bCs/>
          <w:i/>
        </w:rPr>
        <w:t>Career stage</w:t>
      </w:r>
      <w:r w:rsidRPr="00727BCE">
        <w:rPr>
          <w:bCs/>
        </w:rPr>
        <w:t xml:space="preserve">:  </w:t>
      </w:r>
      <w:r w:rsidRPr="0059791C">
        <w:t>PhD Candidate in Health Policy, Brown University</w:t>
      </w:r>
    </w:p>
    <w:p w14:paraId="6F87EA56"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xml:space="preserve">:  </w:t>
      </w:r>
      <w:r w:rsidRPr="0059791C">
        <w:t>Dissertation Committee</w:t>
      </w:r>
    </w:p>
    <w:p w14:paraId="4C35DA6E" w14:textId="77777777" w:rsidR="007B6129" w:rsidRPr="0059791C" w:rsidRDefault="007B6129" w:rsidP="007B6129">
      <w:pPr>
        <w:ind w:left="1440"/>
      </w:pPr>
      <w:r w:rsidRPr="0059791C">
        <w:rPr>
          <w:bCs/>
          <w:i/>
        </w:rPr>
        <w:t>Accomplishments</w:t>
      </w:r>
      <w:r w:rsidRPr="0059791C">
        <w:rPr>
          <w:bCs/>
        </w:rPr>
        <w:t>:  Published</w:t>
      </w:r>
      <w:r w:rsidRPr="0059791C">
        <w:t xml:space="preserve"> "Trends in smoking among adults with mental illness and association between mental health treatment and smoking cessation" in </w:t>
      </w:r>
      <w:r w:rsidRPr="0059791C">
        <w:rPr>
          <w:i/>
        </w:rPr>
        <w:t xml:space="preserve">JAMA. </w:t>
      </w:r>
      <w:r w:rsidRPr="0059791C">
        <w:t>[RI #34]</w:t>
      </w:r>
    </w:p>
    <w:p w14:paraId="49098B19" w14:textId="77777777" w:rsidR="007B6129" w:rsidRPr="0059791C" w:rsidRDefault="007B6129" w:rsidP="007B6129">
      <w:pPr>
        <w:autoSpaceDE w:val="0"/>
        <w:autoSpaceDN w:val="0"/>
        <w:adjustRightInd w:val="0"/>
        <w:ind w:left="1440" w:hanging="1440"/>
      </w:pPr>
      <w:r w:rsidRPr="0059791C">
        <w:t>2015</w:t>
      </w:r>
      <w:r w:rsidRPr="0059791C">
        <w:tab/>
        <w:t>Piter Jules</w:t>
      </w:r>
    </w:p>
    <w:p w14:paraId="0E2A0F75" w14:textId="77777777" w:rsidR="007B6129" w:rsidRPr="00727BCE" w:rsidRDefault="007B6129" w:rsidP="007B6129">
      <w:pPr>
        <w:pStyle w:val="NormalWeb"/>
        <w:spacing w:before="0" w:beforeAutospacing="0" w:after="0" w:afterAutospacing="0"/>
        <w:ind w:left="1440"/>
        <w:outlineLvl w:val="0"/>
        <w:rPr>
          <w:bCs/>
        </w:rPr>
      </w:pPr>
      <w:r w:rsidRPr="00727BCE">
        <w:rPr>
          <w:bCs/>
          <w:i/>
        </w:rPr>
        <w:t>Current</w:t>
      </w:r>
      <w:r w:rsidRPr="00727BCE">
        <w:rPr>
          <w:bCs/>
        </w:rPr>
        <w:t>:  CHA staff</w:t>
      </w:r>
    </w:p>
    <w:p w14:paraId="7E9FB904" w14:textId="77777777" w:rsidR="007B6129" w:rsidRPr="0059791C" w:rsidRDefault="007B6129" w:rsidP="007B6129">
      <w:pPr>
        <w:pStyle w:val="NormalWeb"/>
        <w:spacing w:before="0" w:beforeAutospacing="0" w:after="0" w:afterAutospacing="0"/>
        <w:ind w:left="1440"/>
        <w:outlineLvl w:val="0"/>
        <w:rPr>
          <w:bCs/>
        </w:rPr>
      </w:pPr>
      <w:r w:rsidRPr="0059791C">
        <w:rPr>
          <w:bCs/>
          <w:i/>
        </w:rPr>
        <w:lastRenderedPageBreak/>
        <w:t>Career stage:</w:t>
      </w:r>
      <w:r w:rsidRPr="0059791C">
        <w:rPr>
          <w:bCs/>
        </w:rPr>
        <w:t xml:space="preserve">  </w:t>
      </w:r>
      <w:r w:rsidRPr="0059791C">
        <w:t>Northeastern School of Nursing</w:t>
      </w:r>
    </w:p>
    <w:p w14:paraId="5089D386"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xml:space="preserve">:  </w:t>
      </w:r>
      <w:r w:rsidRPr="0059791C">
        <w:t>Primary Mentor for Research Practicum</w:t>
      </w:r>
    </w:p>
    <w:p w14:paraId="5284AC4C" w14:textId="6E8F3FC4" w:rsidR="007B6129" w:rsidRPr="00391D0A" w:rsidRDefault="007B6129" w:rsidP="007B6129">
      <w:pPr>
        <w:ind w:left="1440"/>
        <w:rPr>
          <w:bCs/>
        </w:rPr>
      </w:pPr>
      <w:r w:rsidRPr="0059791C">
        <w:rPr>
          <w:bCs/>
          <w:i/>
        </w:rPr>
        <w:t>Accomplishments</w:t>
      </w:r>
      <w:r w:rsidRPr="0059791C">
        <w:rPr>
          <w:bCs/>
        </w:rPr>
        <w:t xml:space="preserve">:  </w:t>
      </w:r>
      <w:r w:rsidR="00391D0A">
        <w:rPr>
          <w:bCs/>
        </w:rPr>
        <w:t>Published m</w:t>
      </w:r>
      <w:r w:rsidRPr="00391D0A">
        <w:rPr>
          <w:bCs/>
        </w:rPr>
        <w:t>anuscript "</w:t>
      </w:r>
      <w:r w:rsidR="00391D0A" w:rsidRPr="00391D0A">
        <w:rPr>
          <w:bCs/>
        </w:rPr>
        <w:t xml:space="preserve"> Examining racial/ethnic differences in patterns of benzodiazepine prescription and misuse</w:t>
      </w:r>
      <w:r w:rsidR="00391D0A">
        <w:rPr>
          <w:bCs/>
        </w:rPr>
        <w:t xml:space="preserve">” in </w:t>
      </w:r>
      <w:r w:rsidR="00391D0A">
        <w:rPr>
          <w:bCs/>
          <w:i/>
        </w:rPr>
        <w:t>Drug and Alcohol Dependence</w:t>
      </w:r>
      <w:r w:rsidR="00391D0A">
        <w:rPr>
          <w:bCs/>
        </w:rPr>
        <w:t>. [RI #82]</w:t>
      </w:r>
      <w:r w:rsidRPr="00391D0A">
        <w:rPr>
          <w:bCs/>
        </w:rPr>
        <w:t xml:space="preserve">   </w:t>
      </w:r>
    </w:p>
    <w:p w14:paraId="46D2B9AC" w14:textId="77777777" w:rsidR="00727BCE" w:rsidRPr="0059791C" w:rsidRDefault="00727BCE" w:rsidP="00727BCE">
      <w:pPr>
        <w:autoSpaceDE w:val="0"/>
        <w:autoSpaceDN w:val="0"/>
        <w:adjustRightInd w:val="0"/>
        <w:ind w:left="1440" w:hanging="1440"/>
      </w:pPr>
      <w:r w:rsidRPr="0059791C">
        <w:t>201</w:t>
      </w:r>
      <w:r>
        <w:t>5</w:t>
      </w:r>
      <w:r w:rsidRPr="0059791C">
        <w:t>-</w:t>
      </w:r>
      <w:r w:rsidR="00A30033">
        <w:t>2017</w:t>
      </w:r>
      <w:r w:rsidRPr="0059791C">
        <w:t xml:space="preserve"> </w:t>
      </w:r>
      <w:r w:rsidRPr="0059791C">
        <w:tab/>
      </w:r>
      <w:r>
        <w:t>Timothy Creedon</w:t>
      </w:r>
    </w:p>
    <w:p w14:paraId="46377569" w14:textId="5DB4CC65" w:rsidR="00AE0D5F" w:rsidRDefault="00727BCE" w:rsidP="00727BCE">
      <w:pPr>
        <w:pStyle w:val="NormalWeb"/>
        <w:spacing w:before="0" w:beforeAutospacing="0" w:after="0" w:afterAutospacing="0"/>
        <w:ind w:left="1440"/>
        <w:outlineLvl w:val="0"/>
        <w:rPr>
          <w:bCs/>
        </w:rPr>
      </w:pPr>
      <w:r w:rsidRPr="00727BCE">
        <w:rPr>
          <w:bCs/>
          <w:i/>
        </w:rPr>
        <w:t>Curren</w:t>
      </w:r>
      <w:r w:rsidR="00AE0D5F">
        <w:rPr>
          <w:bCs/>
          <w:i/>
        </w:rPr>
        <w:t>t</w:t>
      </w:r>
      <w:r w:rsidR="00AE0D5F">
        <w:rPr>
          <w:bCs/>
        </w:rPr>
        <w:t xml:space="preserve">: Researcher, IBM Watson  </w:t>
      </w:r>
    </w:p>
    <w:p w14:paraId="1D29E210" w14:textId="76C6DDCA" w:rsidR="00727BCE" w:rsidRPr="0059791C" w:rsidRDefault="00727BCE" w:rsidP="00727BCE">
      <w:pPr>
        <w:pStyle w:val="NormalWeb"/>
        <w:spacing w:before="0" w:beforeAutospacing="0" w:after="0" w:afterAutospacing="0"/>
        <w:ind w:left="1440"/>
        <w:outlineLvl w:val="0"/>
        <w:rPr>
          <w:bCs/>
        </w:rPr>
      </w:pPr>
      <w:r w:rsidRPr="0059791C">
        <w:rPr>
          <w:bCs/>
          <w:i/>
        </w:rPr>
        <w:t>Career stage:</w:t>
      </w:r>
      <w:r w:rsidRPr="0059791C">
        <w:rPr>
          <w:bCs/>
        </w:rPr>
        <w:t xml:space="preserve">  </w:t>
      </w:r>
      <w:r>
        <w:rPr>
          <w:bCs/>
        </w:rPr>
        <w:t xml:space="preserve">PhD Candidate, Brandeis University </w:t>
      </w:r>
    </w:p>
    <w:p w14:paraId="6AD24CD6" w14:textId="77777777" w:rsidR="00727BCE" w:rsidRPr="0059791C" w:rsidRDefault="00727BCE" w:rsidP="00727BCE">
      <w:pPr>
        <w:pStyle w:val="NormalWeb"/>
        <w:spacing w:before="0" w:beforeAutospacing="0" w:after="0" w:afterAutospacing="0"/>
        <w:ind w:left="1440"/>
        <w:outlineLvl w:val="0"/>
        <w:rPr>
          <w:bCs/>
        </w:rPr>
      </w:pPr>
      <w:r w:rsidRPr="0059791C">
        <w:rPr>
          <w:bCs/>
          <w:i/>
        </w:rPr>
        <w:t>Mentoring role</w:t>
      </w:r>
      <w:r w:rsidRPr="0059791C">
        <w:rPr>
          <w:bCs/>
        </w:rPr>
        <w:t xml:space="preserve">:  </w:t>
      </w:r>
      <w:r>
        <w:rPr>
          <w:bCs/>
        </w:rPr>
        <w:t>R</w:t>
      </w:r>
      <w:r w:rsidRPr="0059791C">
        <w:rPr>
          <w:bCs/>
        </w:rPr>
        <w:t>esearch mentor</w:t>
      </w:r>
    </w:p>
    <w:p w14:paraId="20DAA375" w14:textId="38AA5A4B" w:rsidR="00727BCE" w:rsidRPr="003E2FED" w:rsidRDefault="00727BCE" w:rsidP="00727BCE">
      <w:pPr>
        <w:ind w:left="1440"/>
      </w:pPr>
      <w:r w:rsidRPr="0059791C">
        <w:rPr>
          <w:bCs/>
          <w:i/>
        </w:rPr>
        <w:t>Accomplishments</w:t>
      </w:r>
      <w:r w:rsidRPr="0059791C">
        <w:rPr>
          <w:bCs/>
        </w:rPr>
        <w:t xml:space="preserve">:  </w:t>
      </w:r>
      <w:r>
        <w:rPr>
          <w:bCs/>
        </w:rPr>
        <w:t>Published "</w:t>
      </w:r>
      <w:r>
        <w:t xml:space="preserve">Affordable Care Act has preliminary success in improving access to mental health care, but not in reducing mental health care disparities or increasing rates of substance use treatment" in </w:t>
      </w:r>
      <w:r w:rsidRPr="00727BCE">
        <w:rPr>
          <w:i/>
        </w:rPr>
        <w:t>Health Affairs</w:t>
      </w:r>
      <w:r>
        <w:rPr>
          <w:i/>
        </w:rPr>
        <w:t>.</w:t>
      </w:r>
      <w:r w:rsidR="003E2FED">
        <w:rPr>
          <w:i/>
        </w:rPr>
        <w:t xml:space="preserve"> </w:t>
      </w:r>
      <w:r w:rsidR="003E2FED">
        <w:t>[RI #5</w:t>
      </w:r>
      <w:r w:rsidR="00391D0A">
        <w:t>6</w:t>
      </w:r>
      <w:r w:rsidR="003E2FED">
        <w:t>]</w:t>
      </w:r>
      <w:r w:rsidR="00391D0A">
        <w:t>,</w:t>
      </w:r>
      <w:r w:rsidR="000D4958">
        <w:t xml:space="preserve"> among </w:t>
      </w:r>
      <w:r w:rsidR="0011622C">
        <w:t xml:space="preserve">multiple </w:t>
      </w:r>
      <w:r w:rsidR="000D4958">
        <w:t xml:space="preserve">other publications </w:t>
      </w:r>
      <w:r w:rsidR="00391D0A">
        <w:t>published [</w:t>
      </w:r>
      <w:r w:rsidR="0011622C">
        <w:t>e.g.,RI #82]</w:t>
      </w:r>
      <w:r w:rsidR="00391D0A">
        <w:t>.</w:t>
      </w:r>
    </w:p>
    <w:p w14:paraId="7EBD80C3" w14:textId="77777777" w:rsidR="00B950BD" w:rsidRPr="0059791C" w:rsidRDefault="00B950BD" w:rsidP="00B950BD">
      <w:pPr>
        <w:autoSpaceDE w:val="0"/>
        <w:autoSpaceDN w:val="0"/>
        <w:adjustRightInd w:val="0"/>
        <w:ind w:left="1440" w:hanging="1440"/>
      </w:pPr>
      <w:r>
        <w:t>2015</w:t>
      </w:r>
      <w:r w:rsidRPr="0059791C">
        <w:t>-</w:t>
      </w:r>
      <w:r w:rsidR="00A30033">
        <w:t>2017</w:t>
      </w:r>
      <w:r w:rsidRPr="0059791C">
        <w:t xml:space="preserve"> </w:t>
      </w:r>
      <w:r w:rsidRPr="0059791C">
        <w:tab/>
      </w:r>
      <w:r>
        <w:t>Ana Progovac</w:t>
      </w:r>
      <w:r w:rsidRPr="0059791C">
        <w:t xml:space="preserve">, </w:t>
      </w:r>
      <w:r>
        <w:t>PhD</w:t>
      </w:r>
    </w:p>
    <w:p w14:paraId="4701C10F" w14:textId="6A689D10" w:rsidR="00B950BD" w:rsidRPr="0059791C" w:rsidRDefault="00B950BD" w:rsidP="00B950BD">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sidR="00AE0D5F">
        <w:rPr>
          <w:bCs/>
        </w:rPr>
        <w:t>Instructor, Harvard Medical School, Psychiatry</w:t>
      </w:r>
    </w:p>
    <w:p w14:paraId="29583EFB" w14:textId="59101E3C" w:rsidR="00B950BD" w:rsidRPr="0059791C" w:rsidRDefault="00B950BD" w:rsidP="00B950BD">
      <w:pPr>
        <w:pStyle w:val="NormalWeb"/>
        <w:spacing w:before="0" w:beforeAutospacing="0" w:after="0" w:afterAutospacing="0"/>
        <w:ind w:left="1440"/>
        <w:outlineLvl w:val="0"/>
        <w:rPr>
          <w:bCs/>
        </w:rPr>
      </w:pPr>
      <w:r w:rsidRPr="0059791C">
        <w:rPr>
          <w:bCs/>
          <w:i/>
        </w:rPr>
        <w:t>Mentoring role</w:t>
      </w:r>
      <w:r w:rsidRPr="0059791C">
        <w:rPr>
          <w:bCs/>
        </w:rPr>
        <w:t>:  Primary research mentor</w:t>
      </w:r>
      <w:r w:rsidR="00AE0D5F">
        <w:rPr>
          <w:bCs/>
        </w:rPr>
        <w:t xml:space="preserve"> for NIMH Postdoctoral Fellowship</w:t>
      </w:r>
    </w:p>
    <w:p w14:paraId="3974F78E" w14:textId="676BE62F" w:rsidR="00B950BD" w:rsidRDefault="00B950BD" w:rsidP="00B950BD">
      <w:pPr>
        <w:ind w:left="1440"/>
      </w:pPr>
      <w:r w:rsidRPr="0059791C">
        <w:rPr>
          <w:bCs/>
          <w:i/>
        </w:rPr>
        <w:t>Accomplishments</w:t>
      </w:r>
      <w:r w:rsidR="00391D0A">
        <w:rPr>
          <w:bCs/>
        </w:rPr>
        <w:t xml:space="preserve">: </w:t>
      </w:r>
      <w:r w:rsidR="000D4958">
        <w:rPr>
          <w:bCs/>
        </w:rPr>
        <w:t>NIMHD R03 award, multiple Harvard Medical School awards, multiple co-authored publications</w:t>
      </w:r>
      <w:r w:rsidR="00391D0A">
        <w:rPr>
          <w:bCs/>
        </w:rPr>
        <w:t xml:space="preserve"> [e.g., RI #78]</w:t>
      </w:r>
    </w:p>
    <w:p w14:paraId="5749CA4B" w14:textId="77777777" w:rsidR="007B6129" w:rsidRPr="0059791C" w:rsidRDefault="00A30033" w:rsidP="007B6129">
      <w:pPr>
        <w:autoSpaceDE w:val="0"/>
        <w:autoSpaceDN w:val="0"/>
        <w:adjustRightInd w:val="0"/>
        <w:ind w:left="1440" w:hanging="1440"/>
      </w:pPr>
      <w:r>
        <w:t>2016</w:t>
      </w:r>
      <w:r w:rsidR="007B6129" w:rsidRPr="0059791C">
        <w:tab/>
        <w:t>James McKenzie, MD</w:t>
      </w:r>
    </w:p>
    <w:p w14:paraId="44E27291" w14:textId="77777777" w:rsidR="007B6129" w:rsidRPr="0059791C" w:rsidRDefault="007B6129" w:rsidP="007B6129">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CHA Child Psychiatry Fellow</w:t>
      </w:r>
    </w:p>
    <w:p w14:paraId="3E51FDEA"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Research preceptor</w:t>
      </w:r>
    </w:p>
    <w:p w14:paraId="6A86E0A8" w14:textId="77777777" w:rsidR="007B6129" w:rsidRPr="0059791C" w:rsidRDefault="007B6129" w:rsidP="007B6129">
      <w:pPr>
        <w:ind w:left="1440"/>
      </w:pPr>
      <w:r w:rsidRPr="0059791C">
        <w:rPr>
          <w:bCs/>
          <w:i/>
        </w:rPr>
        <w:t>Accomplishments</w:t>
      </w:r>
      <w:r w:rsidRPr="0059791C">
        <w:rPr>
          <w:bCs/>
        </w:rPr>
        <w:t>:  Work ongoing</w:t>
      </w:r>
    </w:p>
    <w:p w14:paraId="53658763" w14:textId="77777777" w:rsidR="007B6129" w:rsidRPr="0059791C" w:rsidRDefault="007B6129" w:rsidP="007B6129">
      <w:pPr>
        <w:autoSpaceDE w:val="0"/>
        <w:autoSpaceDN w:val="0"/>
        <w:adjustRightInd w:val="0"/>
        <w:ind w:left="1440" w:hanging="1440"/>
      </w:pPr>
      <w:r w:rsidRPr="0059791C">
        <w:t>2016-</w:t>
      </w:r>
      <w:r w:rsidR="00A30033">
        <w:t>2017</w:t>
      </w:r>
      <w:r w:rsidRPr="0059791C">
        <w:t xml:space="preserve"> </w:t>
      </w:r>
      <w:r w:rsidRPr="0059791C">
        <w:tab/>
        <w:t>Nicholas Carson, MD</w:t>
      </w:r>
    </w:p>
    <w:p w14:paraId="7907D28E" w14:textId="77777777" w:rsidR="007B6129" w:rsidRPr="0059791C" w:rsidRDefault="007B6129" w:rsidP="007B6129">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Staff/Faculty CHA/HMS</w:t>
      </w:r>
    </w:p>
    <w:p w14:paraId="3C257983" w14:textId="77777777" w:rsidR="007B6129" w:rsidRPr="0059791C" w:rsidRDefault="007B6129" w:rsidP="007B6129">
      <w:pPr>
        <w:pStyle w:val="NormalWeb"/>
        <w:spacing w:before="0" w:beforeAutospacing="0" w:after="0" w:afterAutospacing="0"/>
        <w:ind w:left="1440"/>
        <w:outlineLvl w:val="0"/>
        <w:rPr>
          <w:bCs/>
        </w:rPr>
      </w:pPr>
      <w:r w:rsidRPr="0059791C">
        <w:rPr>
          <w:bCs/>
          <w:i/>
        </w:rPr>
        <w:t>Mentoring role</w:t>
      </w:r>
      <w:r w:rsidRPr="0059791C">
        <w:rPr>
          <w:bCs/>
        </w:rPr>
        <w:t>:  Primary research mentor</w:t>
      </w:r>
    </w:p>
    <w:p w14:paraId="04B36E09" w14:textId="1216891E" w:rsidR="007B6129" w:rsidRDefault="007B6129" w:rsidP="007B6129">
      <w:pPr>
        <w:ind w:left="1440"/>
        <w:rPr>
          <w:bCs/>
        </w:rPr>
      </w:pPr>
      <w:r w:rsidRPr="0059791C">
        <w:rPr>
          <w:bCs/>
          <w:i/>
        </w:rPr>
        <w:t>Accomplishments</w:t>
      </w:r>
      <w:r w:rsidRPr="0059791C">
        <w:rPr>
          <w:bCs/>
        </w:rPr>
        <w:t xml:space="preserve">:  </w:t>
      </w:r>
      <w:r w:rsidR="00391D0A">
        <w:rPr>
          <w:bCs/>
        </w:rPr>
        <w:t>Multiple co-authored publications [e.g., RI #73]</w:t>
      </w:r>
    </w:p>
    <w:p w14:paraId="25C14FF0" w14:textId="72DD6EC3" w:rsidR="002E2CAB" w:rsidRPr="0059791C" w:rsidRDefault="002E2CAB" w:rsidP="002E2CAB">
      <w:pPr>
        <w:autoSpaceDE w:val="0"/>
        <w:autoSpaceDN w:val="0"/>
        <w:adjustRightInd w:val="0"/>
        <w:ind w:left="1440" w:hanging="1440"/>
      </w:pPr>
      <w:r>
        <w:t>2017-2018</w:t>
      </w:r>
      <w:r w:rsidRPr="0059791C">
        <w:tab/>
      </w:r>
      <w:r>
        <w:t>Rajan Sonik</w:t>
      </w:r>
      <w:r w:rsidRPr="0059791C">
        <w:t xml:space="preserve">, </w:t>
      </w:r>
      <w:r>
        <w:t>PhD</w:t>
      </w:r>
    </w:p>
    <w:p w14:paraId="04247126" w14:textId="7C0F5714" w:rsidR="002E2CAB" w:rsidRPr="0059791C" w:rsidRDefault="002E2CAB" w:rsidP="002E2CAB">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Pr>
          <w:bCs/>
        </w:rPr>
        <w:t>Postdoctoral Fellow</w:t>
      </w:r>
    </w:p>
    <w:p w14:paraId="051572CF" w14:textId="77777777" w:rsidR="002E2CAB" w:rsidRPr="0059791C" w:rsidRDefault="002E2CAB" w:rsidP="002E2CAB">
      <w:pPr>
        <w:pStyle w:val="NormalWeb"/>
        <w:spacing w:before="0" w:beforeAutospacing="0" w:after="0" w:afterAutospacing="0"/>
        <w:ind w:left="1440"/>
        <w:outlineLvl w:val="0"/>
        <w:rPr>
          <w:bCs/>
        </w:rPr>
      </w:pPr>
      <w:r w:rsidRPr="0059791C">
        <w:rPr>
          <w:bCs/>
          <w:i/>
        </w:rPr>
        <w:t>Mentoring role</w:t>
      </w:r>
      <w:r w:rsidRPr="0059791C">
        <w:rPr>
          <w:bCs/>
        </w:rPr>
        <w:t>:  Primary research mentor</w:t>
      </w:r>
    </w:p>
    <w:p w14:paraId="22E224ED" w14:textId="28BAC328" w:rsidR="002E2CAB" w:rsidRDefault="002E2CAB" w:rsidP="002E2CAB">
      <w:pPr>
        <w:ind w:left="1440"/>
        <w:rPr>
          <w:bCs/>
        </w:rPr>
      </w:pPr>
      <w:r w:rsidRPr="0059791C">
        <w:rPr>
          <w:bCs/>
          <w:i/>
        </w:rPr>
        <w:t>Accomplishments</w:t>
      </w:r>
      <w:r w:rsidRPr="0059791C">
        <w:rPr>
          <w:bCs/>
        </w:rPr>
        <w:t xml:space="preserve">:  </w:t>
      </w:r>
      <w:r w:rsidR="00890E27">
        <w:rPr>
          <w:bCs/>
        </w:rPr>
        <w:t>Neal Alan Mysell Award for best poster presentation at 2018 HMS Psychiatry Research Day</w:t>
      </w:r>
      <w:r w:rsidR="0011622C">
        <w:rPr>
          <w:bCs/>
        </w:rPr>
        <w:t>, multiple co-authored publications [RI#88,92]</w:t>
      </w:r>
    </w:p>
    <w:p w14:paraId="6F32B310" w14:textId="77777777" w:rsidR="000D4958" w:rsidRPr="000D4958" w:rsidRDefault="000D4958" w:rsidP="000D4958">
      <w:pPr>
        <w:pStyle w:val="m-6946222531875531275msolistparagraph"/>
        <w:shd w:val="clear" w:color="auto" w:fill="FFFFFF"/>
        <w:spacing w:before="0" w:beforeAutospacing="0" w:after="0" w:afterAutospacing="0"/>
        <w:ind w:left="1440" w:hanging="1440"/>
        <w:rPr>
          <w:color w:val="222222"/>
          <w:szCs w:val="22"/>
        </w:rPr>
      </w:pPr>
      <w:r w:rsidRPr="000D4958">
        <w:rPr>
          <w:color w:val="222222"/>
          <w:szCs w:val="22"/>
        </w:rPr>
        <w:t>2017-2020</w:t>
      </w:r>
      <w:r w:rsidRPr="000D4958">
        <w:rPr>
          <w:color w:val="222222"/>
          <w:szCs w:val="22"/>
        </w:rPr>
        <w:tab/>
        <w:t>Corrie Vilsaint, Ph.D.</w:t>
      </w:r>
    </w:p>
    <w:p w14:paraId="1AC562AD" w14:textId="3A0BAAD6" w:rsidR="000D4958" w:rsidRPr="000D4958" w:rsidRDefault="000D4958" w:rsidP="000D4958">
      <w:pPr>
        <w:pStyle w:val="m-6946222531875531275msolistparagraph"/>
        <w:shd w:val="clear" w:color="auto" w:fill="FFFFFF"/>
        <w:spacing w:before="0" w:beforeAutospacing="0" w:after="0" w:afterAutospacing="0"/>
        <w:ind w:left="1440"/>
        <w:rPr>
          <w:color w:val="222222"/>
          <w:sz w:val="20"/>
          <w:szCs w:val="19"/>
        </w:rPr>
      </w:pPr>
      <w:r w:rsidRPr="000D4958">
        <w:rPr>
          <w:i/>
          <w:color w:val="222222"/>
          <w:szCs w:val="22"/>
        </w:rPr>
        <w:t>Current/Career stage</w:t>
      </w:r>
      <w:r w:rsidRPr="000D4958">
        <w:rPr>
          <w:color w:val="222222"/>
          <w:szCs w:val="22"/>
        </w:rPr>
        <w:t>: Research Fellow, Recovery Research Institute, Center for Addiction Medicine, MGH-HMS. NIAAA F32AA025823, Racial and Ethnic Disparities in Alcohol and Other Drug Use Disorder Recovery</w:t>
      </w:r>
      <w:r w:rsidRPr="000D4958">
        <w:rPr>
          <w:color w:val="222222"/>
          <w:szCs w:val="22"/>
        </w:rPr>
        <w:br/>
      </w:r>
      <w:r w:rsidRPr="000D4958">
        <w:rPr>
          <w:i/>
          <w:color w:val="222222"/>
          <w:szCs w:val="22"/>
        </w:rPr>
        <w:t>Mentoring role</w:t>
      </w:r>
      <w:r w:rsidRPr="000D4958">
        <w:rPr>
          <w:color w:val="222222"/>
          <w:szCs w:val="22"/>
        </w:rPr>
        <w:t>: Co-mentor, Provide ongoing research supervision and consultation fo</w:t>
      </w:r>
      <w:r w:rsidR="0011622C">
        <w:rPr>
          <w:color w:val="222222"/>
          <w:szCs w:val="22"/>
        </w:rPr>
        <w:t>r developing research projects.</w:t>
      </w:r>
      <w:r w:rsidRPr="000D4958">
        <w:rPr>
          <w:color w:val="222222"/>
          <w:szCs w:val="22"/>
        </w:rPr>
        <w:t xml:space="preserve"> I am co-mentor.</w:t>
      </w:r>
    </w:p>
    <w:p w14:paraId="3C82AF0E" w14:textId="3922B641" w:rsidR="000D4958" w:rsidRDefault="000D4958" w:rsidP="000D4958">
      <w:pPr>
        <w:ind w:left="1440"/>
        <w:rPr>
          <w:bCs/>
        </w:rPr>
      </w:pPr>
      <w:r w:rsidRPr="0059791C">
        <w:rPr>
          <w:bCs/>
          <w:i/>
        </w:rPr>
        <w:t>Accomplishments</w:t>
      </w:r>
      <w:r w:rsidRPr="0059791C">
        <w:rPr>
          <w:bCs/>
        </w:rPr>
        <w:t>:  Work ongoing</w:t>
      </w:r>
    </w:p>
    <w:p w14:paraId="1C5DEC33" w14:textId="55C160E0" w:rsidR="00A92387" w:rsidRPr="0059791C" w:rsidRDefault="00A92387" w:rsidP="00A92387">
      <w:pPr>
        <w:autoSpaceDE w:val="0"/>
        <w:autoSpaceDN w:val="0"/>
        <w:adjustRightInd w:val="0"/>
        <w:ind w:left="1440" w:hanging="1440"/>
      </w:pPr>
      <w:r>
        <w:t>2017-2019</w:t>
      </w:r>
      <w:r w:rsidRPr="0059791C">
        <w:tab/>
      </w:r>
      <w:r>
        <w:t>Michael Flores</w:t>
      </w:r>
      <w:r w:rsidRPr="0059791C">
        <w:t xml:space="preserve">, </w:t>
      </w:r>
      <w:r>
        <w:t>PhD</w:t>
      </w:r>
    </w:p>
    <w:p w14:paraId="5A3B27A2" w14:textId="77777777" w:rsidR="00A92387" w:rsidRPr="0059791C" w:rsidRDefault="00A92387" w:rsidP="00A92387">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Pr>
          <w:bCs/>
        </w:rPr>
        <w:t>Postdoctoral Fellow</w:t>
      </w:r>
    </w:p>
    <w:p w14:paraId="2A6C5A27" w14:textId="77777777" w:rsidR="00A92387" w:rsidRPr="0059791C" w:rsidRDefault="00A92387" w:rsidP="00A92387">
      <w:pPr>
        <w:pStyle w:val="NormalWeb"/>
        <w:spacing w:before="0" w:beforeAutospacing="0" w:after="0" w:afterAutospacing="0"/>
        <w:ind w:left="1440"/>
        <w:outlineLvl w:val="0"/>
        <w:rPr>
          <w:bCs/>
        </w:rPr>
      </w:pPr>
      <w:r w:rsidRPr="0059791C">
        <w:rPr>
          <w:bCs/>
          <w:i/>
        </w:rPr>
        <w:t>Mentoring role</w:t>
      </w:r>
      <w:r w:rsidRPr="0059791C">
        <w:rPr>
          <w:bCs/>
        </w:rPr>
        <w:t>:  Primary research mentor</w:t>
      </w:r>
    </w:p>
    <w:p w14:paraId="19CB5E04" w14:textId="1389BCAD" w:rsidR="00A92387" w:rsidRDefault="00A92387" w:rsidP="00A92387">
      <w:pPr>
        <w:ind w:left="1440"/>
        <w:rPr>
          <w:bCs/>
        </w:rPr>
      </w:pPr>
      <w:r w:rsidRPr="0059791C">
        <w:rPr>
          <w:bCs/>
          <w:i/>
        </w:rPr>
        <w:t>Accomplishments</w:t>
      </w:r>
      <w:r w:rsidRPr="0059791C">
        <w:rPr>
          <w:bCs/>
        </w:rPr>
        <w:t xml:space="preserve">:  </w:t>
      </w:r>
      <w:r w:rsidR="008242D6">
        <w:rPr>
          <w:bCs/>
        </w:rPr>
        <w:t xml:space="preserve">Harvard Medical School Zinberg Psychiatry Fellowship </w:t>
      </w:r>
    </w:p>
    <w:p w14:paraId="083A5789" w14:textId="791B33E7" w:rsidR="0011622C" w:rsidRDefault="0011622C" w:rsidP="00A92387">
      <w:pPr>
        <w:rPr>
          <w:bCs/>
        </w:rPr>
      </w:pPr>
      <w:r>
        <w:rPr>
          <w:bCs/>
        </w:rPr>
        <w:t>2018-2019</w:t>
      </w:r>
      <w:r>
        <w:rPr>
          <w:bCs/>
        </w:rPr>
        <w:tab/>
        <w:t>Kelly Yang, BA</w:t>
      </w:r>
    </w:p>
    <w:p w14:paraId="422933C6" w14:textId="2AF908D2" w:rsidR="0011622C" w:rsidRPr="0059791C" w:rsidRDefault="0011622C" w:rsidP="0011622C">
      <w:pPr>
        <w:pStyle w:val="NormalWeb"/>
        <w:spacing w:before="0" w:beforeAutospacing="0" w:after="0" w:afterAutospacing="0"/>
        <w:ind w:left="1440"/>
        <w:outlineLvl w:val="0"/>
        <w:rPr>
          <w:bCs/>
        </w:rPr>
      </w:pPr>
      <w:r>
        <w:rPr>
          <w:bCs/>
          <w:i/>
        </w:rPr>
        <w:t>C</w:t>
      </w:r>
      <w:r w:rsidRPr="00727BCE">
        <w:rPr>
          <w:bCs/>
          <w:i/>
        </w:rPr>
        <w:t>urrent</w:t>
      </w:r>
      <w:r w:rsidRPr="00727BCE">
        <w:rPr>
          <w:bCs/>
        </w:rPr>
        <w:t>/</w:t>
      </w:r>
      <w:r w:rsidRPr="0059791C">
        <w:rPr>
          <w:bCs/>
          <w:i/>
        </w:rPr>
        <w:t>Career stage:</w:t>
      </w:r>
      <w:r w:rsidRPr="0059791C">
        <w:rPr>
          <w:bCs/>
        </w:rPr>
        <w:t xml:space="preserve">  </w:t>
      </w:r>
      <w:r>
        <w:rPr>
          <w:bCs/>
        </w:rPr>
        <w:t>Medical student</w:t>
      </w:r>
    </w:p>
    <w:p w14:paraId="41B40952" w14:textId="65AE8858" w:rsidR="0011622C" w:rsidRPr="0059791C" w:rsidRDefault="0011622C" w:rsidP="0011622C">
      <w:pPr>
        <w:pStyle w:val="NormalWeb"/>
        <w:spacing w:before="0" w:beforeAutospacing="0" w:after="0" w:afterAutospacing="0"/>
        <w:ind w:left="1440"/>
        <w:outlineLvl w:val="0"/>
        <w:rPr>
          <w:bCs/>
        </w:rPr>
      </w:pPr>
      <w:r w:rsidRPr="0059791C">
        <w:rPr>
          <w:bCs/>
          <w:i/>
        </w:rPr>
        <w:t>Mentoring role</w:t>
      </w:r>
      <w:r w:rsidRPr="0059791C">
        <w:rPr>
          <w:bCs/>
        </w:rPr>
        <w:t xml:space="preserve">:  Primary </w:t>
      </w:r>
      <w:r>
        <w:rPr>
          <w:bCs/>
        </w:rPr>
        <w:t xml:space="preserve">internship </w:t>
      </w:r>
      <w:r w:rsidRPr="0059791C">
        <w:rPr>
          <w:bCs/>
        </w:rPr>
        <w:t>mentor</w:t>
      </w:r>
    </w:p>
    <w:p w14:paraId="32D67930" w14:textId="7D00DBC9" w:rsidR="0011622C" w:rsidRDefault="0011622C" w:rsidP="0011622C">
      <w:pPr>
        <w:ind w:left="1440"/>
        <w:rPr>
          <w:bCs/>
        </w:rPr>
      </w:pPr>
      <w:r w:rsidRPr="0059791C">
        <w:rPr>
          <w:bCs/>
          <w:i/>
        </w:rPr>
        <w:t>Accomplishments</w:t>
      </w:r>
      <w:r>
        <w:rPr>
          <w:bCs/>
        </w:rPr>
        <w:t>: Co-authored manuscript [RI#102]</w:t>
      </w:r>
    </w:p>
    <w:p w14:paraId="709CBE72" w14:textId="747A05B8" w:rsidR="00A92387" w:rsidRDefault="00A92387" w:rsidP="00A92387">
      <w:pPr>
        <w:rPr>
          <w:bCs/>
        </w:rPr>
      </w:pPr>
      <w:r w:rsidRPr="00A92387">
        <w:rPr>
          <w:bCs/>
        </w:rPr>
        <w:t>2018-</w:t>
      </w:r>
      <w:r>
        <w:rPr>
          <w:bCs/>
        </w:rPr>
        <w:t>2020</w:t>
      </w:r>
      <w:r>
        <w:rPr>
          <w:bCs/>
        </w:rPr>
        <w:tab/>
        <w:t>Leslie Adams, PhD</w:t>
      </w:r>
    </w:p>
    <w:p w14:paraId="65C6FACB" w14:textId="391B00D1" w:rsidR="00A92387" w:rsidRPr="0059791C" w:rsidRDefault="00A92387" w:rsidP="00A92387">
      <w:pPr>
        <w:pStyle w:val="NormalWeb"/>
        <w:spacing w:before="0" w:beforeAutospacing="0" w:after="0" w:afterAutospacing="0"/>
        <w:ind w:left="1440"/>
        <w:outlineLvl w:val="0"/>
        <w:rPr>
          <w:bCs/>
        </w:rPr>
      </w:pPr>
      <w:r w:rsidRPr="00727BCE">
        <w:rPr>
          <w:bCs/>
          <w:i/>
        </w:rPr>
        <w:t>Current</w:t>
      </w:r>
      <w:r w:rsidRPr="00727BCE">
        <w:rPr>
          <w:bCs/>
        </w:rPr>
        <w:t>/</w:t>
      </w:r>
      <w:r w:rsidRPr="0059791C">
        <w:rPr>
          <w:bCs/>
          <w:i/>
        </w:rPr>
        <w:t>Career stage:</w:t>
      </w:r>
      <w:r w:rsidRPr="0059791C">
        <w:rPr>
          <w:bCs/>
        </w:rPr>
        <w:t xml:space="preserve">  </w:t>
      </w:r>
      <w:r>
        <w:rPr>
          <w:bCs/>
        </w:rPr>
        <w:t xml:space="preserve">Bell Havard School of Public Health Postdoctoral Fellowship </w:t>
      </w:r>
    </w:p>
    <w:p w14:paraId="1D901B8F" w14:textId="003CF250" w:rsidR="00A92387" w:rsidRPr="0059791C" w:rsidRDefault="00A92387" w:rsidP="00A92387">
      <w:pPr>
        <w:pStyle w:val="NormalWeb"/>
        <w:spacing w:before="0" w:beforeAutospacing="0" w:after="0" w:afterAutospacing="0"/>
        <w:ind w:left="1440"/>
        <w:outlineLvl w:val="0"/>
        <w:rPr>
          <w:bCs/>
        </w:rPr>
      </w:pPr>
      <w:r w:rsidRPr="0059791C">
        <w:rPr>
          <w:bCs/>
          <w:i/>
        </w:rPr>
        <w:t>Mentoring role</w:t>
      </w:r>
      <w:r w:rsidRPr="0059791C">
        <w:rPr>
          <w:bCs/>
        </w:rPr>
        <w:t xml:space="preserve">:  </w:t>
      </w:r>
      <w:r>
        <w:rPr>
          <w:bCs/>
        </w:rPr>
        <w:t xml:space="preserve">Co-primary research </w:t>
      </w:r>
      <w:r w:rsidRPr="0059791C">
        <w:rPr>
          <w:bCs/>
        </w:rPr>
        <w:t>mentor</w:t>
      </w:r>
      <w:r>
        <w:rPr>
          <w:bCs/>
        </w:rPr>
        <w:t xml:space="preserve"> with Dr. Sara Bleich</w:t>
      </w:r>
    </w:p>
    <w:p w14:paraId="3C7E004F" w14:textId="3FBCEC0E" w:rsidR="00A92387" w:rsidRDefault="00A92387" w:rsidP="00A92387">
      <w:pPr>
        <w:ind w:left="1440"/>
        <w:rPr>
          <w:bCs/>
        </w:rPr>
      </w:pPr>
      <w:r w:rsidRPr="0059791C">
        <w:rPr>
          <w:bCs/>
          <w:i/>
        </w:rPr>
        <w:lastRenderedPageBreak/>
        <w:t>Accomplishments</w:t>
      </w:r>
      <w:r w:rsidRPr="0059791C">
        <w:rPr>
          <w:bCs/>
        </w:rPr>
        <w:t xml:space="preserve">:  </w:t>
      </w:r>
      <w:r w:rsidR="0011622C">
        <w:rPr>
          <w:bCs/>
        </w:rPr>
        <w:t>NIH Loan Repayment Award</w:t>
      </w:r>
    </w:p>
    <w:p w14:paraId="729101C5" w14:textId="56437C9F" w:rsidR="00B950BD" w:rsidRDefault="00B950BD" w:rsidP="003947BF">
      <w:pPr>
        <w:autoSpaceDE w:val="0"/>
        <w:autoSpaceDN w:val="0"/>
        <w:adjustRightInd w:val="0"/>
      </w:pPr>
    </w:p>
    <w:p w14:paraId="3FFDCCBD" w14:textId="77777777" w:rsidR="00E87F28" w:rsidRPr="00E87F28" w:rsidRDefault="00E87F28" w:rsidP="001C0170">
      <w:pPr>
        <w:autoSpaceDE w:val="0"/>
        <w:autoSpaceDN w:val="0"/>
        <w:adjustRightInd w:val="0"/>
        <w:ind w:left="1440" w:hanging="1440"/>
        <w:rPr>
          <w:b/>
          <w:u w:val="single"/>
        </w:rPr>
      </w:pPr>
      <w:r w:rsidRPr="00E87F28">
        <w:rPr>
          <w:b/>
          <w:u w:val="single"/>
        </w:rPr>
        <w:t>Formal Teaching of Peers (e.g., CME and other continuing education courses)</w:t>
      </w:r>
    </w:p>
    <w:p w14:paraId="06A45757" w14:textId="77777777" w:rsidR="00E87F28" w:rsidRPr="00E87F28" w:rsidRDefault="00E87F28" w:rsidP="001C0170">
      <w:pPr>
        <w:autoSpaceDE w:val="0"/>
        <w:autoSpaceDN w:val="0"/>
        <w:adjustRightInd w:val="0"/>
        <w:ind w:left="1440" w:hanging="1440"/>
        <w:rPr>
          <w:i/>
        </w:rPr>
      </w:pPr>
      <w:r w:rsidRPr="00E87F28">
        <w:rPr>
          <w:i/>
        </w:rPr>
        <w:t>No Presentations Sponsored by Outside Entities</w:t>
      </w:r>
    </w:p>
    <w:p w14:paraId="69B74E90" w14:textId="77777777" w:rsidR="00FF7E2D" w:rsidRPr="00483A12" w:rsidRDefault="00FF7E2D" w:rsidP="004C515D">
      <w:pPr>
        <w:rPr>
          <w:vanish/>
          <w:color w:val="800000"/>
        </w:rPr>
      </w:pPr>
    </w:p>
    <w:tbl>
      <w:tblPr>
        <w:tblW w:w="10428" w:type="dxa"/>
        <w:tblLayout w:type="fixed"/>
        <w:tblLook w:val="01E0" w:firstRow="1" w:lastRow="1" w:firstColumn="1" w:lastColumn="1" w:noHBand="0" w:noVBand="0"/>
      </w:tblPr>
      <w:tblGrid>
        <w:gridCol w:w="1440"/>
        <w:gridCol w:w="8748"/>
        <w:gridCol w:w="240"/>
      </w:tblGrid>
      <w:tr w:rsidR="00D270B8" w:rsidRPr="00287D56" w14:paraId="6EC8D2FA" w14:textId="77777777">
        <w:tc>
          <w:tcPr>
            <w:tcW w:w="1440" w:type="dxa"/>
          </w:tcPr>
          <w:p w14:paraId="384DDFBA" w14:textId="77777777" w:rsidR="00D270B8" w:rsidRPr="00287D56" w:rsidRDefault="00D270B8" w:rsidP="004B59C8">
            <w:pPr>
              <w:pStyle w:val="NormalWeb"/>
              <w:spacing w:before="0" w:beforeAutospacing="0" w:after="0" w:afterAutospacing="0"/>
              <w:ind w:left="-110"/>
              <w:outlineLvl w:val="0"/>
              <w:rPr>
                <w:bCs/>
              </w:rPr>
            </w:pPr>
            <w:r>
              <w:rPr>
                <w:bCs/>
              </w:rPr>
              <w:t>2011</w:t>
            </w:r>
          </w:p>
        </w:tc>
        <w:tc>
          <w:tcPr>
            <w:tcW w:w="8748" w:type="dxa"/>
          </w:tcPr>
          <w:p w14:paraId="1E8CAE40" w14:textId="77777777" w:rsidR="00D270B8" w:rsidRPr="00AA11B6" w:rsidRDefault="00136439" w:rsidP="004B59C8">
            <w:pPr>
              <w:ind w:left="-110"/>
            </w:pPr>
            <w:r>
              <w:rPr>
                <w:bCs/>
              </w:rPr>
              <w:t>Diffusion of Innovation and Risk Warnin</w:t>
            </w:r>
            <w:r w:rsidR="00A907D2">
              <w:rPr>
                <w:bCs/>
              </w:rPr>
              <w:t>gs in Psychotropic Medications.</w:t>
            </w:r>
            <w:r>
              <w:rPr>
                <w:bCs/>
              </w:rPr>
              <w:t xml:space="preserve"> Harvard Medical School - </w:t>
            </w:r>
            <w:r w:rsidR="00D270B8">
              <w:rPr>
                <w:bCs/>
              </w:rPr>
              <w:t>Cambridge Health Alliance Child Psychiatry Symposium,</w:t>
            </w:r>
            <w:r>
              <w:rPr>
                <w:bCs/>
              </w:rPr>
              <w:t xml:space="preserve"> Cambridge, MA</w:t>
            </w:r>
          </w:p>
        </w:tc>
        <w:tc>
          <w:tcPr>
            <w:tcW w:w="240" w:type="dxa"/>
          </w:tcPr>
          <w:p w14:paraId="16059243" w14:textId="77777777" w:rsidR="00D270B8" w:rsidRPr="00287D56" w:rsidRDefault="00D270B8" w:rsidP="004C515D">
            <w:pPr>
              <w:pStyle w:val="NormalWeb"/>
              <w:spacing w:before="0" w:beforeAutospacing="0" w:after="0" w:afterAutospacing="0"/>
              <w:outlineLvl w:val="0"/>
              <w:rPr>
                <w:bCs/>
              </w:rPr>
            </w:pPr>
          </w:p>
        </w:tc>
      </w:tr>
    </w:tbl>
    <w:p w14:paraId="2952BB54" w14:textId="77777777" w:rsidR="009D2A3D" w:rsidRPr="00257AAB" w:rsidRDefault="00A907D2" w:rsidP="009D2A3D">
      <w:pPr>
        <w:pStyle w:val="NormalWeb"/>
        <w:spacing w:before="0" w:beforeAutospacing="0" w:after="0" w:afterAutospacing="0"/>
        <w:ind w:left="1440" w:hanging="1440"/>
        <w:outlineLvl w:val="0"/>
        <w:rPr>
          <w:bCs/>
        </w:rPr>
      </w:pPr>
      <w:r>
        <w:rPr>
          <w:bCs/>
        </w:rPr>
        <w:t>2013</w:t>
      </w:r>
      <w:r>
        <w:rPr>
          <w:bCs/>
        </w:rPr>
        <w:tab/>
      </w:r>
      <w:r w:rsidR="009D2A3D">
        <w:rPr>
          <w:bCs/>
        </w:rPr>
        <w:t>Substance Abuse Treatment: Racial/Ethnic Dispar</w:t>
      </w:r>
      <w:r>
        <w:rPr>
          <w:bCs/>
        </w:rPr>
        <w:t>ities in Access and Completion,</w:t>
      </w:r>
      <w:r w:rsidR="009D2A3D">
        <w:rPr>
          <w:bCs/>
        </w:rPr>
        <w:t xml:space="preserve"> Treating the Addictions CME course, Harvard Medical School, Cambridge Health Alliance., Boston, MA</w:t>
      </w:r>
    </w:p>
    <w:p w14:paraId="65E95EC1" w14:textId="1BFC70EF" w:rsidR="00D270B8" w:rsidRDefault="00A907D2" w:rsidP="007814F6">
      <w:pPr>
        <w:ind w:left="1425" w:hanging="1425"/>
        <w:rPr>
          <w:bCs/>
        </w:rPr>
      </w:pPr>
      <w:r>
        <w:rPr>
          <w:bCs/>
        </w:rPr>
        <w:t>2016</w:t>
      </w:r>
      <w:r>
        <w:rPr>
          <w:bCs/>
        </w:rPr>
        <w:tab/>
      </w:r>
      <w:r w:rsidR="007814F6">
        <w:rPr>
          <w:bCs/>
        </w:rPr>
        <w:t>Racial/Ethnic Disparit</w:t>
      </w:r>
      <w:r>
        <w:rPr>
          <w:bCs/>
        </w:rPr>
        <w:t>ies in Substance Use Treatment,</w:t>
      </w:r>
      <w:r w:rsidR="007814F6">
        <w:rPr>
          <w:bCs/>
        </w:rPr>
        <w:t xml:space="preserve"> Treating the Addictions CME </w:t>
      </w:r>
      <w:r w:rsidR="0059791C">
        <w:rPr>
          <w:bCs/>
        </w:rPr>
        <w:t>course</w:t>
      </w:r>
      <w:r w:rsidR="007814F6">
        <w:rPr>
          <w:bCs/>
        </w:rPr>
        <w:t>, Harvard Medical School, Cambridge Health Alliance.</w:t>
      </w:r>
    </w:p>
    <w:p w14:paraId="189B8F7B" w14:textId="3645BD1F" w:rsidR="00673EA2" w:rsidRDefault="00673EA2" w:rsidP="00673EA2">
      <w:pPr>
        <w:ind w:left="1440" w:hanging="1440"/>
      </w:pPr>
      <w:r>
        <w:t>2017</w:t>
      </w:r>
      <w:r>
        <w:tab/>
        <w:t xml:space="preserve">Methods for Evaluating Healthcare Disparities. Harvard Global Academy. Online at: </w:t>
      </w:r>
      <w:hyperlink r:id="rId21" w:history="1">
        <w:r w:rsidR="009A5021" w:rsidRPr="00744E1D">
          <w:rPr>
            <w:rStyle w:val="Hyperlink"/>
          </w:rPr>
          <w:t>https://cmeonline.hms.harvard.edu/courses/course-v1:HarvardMedGlobalAcademy+HCD3+3T2017/about</w:t>
        </w:r>
      </w:hyperlink>
    </w:p>
    <w:p w14:paraId="619FFC61" w14:textId="0E7D1339" w:rsidR="009A5021" w:rsidRPr="00257AAB" w:rsidRDefault="009A5021" w:rsidP="009A5021">
      <w:pPr>
        <w:pStyle w:val="NormalWeb"/>
        <w:spacing w:before="0" w:beforeAutospacing="0" w:after="0" w:afterAutospacing="0"/>
        <w:ind w:left="1440" w:hanging="1440"/>
        <w:outlineLvl w:val="0"/>
        <w:rPr>
          <w:bCs/>
        </w:rPr>
      </w:pPr>
      <w:r>
        <w:rPr>
          <w:bCs/>
        </w:rPr>
        <w:t>2019</w:t>
      </w:r>
      <w:r>
        <w:rPr>
          <w:bCs/>
        </w:rPr>
        <w:tab/>
        <w:t>Racial/Ethnic Disparities in Substance Use Treatment, Treating the Addictions CME course, Harvard Medical School, Cambridge Health Alliance., Boston, MA</w:t>
      </w:r>
    </w:p>
    <w:p w14:paraId="058A8069" w14:textId="77777777" w:rsidR="009A5021" w:rsidRPr="003D0347" w:rsidRDefault="009A5021" w:rsidP="00673EA2">
      <w:pPr>
        <w:ind w:left="1440" w:hanging="1440"/>
      </w:pPr>
    </w:p>
    <w:p w14:paraId="44E4F8C4" w14:textId="7610C2E4" w:rsidR="008376BD" w:rsidRDefault="008376BD" w:rsidP="004C515D">
      <w:pPr>
        <w:pStyle w:val="NormalWeb"/>
        <w:spacing w:before="0" w:beforeAutospacing="0" w:after="0" w:afterAutospacing="0"/>
        <w:outlineLvl w:val="0"/>
        <w:rPr>
          <w:bCs/>
        </w:rPr>
      </w:pPr>
    </w:p>
    <w:p w14:paraId="1F284B33" w14:textId="77777777" w:rsidR="00E87F28" w:rsidRPr="00E87F28" w:rsidRDefault="00E87F28" w:rsidP="004C515D">
      <w:pPr>
        <w:pStyle w:val="NormalWeb"/>
        <w:spacing w:before="0" w:beforeAutospacing="0" w:after="0" w:afterAutospacing="0"/>
        <w:outlineLvl w:val="0"/>
        <w:rPr>
          <w:b/>
          <w:bCs/>
          <w:u w:val="single"/>
        </w:rPr>
      </w:pPr>
      <w:r w:rsidRPr="00E87F28">
        <w:rPr>
          <w:b/>
          <w:bCs/>
          <w:u w:val="single"/>
        </w:rPr>
        <w:t>Local Invited Presentations</w:t>
      </w:r>
    </w:p>
    <w:p w14:paraId="67D9AEC1" w14:textId="77777777" w:rsidR="00E87F28" w:rsidRPr="00E87F28" w:rsidRDefault="00E87F28" w:rsidP="004C515D">
      <w:pPr>
        <w:pStyle w:val="NormalWeb"/>
        <w:spacing w:before="0" w:beforeAutospacing="0" w:after="0" w:afterAutospacing="0"/>
        <w:outlineLvl w:val="0"/>
        <w:rPr>
          <w:bCs/>
          <w:i/>
        </w:rPr>
      </w:pPr>
      <w:r w:rsidRPr="00E87F28">
        <w:rPr>
          <w:bCs/>
          <w:i/>
        </w:rPr>
        <w:t>No Presentations Sponsored by Outside Entities</w:t>
      </w:r>
    </w:p>
    <w:p w14:paraId="25120A0A" w14:textId="77777777" w:rsidR="00E87F28" w:rsidRPr="00104425" w:rsidRDefault="00E87F28" w:rsidP="004C515D">
      <w:pPr>
        <w:pStyle w:val="NormalWeb"/>
        <w:spacing w:before="0" w:beforeAutospacing="0" w:after="0" w:afterAutospacing="0"/>
        <w:outlineLvl w:val="0"/>
        <w:rPr>
          <w:bCs/>
        </w:rPr>
      </w:pPr>
    </w:p>
    <w:tbl>
      <w:tblPr>
        <w:tblW w:w="10308" w:type="dxa"/>
        <w:tblLayout w:type="fixed"/>
        <w:tblLook w:val="01E0" w:firstRow="1" w:lastRow="1" w:firstColumn="1" w:lastColumn="1" w:noHBand="0" w:noVBand="0"/>
      </w:tblPr>
      <w:tblGrid>
        <w:gridCol w:w="1440"/>
        <w:gridCol w:w="8868"/>
      </w:tblGrid>
      <w:tr w:rsidR="00870808" w14:paraId="2284AD7D" w14:textId="77777777">
        <w:tc>
          <w:tcPr>
            <w:tcW w:w="1440" w:type="dxa"/>
          </w:tcPr>
          <w:p w14:paraId="4017F900" w14:textId="77777777" w:rsidR="00870808" w:rsidRDefault="00870808" w:rsidP="00890E27">
            <w:pPr>
              <w:pStyle w:val="NormalWeb"/>
              <w:spacing w:before="0" w:beforeAutospacing="0" w:after="0" w:afterAutospacing="0"/>
              <w:ind w:left="-110"/>
              <w:outlineLvl w:val="0"/>
              <w:rPr>
                <w:bCs/>
              </w:rPr>
            </w:pPr>
            <w:r>
              <w:rPr>
                <w:bCs/>
              </w:rPr>
              <w:t>2010</w:t>
            </w:r>
          </w:p>
        </w:tc>
        <w:tc>
          <w:tcPr>
            <w:tcW w:w="8868" w:type="dxa"/>
          </w:tcPr>
          <w:p w14:paraId="72B846E5" w14:textId="77777777" w:rsidR="00870808" w:rsidRDefault="004D2C17" w:rsidP="00870808">
            <w:pPr>
              <w:pStyle w:val="NormalWeb"/>
              <w:outlineLvl w:val="0"/>
              <w:rPr>
                <w:bCs/>
              </w:rPr>
            </w:pPr>
            <w:r>
              <w:rPr>
                <w:bCs/>
              </w:rPr>
              <w:t xml:space="preserve">“Reflections on Life as a Junior Researcher.” </w:t>
            </w:r>
            <w:r w:rsidR="00870808">
              <w:rPr>
                <w:bCs/>
              </w:rPr>
              <w:t xml:space="preserve">Harvard Medical School, Department of Psychiatry, Boston, MA </w:t>
            </w:r>
          </w:p>
        </w:tc>
      </w:tr>
      <w:tr w:rsidR="00C669D3" w:rsidRPr="00287D56" w14:paraId="204C001D" w14:textId="77777777">
        <w:tc>
          <w:tcPr>
            <w:tcW w:w="1440" w:type="dxa"/>
          </w:tcPr>
          <w:p w14:paraId="57005645" w14:textId="77777777" w:rsidR="00C669D3" w:rsidRDefault="00C669D3" w:rsidP="00890E27">
            <w:pPr>
              <w:pStyle w:val="NormalWeb"/>
              <w:spacing w:before="0" w:beforeAutospacing="0" w:after="0" w:afterAutospacing="0"/>
              <w:ind w:left="-110"/>
              <w:outlineLvl w:val="0"/>
              <w:rPr>
                <w:bCs/>
              </w:rPr>
            </w:pPr>
            <w:r>
              <w:rPr>
                <w:bCs/>
              </w:rPr>
              <w:t>2010</w:t>
            </w:r>
          </w:p>
        </w:tc>
        <w:tc>
          <w:tcPr>
            <w:tcW w:w="8868" w:type="dxa"/>
          </w:tcPr>
          <w:p w14:paraId="42FA884E" w14:textId="77777777" w:rsidR="00C669D3" w:rsidRDefault="004D2C17" w:rsidP="00256951">
            <w:pPr>
              <w:autoSpaceDE w:val="0"/>
              <w:autoSpaceDN w:val="0"/>
              <w:adjustRightInd w:val="0"/>
              <w:rPr>
                <w:bCs/>
              </w:rPr>
            </w:pPr>
            <w:r>
              <w:rPr>
                <w:bCs/>
              </w:rPr>
              <w:t xml:space="preserve">“Applications of the IOM Definition of Healthcare Disparities in Health Care and Mental Health Care Settings.” </w:t>
            </w:r>
            <w:r w:rsidR="00C669D3">
              <w:rPr>
                <w:bCs/>
              </w:rPr>
              <w:t xml:space="preserve">Harvard Catalyst Disparities Measurement Meeting, Harvard Medical School, Boston, MA. </w:t>
            </w:r>
          </w:p>
        </w:tc>
      </w:tr>
      <w:tr w:rsidR="00EA16B8" w:rsidRPr="00287D56" w14:paraId="69656431" w14:textId="77777777">
        <w:tc>
          <w:tcPr>
            <w:tcW w:w="1440" w:type="dxa"/>
          </w:tcPr>
          <w:p w14:paraId="1EAD21F8" w14:textId="77777777" w:rsidR="00EA16B8" w:rsidRDefault="00EA16B8" w:rsidP="00890E27">
            <w:pPr>
              <w:pStyle w:val="NormalWeb"/>
              <w:spacing w:before="0" w:beforeAutospacing="0" w:after="0" w:afterAutospacing="0"/>
              <w:ind w:left="-110"/>
              <w:outlineLvl w:val="0"/>
              <w:rPr>
                <w:bCs/>
              </w:rPr>
            </w:pPr>
            <w:r>
              <w:rPr>
                <w:bCs/>
              </w:rPr>
              <w:t>2011</w:t>
            </w:r>
          </w:p>
        </w:tc>
        <w:tc>
          <w:tcPr>
            <w:tcW w:w="8868" w:type="dxa"/>
          </w:tcPr>
          <w:p w14:paraId="72FCDADE" w14:textId="77777777" w:rsidR="00EA16B8" w:rsidRDefault="003E4469" w:rsidP="00256951">
            <w:pPr>
              <w:pStyle w:val="NormalWeb"/>
              <w:spacing w:before="0" w:beforeAutospacing="0" w:after="0" w:afterAutospacing="0"/>
              <w:outlineLvl w:val="0"/>
              <w:rPr>
                <w:bCs/>
              </w:rPr>
            </w:pPr>
            <w:r>
              <w:rPr>
                <w:bCs/>
              </w:rPr>
              <w:t>“</w:t>
            </w:r>
            <w:r w:rsidR="00EA16B8">
              <w:rPr>
                <w:bCs/>
              </w:rPr>
              <w:t>Assessing Episodes of Care to Identify Promising Areas for Reducing Mental Health Care Disparities.</w:t>
            </w:r>
            <w:r>
              <w:rPr>
                <w:bCs/>
              </w:rPr>
              <w:t>”</w:t>
            </w:r>
            <w:r w:rsidR="00EA16B8">
              <w:rPr>
                <w:bCs/>
              </w:rPr>
              <w:t xml:space="preserve"> Cambridge</w:t>
            </w:r>
            <w:r>
              <w:rPr>
                <w:bCs/>
              </w:rPr>
              <w:t xml:space="preserve"> H</w:t>
            </w:r>
            <w:r w:rsidR="00EA16B8">
              <w:rPr>
                <w:bCs/>
              </w:rPr>
              <w:t>ealth Alliance and Harvard Catalyst, Mental Health and Disparities Town Hall, Boston, MA</w:t>
            </w:r>
          </w:p>
        </w:tc>
      </w:tr>
    </w:tbl>
    <w:p w14:paraId="71C19B37" w14:textId="77777777" w:rsidR="00104425" w:rsidRPr="005B3111" w:rsidRDefault="005B3111" w:rsidP="005B3111">
      <w:pPr>
        <w:pStyle w:val="NormalWeb"/>
        <w:spacing w:before="0" w:beforeAutospacing="0" w:after="0" w:afterAutospacing="0"/>
        <w:ind w:left="1440" w:hanging="1440"/>
        <w:outlineLvl w:val="0"/>
        <w:rPr>
          <w:bCs/>
        </w:rPr>
      </w:pPr>
      <w:r>
        <w:rPr>
          <w:bCs/>
        </w:rPr>
        <w:t xml:space="preserve">2012 </w:t>
      </w:r>
      <w:r>
        <w:rPr>
          <w:bCs/>
        </w:rPr>
        <w:tab/>
        <w:t>“</w:t>
      </w:r>
      <w:r w:rsidRPr="005B3111">
        <w:rPr>
          <w:bCs/>
        </w:rPr>
        <w:t>Moving beyond measurement of language and race/ethnicity to addressing disparities</w:t>
      </w:r>
      <w:r>
        <w:rPr>
          <w:bCs/>
        </w:rPr>
        <w:t xml:space="preserve">,” Cambridge Health Alliance Diversity Committee, Cambridge, MA </w:t>
      </w:r>
    </w:p>
    <w:tbl>
      <w:tblPr>
        <w:tblW w:w="10428" w:type="dxa"/>
        <w:tblLayout w:type="fixed"/>
        <w:tblLook w:val="01E0" w:firstRow="1" w:lastRow="1" w:firstColumn="1" w:lastColumn="1" w:noHBand="0" w:noVBand="0"/>
      </w:tblPr>
      <w:tblGrid>
        <w:gridCol w:w="1458"/>
        <w:gridCol w:w="8970"/>
      </w:tblGrid>
      <w:tr w:rsidR="00DB0F00" w:rsidRPr="00287D56" w14:paraId="4B68F1F1" w14:textId="77777777" w:rsidTr="00505E60">
        <w:tc>
          <w:tcPr>
            <w:tcW w:w="1458" w:type="dxa"/>
          </w:tcPr>
          <w:p w14:paraId="2B6C9101" w14:textId="5B9C48A9" w:rsidR="00DB0F00" w:rsidRDefault="00DB0F00" w:rsidP="007A325F"/>
        </w:tc>
        <w:tc>
          <w:tcPr>
            <w:tcW w:w="8970" w:type="dxa"/>
          </w:tcPr>
          <w:p w14:paraId="7F03AF4C" w14:textId="50A4C166" w:rsidR="00DB0F00" w:rsidRDefault="00DB0F00" w:rsidP="00DB0F00"/>
        </w:tc>
      </w:tr>
      <w:tr w:rsidR="00DB0F00" w:rsidRPr="00287D56" w14:paraId="06156FEF" w14:textId="77777777" w:rsidTr="00505E60">
        <w:tc>
          <w:tcPr>
            <w:tcW w:w="1458" w:type="dxa"/>
          </w:tcPr>
          <w:p w14:paraId="141683CB" w14:textId="77777777" w:rsidR="0023244B" w:rsidRDefault="00DB0F00" w:rsidP="00890E27">
            <w:pPr>
              <w:ind w:left="-110"/>
            </w:pPr>
            <w:r>
              <w:t>2012</w:t>
            </w:r>
          </w:p>
          <w:p w14:paraId="3ECAC309" w14:textId="77777777" w:rsidR="0023244B" w:rsidRDefault="0023244B" w:rsidP="00890E27">
            <w:pPr>
              <w:ind w:left="-110"/>
            </w:pPr>
          </w:p>
        </w:tc>
        <w:tc>
          <w:tcPr>
            <w:tcW w:w="8970" w:type="dxa"/>
          </w:tcPr>
          <w:p w14:paraId="03A90445" w14:textId="77777777" w:rsidR="0023244B" w:rsidRDefault="0023244B" w:rsidP="0023244B">
            <w:r>
              <w:t xml:space="preserve">“Methodological and Conceptual Issues Related to Measuring Health Care Disparities,” Pharmaceutical Policy Seminar, Harvard Vanguard, Department of Population Medicine, Harvard Medical School. </w:t>
            </w:r>
          </w:p>
        </w:tc>
      </w:tr>
    </w:tbl>
    <w:p w14:paraId="7F73E562" w14:textId="77777777" w:rsidR="004C515D" w:rsidRDefault="00262564" w:rsidP="00262564">
      <w:pPr>
        <w:pStyle w:val="NormalWeb"/>
        <w:spacing w:before="0" w:beforeAutospacing="0" w:after="0" w:afterAutospacing="0"/>
        <w:ind w:left="1440" w:hanging="1440"/>
        <w:outlineLvl w:val="0"/>
        <w:rPr>
          <w:bCs/>
        </w:rPr>
      </w:pPr>
      <w:r>
        <w:rPr>
          <w:bCs/>
        </w:rPr>
        <w:t>2013</w:t>
      </w:r>
      <w:r>
        <w:rPr>
          <w:bCs/>
        </w:rPr>
        <w:tab/>
        <w:t>“</w:t>
      </w:r>
      <w:r w:rsidRPr="00262564">
        <w:rPr>
          <w:bCs/>
        </w:rPr>
        <w:t>Research using the CHA EHR at the Center for Multicultural Mental Health Research and Children’s Health Initiative</w:t>
      </w:r>
      <w:r>
        <w:rPr>
          <w:bCs/>
        </w:rPr>
        <w:t xml:space="preserve">,” Cambridge Health Alliance Information Technology and Business Analytics Meeting. </w:t>
      </w:r>
    </w:p>
    <w:p w14:paraId="1C33DE55" w14:textId="77777777" w:rsidR="00F11014" w:rsidRDefault="00DC1B79" w:rsidP="00DC1B79">
      <w:pPr>
        <w:pStyle w:val="H2"/>
        <w:spacing w:before="0" w:after="0"/>
        <w:ind w:left="1440" w:hanging="1440"/>
        <w:rPr>
          <w:b w:val="0"/>
          <w:bCs/>
        </w:rPr>
      </w:pPr>
      <w:r>
        <w:rPr>
          <w:b w:val="0"/>
          <w:bCs/>
        </w:rPr>
        <w:t xml:space="preserve">2013 </w:t>
      </w:r>
      <w:r>
        <w:rPr>
          <w:b w:val="0"/>
          <w:bCs/>
        </w:rPr>
        <w:tab/>
      </w:r>
      <w:r w:rsidR="00F11014">
        <w:rPr>
          <w:b w:val="0"/>
          <w:bCs/>
        </w:rPr>
        <w:t>“Substance Abuse Treatment Disparities,” Invited Guest Lecturer, Substance Abuse and Public Health, Harvard School of Public Health</w:t>
      </w:r>
    </w:p>
    <w:p w14:paraId="17421587" w14:textId="77777777" w:rsidR="003947BF" w:rsidRDefault="003947BF" w:rsidP="003947BF">
      <w:pPr>
        <w:pStyle w:val="NormalWeb"/>
        <w:spacing w:before="0" w:beforeAutospacing="0" w:after="0" w:afterAutospacing="0"/>
        <w:ind w:left="1440" w:hanging="1440"/>
        <w:outlineLvl w:val="0"/>
        <w:rPr>
          <w:bCs/>
        </w:rPr>
      </w:pPr>
      <w:r>
        <w:rPr>
          <w:bCs/>
        </w:rPr>
        <w:t>2013</w:t>
      </w:r>
      <w:r>
        <w:rPr>
          <w:bCs/>
        </w:rPr>
        <w:tab/>
        <w:t>“Applying Health Services Research and Clinical Perspectives to Understanding and Reducing Mental Health Care Disparities, VA Boston Health Care System’s Psychological Service Diversity and Inclusion Colloquium Series. Jamaica Plain, MA</w:t>
      </w:r>
    </w:p>
    <w:p w14:paraId="28ECFA47" w14:textId="77777777" w:rsidR="003947BF" w:rsidRPr="00CC06FB" w:rsidRDefault="003947BF" w:rsidP="003947BF">
      <w:pPr>
        <w:pStyle w:val="NormalWeb"/>
        <w:spacing w:before="0" w:beforeAutospacing="0" w:after="0" w:afterAutospacing="0"/>
        <w:ind w:left="1440" w:hanging="1440"/>
        <w:outlineLvl w:val="0"/>
        <w:rPr>
          <w:bCs/>
        </w:rPr>
      </w:pPr>
      <w:r w:rsidRPr="00CC06FB">
        <w:rPr>
          <w:bCs/>
        </w:rPr>
        <w:t xml:space="preserve">2013 </w:t>
      </w:r>
      <w:r w:rsidRPr="00CC06FB">
        <w:rPr>
          <w:bCs/>
        </w:rPr>
        <w:tab/>
      </w:r>
      <w:r>
        <w:rPr>
          <w:bCs/>
        </w:rPr>
        <w:t>“</w:t>
      </w:r>
      <w:r w:rsidRPr="00CC06FB">
        <w:rPr>
          <w:bCs/>
        </w:rPr>
        <w:t>Racial/</w:t>
      </w:r>
      <w:r>
        <w:rPr>
          <w:bCs/>
        </w:rPr>
        <w:t xml:space="preserve">Ethnic Healthcare Disparities: </w:t>
      </w:r>
      <w:r w:rsidRPr="00CC06FB">
        <w:rPr>
          <w:bCs/>
        </w:rPr>
        <w:t xml:space="preserve">How far have we come since the IOM’s </w:t>
      </w:r>
      <w:r w:rsidRPr="009D2A3D">
        <w:rPr>
          <w:bCs/>
          <w:iCs/>
        </w:rPr>
        <w:t xml:space="preserve">Unequal Treatment </w:t>
      </w:r>
      <w:r w:rsidRPr="009D2A3D">
        <w:rPr>
          <w:bCs/>
        </w:rPr>
        <w:t>Report?” Invited Guest Lecturer. Robert Wood Johnson Scholars in Health</w:t>
      </w:r>
      <w:r>
        <w:rPr>
          <w:bCs/>
        </w:rPr>
        <w:t xml:space="preserve"> Policy Research Program, Harvard University. Cambridge, MA</w:t>
      </w:r>
    </w:p>
    <w:p w14:paraId="0CE534EE" w14:textId="77777777" w:rsidR="009D2A3D" w:rsidRDefault="009D2A3D" w:rsidP="009D2A3D">
      <w:pPr>
        <w:ind w:left="1440" w:hanging="1440"/>
      </w:pPr>
      <w:r>
        <w:rPr>
          <w:bCs/>
        </w:rPr>
        <w:lastRenderedPageBreak/>
        <w:t xml:space="preserve">2014 </w:t>
      </w:r>
      <w:r>
        <w:rPr>
          <w:bCs/>
        </w:rPr>
        <w:tab/>
      </w:r>
      <w:r w:rsidR="00DC1B79">
        <w:rPr>
          <w:bCs/>
        </w:rPr>
        <w:t>“</w:t>
      </w:r>
      <w:r w:rsidRPr="00626F7A">
        <w:rPr>
          <w:rStyle w:val="apple-style-span"/>
        </w:rPr>
        <w:t>Racial/</w:t>
      </w:r>
      <w:r>
        <w:rPr>
          <w:rStyle w:val="apple-style-span"/>
        </w:rPr>
        <w:t>E</w:t>
      </w:r>
      <w:r w:rsidRPr="00626F7A">
        <w:rPr>
          <w:rStyle w:val="apple-style-span"/>
        </w:rPr>
        <w:t>thnic Disparities in Access, Engagement, and Quality of Behavioral Health Care: Implications for Changing Policy and Intervention Development</w:t>
      </w:r>
      <w:r>
        <w:rPr>
          <w:rStyle w:val="apple-style-span"/>
        </w:rPr>
        <w:t xml:space="preserve">." </w:t>
      </w:r>
      <w:r w:rsidRPr="006F060E">
        <w:t>Cultural Competence Conference: Clinical and Macro Perspectives</w:t>
      </w:r>
      <w:r>
        <w:t xml:space="preserve">, </w:t>
      </w:r>
      <w:r w:rsidRPr="008376BD">
        <w:t xml:space="preserve">NASW </w:t>
      </w:r>
      <w:r>
        <w:t xml:space="preserve">Continuing Education, McLean Hospital. </w:t>
      </w:r>
    </w:p>
    <w:p w14:paraId="502C3DF7" w14:textId="77777777" w:rsidR="00D270B8" w:rsidRDefault="001C0170" w:rsidP="001C0170">
      <w:pPr>
        <w:pStyle w:val="NormalWeb"/>
        <w:spacing w:before="0" w:beforeAutospacing="0" w:after="0" w:afterAutospacing="0"/>
        <w:ind w:left="1425" w:hanging="1425"/>
        <w:outlineLvl w:val="0"/>
        <w:rPr>
          <w:bCs/>
        </w:rPr>
      </w:pPr>
      <w:r>
        <w:rPr>
          <w:bCs/>
        </w:rPr>
        <w:t>2014</w:t>
      </w:r>
      <w:r>
        <w:rPr>
          <w:bCs/>
        </w:rPr>
        <w:tab/>
      </w:r>
      <w:r w:rsidRPr="00F11014">
        <w:rPr>
          <w:bCs/>
        </w:rPr>
        <w:t>“</w:t>
      </w:r>
      <w:r>
        <w:rPr>
          <w:bCs/>
        </w:rPr>
        <w:t xml:space="preserve">Racial/Ethnic Disparities in Health Care: How Far Have We Come Since the IOM’s Unequal Treatment Report?” Invited Speaker, Mongan Institute for Health Policy, Massachusetts General Hospital, Partners Health Care. </w:t>
      </w:r>
    </w:p>
    <w:p w14:paraId="4C520CB7" w14:textId="77777777" w:rsidR="00072BE2" w:rsidRPr="00911700" w:rsidRDefault="00DC1B79" w:rsidP="00DC1B79">
      <w:pPr>
        <w:pStyle w:val="H2"/>
        <w:spacing w:before="0" w:after="0"/>
        <w:ind w:left="1440" w:hanging="1440"/>
        <w:rPr>
          <w:b w:val="0"/>
          <w:bCs/>
        </w:rPr>
      </w:pPr>
      <w:r>
        <w:rPr>
          <w:b w:val="0"/>
          <w:bCs/>
        </w:rPr>
        <w:t>2015</w:t>
      </w:r>
      <w:r>
        <w:rPr>
          <w:b w:val="0"/>
          <w:bCs/>
        </w:rPr>
        <w:tab/>
      </w:r>
      <w:r w:rsidR="00072BE2" w:rsidRPr="00911700">
        <w:rPr>
          <w:b w:val="0"/>
          <w:bCs/>
        </w:rPr>
        <w:t>“</w:t>
      </w:r>
      <w:r w:rsidR="00072BE2" w:rsidRPr="00F257CE">
        <w:rPr>
          <w:b w:val="0"/>
          <w:bCs/>
        </w:rPr>
        <w:t>Update on Disparities Na</w:t>
      </w:r>
      <w:r w:rsidR="00072BE2">
        <w:rPr>
          <w:b w:val="0"/>
          <w:bCs/>
        </w:rPr>
        <w:t xml:space="preserve">tionally, Locally, and at CHA: </w:t>
      </w:r>
      <w:r w:rsidR="00072BE2" w:rsidRPr="00F257CE">
        <w:rPr>
          <w:b w:val="0"/>
          <w:bCs/>
        </w:rPr>
        <w:t>Seeking Opportunities for Patient-Centered Care</w:t>
      </w:r>
      <w:r w:rsidR="00072BE2" w:rsidRPr="00911700">
        <w:rPr>
          <w:b w:val="0"/>
          <w:bCs/>
        </w:rPr>
        <w:t xml:space="preserve">” </w:t>
      </w:r>
      <w:r w:rsidR="00072BE2">
        <w:rPr>
          <w:b w:val="0"/>
          <w:bCs/>
        </w:rPr>
        <w:t xml:space="preserve">Grand Rounds Cambridge Health Alliance Department of Psychiatry. </w:t>
      </w:r>
    </w:p>
    <w:p w14:paraId="02BE961C" w14:textId="77777777" w:rsidR="00072BE2" w:rsidRPr="00911700" w:rsidRDefault="00DC1B79" w:rsidP="00072BE2">
      <w:pPr>
        <w:pStyle w:val="H2"/>
        <w:spacing w:before="0" w:after="0"/>
        <w:ind w:left="1425" w:hanging="1425"/>
        <w:rPr>
          <w:b w:val="0"/>
          <w:bCs/>
        </w:rPr>
      </w:pPr>
      <w:r>
        <w:rPr>
          <w:b w:val="0"/>
          <w:bCs/>
        </w:rPr>
        <w:t>2015</w:t>
      </w:r>
      <w:r>
        <w:rPr>
          <w:b w:val="0"/>
          <w:bCs/>
        </w:rPr>
        <w:tab/>
      </w:r>
      <w:r w:rsidR="00072BE2" w:rsidRPr="00911700">
        <w:rPr>
          <w:b w:val="0"/>
          <w:bCs/>
        </w:rPr>
        <w:t xml:space="preserve">“Racial/Ethnic Healthcare Disparities: How far have we come since the IOM’s </w:t>
      </w:r>
      <w:r w:rsidR="00072BE2" w:rsidRPr="00911700">
        <w:rPr>
          <w:b w:val="0"/>
          <w:bCs/>
          <w:i/>
          <w:iCs/>
        </w:rPr>
        <w:t xml:space="preserve">Unequal Treatment </w:t>
      </w:r>
      <w:r w:rsidR="00072BE2" w:rsidRPr="00911700">
        <w:rPr>
          <w:b w:val="0"/>
          <w:bCs/>
        </w:rPr>
        <w:t xml:space="preserve">Report?” </w:t>
      </w:r>
      <w:r w:rsidR="00072BE2">
        <w:rPr>
          <w:b w:val="0"/>
          <w:bCs/>
        </w:rPr>
        <w:t>Grand Rounds Massachusetts General Hospital Department of Psychiatry.</w:t>
      </w:r>
      <w:r w:rsidR="009E357B">
        <w:rPr>
          <w:b w:val="0"/>
          <w:bCs/>
        </w:rPr>
        <w:t xml:space="preserve"> Video: </w:t>
      </w:r>
      <w:r w:rsidR="009E357B" w:rsidRPr="009E357B">
        <w:rPr>
          <w:b w:val="0"/>
          <w:bCs/>
        </w:rPr>
        <w:t>https://vimeopro.com/mghpsychiatry/mghpsychiatry/video/129429102</w:t>
      </w:r>
      <w:r w:rsidR="00072BE2">
        <w:rPr>
          <w:b w:val="0"/>
          <w:bCs/>
        </w:rPr>
        <w:t xml:space="preserve"> </w:t>
      </w:r>
    </w:p>
    <w:p w14:paraId="64916A8A" w14:textId="77777777" w:rsidR="00263BEA" w:rsidRDefault="00263BEA" w:rsidP="002F09D7">
      <w:pPr>
        <w:pStyle w:val="H2"/>
        <w:spacing w:before="0" w:after="0"/>
        <w:ind w:left="1425" w:hanging="1425"/>
        <w:rPr>
          <w:b w:val="0"/>
          <w:bCs/>
        </w:rPr>
      </w:pPr>
      <w:r>
        <w:rPr>
          <w:b w:val="0"/>
          <w:bCs/>
        </w:rPr>
        <w:t>2015</w:t>
      </w:r>
      <w:r>
        <w:rPr>
          <w:b w:val="0"/>
          <w:bCs/>
        </w:rPr>
        <w:tab/>
        <w:t xml:space="preserve"> </w:t>
      </w:r>
      <w:r w:rsidRPr="00911700">
        <w:rPr>
          <w:b w:val="0"/>
          <w:bCs/>
        </w:rPr>
        <w:t>“</w:t>
      </w:r>
      <w:r w:rsidRPr="00263BEA">
        <w:rPr>
          <w:b w:val="0"/>
          <w:bCs/>
        </w:rPr>
        <w:t>Applying Health Services Research Tools to Understand and Reduce Racial/Ethnic Disparities in Health and Health Care</w:t>
      </w:r>
      <w:r>
        <w:rPr>
          <w:b w:val="0"/>
          <w:bCs/>
        </w:rPr>
        <w:t>,</w:t>
      </w:r>
      <w:r w:rsidRPr="00911700">
        <w:rPr>
          <w:b w:val="0"/>
          <w:bCs/>
        </w:rPr>
        <w:t>”</w:t>
      </w:r>
      <w:r>
        <w:rPr>
          <w:b w:val="0"/>
          <w:bCs/>
        </w:rPr>
        <w:t xml:space="preserve"> Children's Hospital Disparities Symposium, Boston Children's Hospital. </w:t>
      </w:r>
      <w:r w:rsidRPr="00263BEA">
        <w:rPr>
          <w:b w:val="0"/>
          <w:bCs/>
        </w:rPr>
        <w:t xml:space="preserve"> </w:t>
      </w:r>
    </w:p>
    <w:p w14:paraId="39B11D15" w14:textId="77777777" w:rsidR="002F09D7" w:rsidRDefault="002F09D7" w:rsidP="002F09D7">
      <w:pPr>
        <w:pStyle w:val="H2"/>
        <w:spacing w:before="0" w:after="0"/>
        <w:ind w:left="1425" w:hanging="1425"/>
        <w:rPr>
          <w:b w:val="0"/>
          <w:bCs/>
        </w:rPr>
      </w:pPr>
      <w:r>
        <w:rPr>
          <w:b w:val="0"/>
          <w:bCs/>
        </w:rPr>
        <w:t xml:space="preserve">2015 </w:t>
      </w:r>
      <w:r>
        <w:rPr>
          <w:b w:val="0"/>
          <w:bCs/>
        </w:rPr>
        <w:tab/>
        <w:t xml:space="preserve">  “Substance Abuse Treatment Disparities,” Invited Guest Lecturer, Substance Abuse and Public Health, Harvard School of Public Health</w:t>
      </w:r>
    </w:p>
    <w:p w14:paraId="7F8F28CA" w14:textId="77777777" w:rsidR="00485438" w:rsidRDefault="00485438" w:rsidP="00263BEA">
      <w:pPr>
        <w:ind w:left="1425" w:hanging="1425"/>
        <w:rPr>
          <w:bCs/>
        </w:rPr>
      </w:pPr>
      <w:r w:rsidRPr="00485438">
        <w:rPr>
          <w:bCs/>
        </w:rPr>
        <w:t>2015</w:t>
      </w:r>
      <w:r w:rsidRPr="00485438">
        <w:rPr>
          <w:bCs/>
        </w:rPr>
        <w:tab/>
      </w:r>
      <w:r w:rsidRPr="00485438">
        <w:rPr>
          <w:bCs/>
        </w:rPr>
        <w:tab/>
        <w:t xml:space="preserve">"Health Policy for the Provider." Population Health and Primary Care track residency education program. Harvard Medical School. </w:t>
      </w:r>
    </w:p>
    <w:p w14:paraId="321CD59B" w14:textId="77777777" w:rsidR="00687901" w:rsidRDefault="00190A88" w:rsidP="00687901">
      <w:pPr>
        <w:pStyle w:val="H2"/>
        <w:spacing w:before="0" w:after="0"/>
        <w:ind w:left="1425" w:hanging="1425"/>
        <w:rPr>
          <w:b w:val="0"/>
          <w:bCs/>
        </w:rPr>
      </w:pPr>
      <w:r w:rsidRPr="00687901">
        <w:rPr>
          <w:b w:val="0"/>
          <w:bCs/>
        </w:rPr>
        <w:t>2016</w:t>
      </w:r>
      <w:r>
        <w:rPr>
          <w:bCs/>
        </w:rPr>
        <w:tab/>
      </w:r>
      <w:r w:rsidR="00687901">
        <w:rPr>
          <w:b w:val="0"/>
          <w:bCs/>
        </w:rPr>
        <w:t xml:space="preserve"> “Substance Abuse Treatment Disparities,” Invited Guest Lecturer, Substance Abuse and Public Health, Harvard School of Public Health</w:t>
      </w:r>
    </w:p>
    <w:p w14:paraId="173B577B" w14:textId="77777777" w:rsidR="00190A88" w:rsidRDefault="00CA3161" w:rsidP="00263BEA">
      <w:pPr>
        <w:ind w:left="1425" w:hanging="1425"/>
        <w:rPr>
          <w:bCs/>
        </w:rPr>
      </w:pPr>
      <w:r>
        <w:rPr>
          <w:bCs/>
        </w:rPr>
        <w:t>2016</w:t>
      </w:r>
      <w:r>
        <w:rPr>
          <w:bCs/>
        </w:rPr>
        <w:tab/>
      </w:r>
      <w:r w:rsidR="00190A88">
        <w:rPr>
          <w:bCs/>
        </w:rPr>
        <w:t>"</w:t>
      </w:r>
      <w:r w:rsidR="00190A88" w:rsidRPr="00190A88">
        <w:rPr>
          <w:bCs/>
        </w:rPr>
        <w:t xml:space="preserve">Using </w:t>
      </w:r>
      <w:r w:rsidR="00190A88">
        <w:rPr>
          <w:bCs/>
        </w:rPr>
        <w:t xml:space="preserve">NLP </w:t>
      </w:r>
      <w:r w:rsidR="00190A88" w:rsidRPr="00190A88">
        <w:rPr>
          <w:bCs/>
        </w:rPr>
        <w:t>to predict adverse outcomes in safety net populations: preliminary studies</w:t>
      </w:r>
      <w:r w:rsidR="00190A88">
        <w:rPr>
          <w:bCs/>
        </w:rPr>
        <w:t>", Harvard Catalyst Natural Language Processing Workshop, Boston, MA</w:t>
      </w:r>
    </w:p>
    <w:p w14:paraId="5A97B7B0" w14:textId="77777777" w:rsidR="00CA3161" w:rsidRDefault="00CA3161" w:rsidP="00CA3161">
      <w:pPr>
        <w:shd w:val="clear" w:color="auto" w:fill="FFFFFF"/>
        <w:ind w:left="1425" w:hanging="1425"/>
        <w:textAlignment w:val="center"/>
        <w:rPr>
          <w:rFonts w:ascii="inherit" w:hAnsi="inherit" w:cs="Arial"/>
          <w:color w:val="222222"/>
        </w:rPr>
      </w:pPr>
      <w:r>
        <w:rPr>
          <w:bCs/>
        </w:rPr>
        <w:t xml:space="preserve">2017 </w:t>
      </w:r>
      <w:r>
        <w:rPr>
          <w:bCs/>
        </w:rPr>
        <w:tab/>
      </w:r>
      <w:r>
        <w:rPr>
          <w:bCs/>
        </w:rPr>
        <w:tab/>
        <w:t xml:space="preserve">"Improving the </w:t>
      </w:r>
      <w:r w:rsidR="00F373C6">
        <w:rPr>
          <w:bCs/>
        </w:rPr>
        <w:t>e</w:t>
      </w:r>
      <w:r>
        <w:rPr>
          <w:bCs/>
        </w:rPr>
        <w:t xml:space="preserve">licitation of </w:t>
      </w:r>
      <w:r w:rsidR="00F373C6">
        <w:rPr>
          <w:bCs/>
        </w:rPr>
        <w:t>p</w:t>
      </w:r>
      <w:r>
        <w:rPr>
          <w:bCs/>
        </w:rPr>
        <w:t xml:space="preserve">atient </w:t>
      </w:r>
      <w:r w:rsidR="00F373C6">
        <w:rPr>
          <w:bCs/>
        </w:rPr>
        <w:t>p</w:t>
      </w:r>
      <w:r>
        <w:rPr>
          <w:bCs/>
        </w:rPr>
        <w:t xml:space="preserve">references for </w:t>
      </w:r>
      <w:r w:rsidR="00F373C6">
        <w:rPr>
          <w:bCs/>
        </w:rPr>
        <w:t>p</w:t>
      </w:r>
      <w:r>
        <w:rPr>
          <w:bCs/>
        </w:rPr>
        <w:t>atient-</w:t>
      </w:r>
      <w:r w:rsidR="00F373C6">
        <w:rPr>
          <w:bCs/>
        </w:rPr>
        <w:t>c</w:t>
      </w:r>
      <w:r>
        <w:rPr>
          <w:bCs/>
        </w:rPr>
        <w:t xml:space="preserve">entered </w:t>
      </w:r>
      <w:r w:rsidR="00F373C6">
        <w:rPr>
          <w:bCs/>
        </w:rPr>
        <w:t>d</w:t>
      </w:r>
      <w:r>
        <w:rPr>
          <w:bCs/>
        </w:rPr>
        <w:t xml:space="preserve">iabetes and </w:t>
      </w:r>
      <w:r w:rsidR="00F373C6">
        <w:rPr>
          <w:bCs/>
        </w:rPr>
        <w:t>d</w:t>
      </w:r>
      <w:r>
        <w:rPr>
          <w:bCs/>
        </w:rPr>
        <w:t xml:space="preserve">epression </w:t>
      </w:r>
      <w:r w:rsidR="00F373C6">
        <w:rPr>
          <w:bCs/>
        </w:rPr>
        <w:t>t</w:t>
      </w:r>
      <w:r>
        <w:rPr>
          <w:bCs/>
        </w:rPr>
        <w:t>reatment: A Community-Based Participatory Action Research Project." Cambridge Health Alliance</w:t>
      </w:r>
      <w:r w:rsidRPr="00B00005">
        <w:rPr>
          <w:bCs/>
        </w:rPr>
        <w:t>-Gold Innovation Fellowship Symposium, Cambridge MA</w:t>
      </w:r>
    </w:p>
    <w:p w14:paraId="096EC903" w14:textId="77777777" w:rsidR="00F373C6" w:rsidRPr="00B00005" w:rsidRDefault="00F373C6" w:rsidP="00CA3161">
      <w:pPr>
        <w:shd w:val="clear" w:color="auto" w:fill="FFFFFF"/>
        <w:ind w:left="1425" w:hanging="1425"/>
        <w:textAlignment w:val="center"/>
        <w:rPr>
          <w:bCs/>
        </w:rPr>
      </w:pPr>
      <w:r w:rsidRPr="00B00005">
        <w:rPr>
          <w:bCs/>
        </w:rPr>
        <w:t xml:space="preserve">2017 </w:t>
      </w:r>
      <w:r w:rsidRPr="00B00005">
        <w:rPr>
          <w:bCs/>
        </w:rPr>
        <w:tab/>
        <w:t>"Racial/ethnic disparities within and outside of the healthcare system." Boston Children's Hospital, Division of General Pediatrics, Boston, MA.</w:t>
      </w:r>
    </w:p>
    <w:p w14:paraId="7A22250B" w14:textId="77777777" w:rsidR="00F373C6" w:rsidRPr="00B00005" w:rsidRDefault="00F373C6" w:rsidP="00CA3161">
      <w:pPr>
        <w:shd w:val="clear" w:color="auto" w:fill="FFFFFF"/>
        <w:ind w:left="1425" w:hanging="1425"/>
        <w:textAlignment w:val="center"/>
        <w:rPr>
          <w:bCs/>
        </w:rPr>
      </w:pPr>
      <w:r w:rsidRPr="00B00005">
        <w:rPr>
          <w:bCs/>
        </w:rPr>
        <w:t xml:space="preserve">2017 </w:t>
      </w:r>
      <w:r w:rsidRPr="00B00005">
        <w:rPr>
          <w:bCs/>
        </w:rPr>
        <w:tab/>
        <w:t xml:space="preserve">"Racial/ethnic disparities within and outside of the healthcare system." Department of Population Medicine, </w:t>
      </w:r>
      <w:hyperlink r:id="rId22" w:history="1">
        <w:r w:rsidRPr="00B00005">
          <w:rPr>
            <w:bCs/>
          </w:rPr>
          <w:t>Division of Health Policy and Insurance Research</w:t>
        </w:r>
      </w:hyperlink>
      <w:r w:rsidRPr="00B00005">
        <w:rPr>
          <w:bCs/>
        </w:rPr>
        <w:t xml:space="preserve">, Boston, MA. </w:t>
      </w:r>
    </w:p>
    <w:p w14:paraId="0AF4169A" w14:textId="77777777" w:rsidR="00EF0348" w:rsidRPr="00B00005" w:rsidRDefault="00EF0348" w:rsidP="00CA3161">
      <w:pPr>
        <w:shd w:val="clear" w:color="auto" w:fill="FFFFFF"/>
        <w:ind w:left="1425" w:hanging="1425"/>
        <w:textAlignment w:val="center"/>
        <w:rPr>
          <w:bCs/>
        </w:rPr>
      </w:pPr>
      <w:r w:rsidRPr="00B00005">
        <w:rPr>
          <w:bCs/>
        </w:rPr>
        <w:t>2017</w:t>
      </w:r>
      <w:r w:rsidRPr="00B00005">
        <w:rPr>
          <w:bCs/>
        </w:rPr>
        <w:tab/>
        <w:t xml:space="preserve">"Measuring Health and Healthcare Disparities", Invited Guest Lecturer, SBS 513: </w:t>
      </w:r>
      <w:hyperlink r:id="rId23" w:history="1">
        <w:r w:rsidRPr="00B00005">
          <w:rPr>
            <w:bCs/>
          </w:rPr>
          <w:t>Measuring and Reporting Health Disparities</w:t>
        </w:r>
      </w:hyperlink>
      <w:r w:rsidRPr="00B00005">
        <w:rPr>
          <w:bCs/>
        </w:rPr>
        <w:t>, Harvard School of Public Health, Boston MA</w:t>
      </w:r>
    </w:p>
    <w:p w14:paraId="5113D24F" w14:textId="039CFE71" w:rsidR="00EF0348" w:rsidRDefault="00EF0348" w:rsidP="00CA3161">
      <w:pPr>
        <w:shd w:val="clear" w:color="auto" w:fill="FFFFFF"/>
        <w:ind w:left="1425" w:hanging="1425"/>
        <w:textAlignment w:val="center"/>
        <w:rPr>
          <w:bCs/>
        </w:rPr>
      </w:pPr>
      <w:r w:rsidRPr="00B00005">
        <w:rPr>
          <w:bCs/>
        </w:rPr>
        <w:t>2017</w:t>
      </w:r>
      <w:r w:rsidRPr="00B00005">
        <w:rPr>
          <w:bCs/>
        </w:rPr>
        <w:tab/>
        <w:t xml:space="preserve">"Health Equity Research Lab," Harvard Health Equity and Leadership Conference. Harvard School of Public Health, Boston MA.  </w:t>
      </w:r>
    </w:p>
    <w:p w14:paraId="37CA3B6A" w14:textId="6761CEE6" w:rsidR="008643EB" w:rsidRDefault="008643EB" w:rsidP="008643EB">
      <w:pPr>
        <w:pStyle w:val="NormalWeb"/>
        <w:spacing w:before="0" w:beforeAutospacing="0" w:after="0" w:afterAutospacing="0"/>
        <w:ind w:left="1440" w:hanging="1440"/>
        <w:outlineLvl w:val="2"/>
        <w:rPr>
          <w:bCs/>
        </w:rPr>
      </w:pPr>
      <w:r>
        <w:rPr>
          <w:bCs/>
        </w:rPr>
        <w:t>2017</w:t>
      </w:r>
      <w:r>
        <w:rPr>
          <w:bCs/>
        </w:rPr>
        <w:tab/>
        <w:t>“Disparities in Health and Health Care.” Invited Guest Lecturer. SUP-500. JFK School of Government. Cambridge, MA</w:t>
      </w:r>
    </w:p>
    <w:p w14:paraId="2E4B44D8" w14:textId="3DC4785E" w:rsidR="008643EB" w:rsidRDefault="008643EB" w:rsidP="008643EB">
      <w:pPr>
        <w:pStyle w:val="NormalWeb"/>
        <w:spacing w:before="0" w:beforeAutospacing="0" w:after="0" w:afterAutospacing="0"/>
        <w:ind w:left="1440" w:hanging="1440"/>
        <w:outlineLvl w:val="2"/>
        <w:rPr>
          <w:bCs/>
        </w:rPr>
      </w:pPr>
      <w:r w:rsidRPr="008643EB">
        <w:rPr>
          <w:bCs/>
        </w:rPr>
        <w:t>2017</w:t>
      </w:r>
      <w:r w:rsidRPr="008643EB">
        <w:rPr>
          <w:bCs/>
        </w:rPr>
        <w:tab/>
      </w:r>
      <w:r>
        <w:rPr>
          <w:bCs/>
        </w:rPr>
        <w:t>”</w:t>
      </w:r>
      <w:r w:rsidRPr="008643EB">
        <w:rPr>
          <w:bCs/>
        </w:rPr>
        <w:t xml:space="preserve">How Preferences for Depression Treatment are Influenced by Race/Ethnicity, Prior Experiences, </w:t>
      </w:r>
      <w:r>
        <w:rPr>
          <w:bCs/>
        </w:rPr>
        <w:t xml:space="preserve">and Healthcare Discrimination: </w:t>
      </w:r>
      <w:r w:rsidRPr="008643EB">
        <w:rPr>
          <w:bCs/>
        </w:rPr>
        <w:t>Preliminary results from a nationally representative survey</w:t>
      </w:r>
      <w:r>
        <w:rPr>
          <w:bCs/>
        </w:rPr>
        <w:t>” Grand Rounds, CHA Department of Psychiatry, Cambridge, MA.</w:t>
      </w:r>
    </w:p>
    <w:p w14:paraId="354A7050" w14:textId="4F5D32C7" w:rsidR="0021330C" w:rsidRDefault="0021330C" w:rsidP="008643EB">
      <w:pPr>
        <w:pStyle w:val="NormalWeb"/>
        <w:spacing w:before="0" w:beforeAutospacing="0" w:after="0" w:afterAutospacing="0"/>
        <w:ind w:left="1440" w:hanging="1440"/>
        <w:outlineLvl w:val="2"/>
        <w:rPr>
          <w:bCs/>
        </w:rPr>
      </w:pPr>
      <w:r>
        <w:rPr>
          <w:bCs/>
        </w:rPr>
        <w:t>2018</w:t>
      </w:r>
      <w:r>
        <w:rPr>
          <w:bCs/>
        </w:rPr>
        <w:tab/>
        <w:t>“</w:t>
      </w:r>
      <w:r w:rsidRPr="0021330C">
        <w:rPr>
          <w:bCs/>
        </w:rPr>
        <w:t>Opioids, benzodiazepines, and race/ethnicity: Are we seeing an evolving epidemic?</w:t>
      </w:r>
      <w:r>
        <w:rPr>
          <w:bCs/>
        </w:rPr>
        <w:t xml:space="preserve">” Grand Rounds, Center for Addicion Medicine, Massachusetts General Hospital, Boston, MA. </w:t>
      </w:r>
    </w:p>
    <w:p w14:paraId="4571C98B" w14:textId="3FA7B257" w:rsidR="0021330C" w:rsidRDefault="0021330C" w:rsidP="008643EB">
      <w:pPr>
        <w:pStyle w:val="NormalWeb"/>
        <w:spacing w:before="0" w:beforeAutospacing="0" w:after="0" w:afterAutospacing="0"/>
        <w:ind w:left="1440" w:hanging="1440"/>
        <w:outlineLvl w:val="2"/>
        <w:rPr>
          <w:bCs/>
        </w:rPr>
      </w:pPr>
      <w:r>
        <w:rPr>
          <w:bCs/>
        </w:rPr>
        <w:t>2018</w:t>
      </w:r>
      <w:r>
        <w:rPr>
          <w:bCs/>
        </w:rPr>
        <w:tab/>
        <w:t>“</w:t>
      </w:r>
      <w:r w:rsidRPr="0021330C">
        <w:rPr>
          <w:bCs/>
        </w:rPr>
        <w:t>Racial and ethnic disparities in mental health treatment</w:t>
      </w:r>
      <w:r>
        <w:rPr>
          <w:bCs/>
        </w:rPr>
        <w:t xml:space="preserve">.” Race, Racism, and Mental Health. </w:t>
      </w:r>
      <w:r w:rsidRPr="0021330C">
        <w:rPr>
          <w:bCs/>
        </w:rPr>
        <w:t> </w:t>
      </w:r>
      <w:hyperlink r:id="rId24" w:history="1">
        <w:r w:rsidRPr="0021330C">
          <w:rPr>
            <w:bCs/>
          </w:rPr>
          <w:t xml:space="preserve">Mental Health Legal Advisors Committee </w:t>
        </w:r>
      </w:hyperlink>
      <w:r w:rsidRPr="0021330C">
        <w:rPr>
          <w:bCs/>
        </w:rPr>
        <w:t>and </w:t>
      </w:r>
      <w:hyperlink r:id="rId25" w:history="1">
        <w:r w:rsidRPr="0021330C">
          <w:rPr>
            <w:bCs/>
          </w:rPr>
          <w:t>Charles Hamilton Houston Institute for Race &amp; Justice</w:t>
        </w:r>
      </w:hyperlink>
      <w:r>
        <w:rPr>
          <w:bCs/>
        </w:rPr>
        <w:t xml:space="preserve">. Harvard Law School, Cambridge, MA. </w:t>
      </w:r>
    </w:p>
    <w:p w14:paraId="1F719340" w14:textId="178BB0B1" w:rsidR="009A5021" w:rsidRDefault="009A5021" w:rsidP="008643EB">
      <w:pPr>
        <w:pStyle w:val="NormalWeb"/>
        <w:spacing w:before="0" w:beforeAutospacing="0" w:after="0" w:afterAutospacing="0"/>
        <w:ind w:left="1440" w:hanging="1440"/>
        <w:outlineLvl w:val="2"/>
        <w:rPr>
          <w:bCs/>
        </w:rPr>
      </w:pPr>
      <w:r>
        <w:rPr>
          <w:bCs/>
        </w:rPr>
        <w:t>2019</w:t>
      </w:r>
      <w:r>
        <w:rPr>
          <w:bCs/>
        </w:rPr>
        <w:tab/>
        <w:t>“</w:t>
      </w:r>
      <w:r w:rsidRPr="009A5021">
        <w:rPr>
          <w:bCs/>
        </w:rPr>
        <w:t xml:space="preserve">Mental Health Care: Improving Equity &amp; Access” </w:t>
      </w:r>
      <w:r>
        <w:rPr>
          <w:bCs/>
        </w:rPr>
        <w:t xml:space="preserve">Harvard Latino in Health Careers in </w:t>
      </w:r>
      <w:r w:rsidRPr="009A5021">
        <w:rPr>
          <w:bCs/>
        </w:rPr>
        <w:t>Health  Conference</w:t>
      </w:r>
      <w:r>
        <w:rPr>
          <w:bCs/>
        </w:rPr>
        <w:t xml:space="preserve"> -</w:t>
      </w:r>
      <w:r w:rsidRPr="009A5021">
        <w:rPr>
          <w:bCs/>
        </w:rPr>
        <w:t xml:space="preserve"> Minority Health Access: Obstacles and Resources</w:t>
      </w:r>
      <w:r>
        <w:rPr>
          <w:bCs/>
        </w:rPr>
        <w:t xml:space="preserve">, Harvard University, Cambridge, MA </w:t>
      </w:r>
      <w:r w:rsidRPr="009A5021">
        <w:rPr>
          <w:bCs/>
        </w:rPr>
        <w:t> </w:t>
      </w:r>
    </w:p>
    <w:p w14:paraId="3381C15D" w14:textId="77777777" w:rsidR="00D7103A" w:rsidRDefault="00D7103A" w:rsidP="00B036BD">
      <w:pPr>
        <w:pStyle w:val="ColorfulShading-Accent31"/>
      </w:pPr>
    </w:p>
    <w:p w14:paraId="15FE6FDE" w14:textId="4B6533B4" w:rsidR="00E87F28" w:rsidRDefault="00E87F28" w:rsidP="004C515D">
      <w:pPr>
        <w:pStyle w:val="NormalWeb"/>
        <w:spacing w:before="0" w:beforeAutospacing="0" w:after="0" w:afterAutospacing="0"/>
        <w:rPr>
          <w:b/>
          <w:sz w:val="32"/>
          <w:szCs w:val="32"/>
          <w:u w:val="single"/>
        </w:rPr>
      </w:pPr>
      <w:r w:rsidRPr="00E87F28">
        <w:rPr>
          <w:b/>
          <w:sz w:val="32"/>
          <w:szCs w:val="32"/>
          <w:u w:val="single"/>
        </w:rPr>
        <w:t>Report of Regional, National, and International Inv</w:t>
      </w:r>
      <w:r>
        <w:rPr>
          <w:b/>
          <w:sz w:val="32"/>
          <w:szCs w:val="32"/>
          <w:u w:val="single"/>
        </w:rPr>
        <w:t>ited Teaching and Presentations</w:t>
      </w:r>
    </w:p>
    <w:p w14:paraId="57AADEBA" w14:textId="77777777" w:rsidR="00673EA2" w:rsidRPr="00E87F28" w:rsidRDefault="00673EA2" w:rsidP="00673EA2">
      <w:pPr>
        <w:autoSpaceDE w:val="0"/>
        <w:autoSpaceDN w:val="0"/>
        <w:adjustRightInd w:val="0"/>
        <w:ind w:left="1440" w:hanging="1440"/>
        <w:rPr>
          <w:i/>
        </w:rPr>
      </w:pPr>
      <w:r w:rsidRPr="00E87F28">
        <w:rPr>
          <w:i/>
        </w:rPr>
        <w:t>No Presentations Sponsored by Outside Entities</w:t>
      </w:r>
    </w:p>
    <w:p w14:paraId="5D165996" w14:textId="77777777" w:rsidR="00E87F28" w:rsidRDefault="00E87F28" w:rsidP="001F0522">
      <w:pPr>
        <w:pStyle w:val="H2"/>
        <w:spacing w:before="0" w:after="0"/>
      </w:pPr>
    </w:p>
    <w:p w14:paraId="3D77AED7" w14:textId="77777777" w:rsidR="004C515D" w:rsidRPr="00385A4A" w:rsidRDefault="0011622C" w:rsidP="001F0522">
      <w:pPr>
        <w:pStyle w:val="H2"/>
        <w:spacing w:before="0" w:after="0"/>
        <w:rPr>
          <w:bCs/>
        </w:rPr>
      </w:pPr>
      <w:hyperlink r:id="rId26" w:history="1">
        <w:r w:rsidR="004C515D" w:rsidRPr="00385A4A">
          <w:rPr>
            <w:rStyle w:val="Hyperlink"/>
            <w:bCs/>
            <w:u w:val="none"/>
          </w:rPr>
          <w:t>Invited Presentations and Courses</w:t>
        </w:r>
      </w:hyperlink>
    </w:p>
    <w:p w14:paraId="337B3A15" w14:textId="77777777" w:rsidR="004C515D" w:rsidRPr="003E4469" w:rsidRDefault="003E4469" w:rsidP="004C515D">
      <w:pPr>
        <w:pStyle w:val="H2"/>
        <w:rPr>
          <w:bCs/>
          <w:u w:val="single"/>
        </w:rPr>
      </w:pPr>
      <w:r w:rsidRPr="003E4469">
        <w:rPr>
          <w:bCs/>
          <w:u w:val="single"/>
        </w:rPr>
        <w:t>Regional</w:t>
      </w:r>
    </w:p>
    <w:tbl>
      <w:tblPr>
        <w:tblW w:w="4986" w:type="pct"/>
        <w:tblLook w:val="01E0" w:firstRow="1" w:lastRow="1" w:firstColumn="1" w:lastColumn="1" w:noHBand="0" w:noVBand="0"/>
      </w:tblPr>
      <w:tblGrid>
        <w:gridCol w:w="1414"/>
        <w:gridCol w:w="8781"/>
      </w:tblGrid>
      <w:tr w:rsidR="00C04D96" w:rsidRPr="00287D56" w14:paraId="6A1ABDD0" w14:textId="77777777">
        <w:tc>
          <w:tcPr>
            <w:tcW w:w="1438" w:type="dxa"/>
          </w:tcPr>
          <w:p w14:paraId="19701884" w14:textId="77777777" w:rsidR="00C04D96" w:rsidRPr="00287D56" w:rsidRDefault="00C04D96" w:rsidP="00890E27">
            <w:pPr>
              <w:pStyle w:val="NormalWeb"/>
              <w:spacing w:before="0" w:beforeAutospacing="0" w:after="0" w:afterAutospacing="0"/>
              <w:ind w:left="-110"/>
              <w:outlineLvl w:val="0"/>
              <w:rPr>
                <w:bCs/>
              </w:rPr>
            </w:pPr>
            <w:r>
              <w:rPr>
                <w:bCs/>
              </w:rPr>
              <w:t>2000</w:t>
            </w:r>
          </w:p>
        </w:tc>
        <w:tc>
          <w:tcPr>
            <w:tcW w:w="8973" w:type="dxa"/>
          </w:tcPr>
          <w:p w14:paraId="7C692E1B" w14:textId="77777777" w:rsidR="00C04D96" w:rsidRPr="00AA11B6" w:rsidRDefault="00DB4537" w:rsidP="00FB56FE">
            <w:pPr>
              <w:ind w:left="-90"/>
            </w:pPr>
            <w:r w:rsidRPr="00AA11B6">
              <w:t>“Health Care Access and Advocacy in the Merrimack Valley Region.”</w:t>
            </w:r>
            <w:r w:rsidR="00C04D96" w:rsidRPr="00AA11B6">
              <w:t>Symposium: Addressing the Health Care Crisis. University of Massachusetts</w:t>
            </w:r>
            <w:r w:rsidR="00266827">
              <w:t xml:space="preserve"> - Lowell, MA</w:t>
            </w:r>
          </w:p>
        </w:tc>
      </w:tr>
      <w:tr w:rsidR="00C669D3" w14:paraId="12533C33" w14:textId="77777777">
        <w:tc>
          <w:tcPr>
            <w:tcW w:w="1438" w:type="dxa"/>
          </w:tcPr>
          <w:p w14:paraId="1EF0C615" w14:textId="77777777" w:rsidR="00C669D3" w:rsidRDefault="00C669D3" w:rsidP="00890E27">
            <w:pPr>
              <w:pStyle w:val="NormalWeb"/>
              <w:spacing w:before="0" w:beforeAutospacing="0" w:after="0" w:afterAutospacing="0"/>
              <w:ind w:left="-110"/>
              <w:outlineLvl w:val="0"/>
              <w:rPr>
                <w:bCs/>
              </w:rPr>
            </w:pPr>
            <w:r>
              <w:rPr>
                <w:bCs/>
              </w:rPr>
              <w:t>2010</w:t>
            </w:r>
          </w:p>
        </w:tc>
        <w:tc>
          <w:tcPr>
            <w:tcW w:w="8973" w:type="dxa"/>
          </w:tcPr>
          <w:p w14:paraId="15EBCE3A" w14:textId="77777777" w:rsidR="00C669D3" w:rsidRPr="00C669D3" w:rsidRDefault="004D2C17" w:rsidP="00B45325">
            <w:pPr>
              <w:ind w:left="-90"/>
            </w:pPr>
            <w:r w:rsidRPr="00C669D3">
              <w:t>“Overview of Hea</w:t>
            </w:r>
            <w:r>
              <w:t>lth and Health Care Disparities.</w:t>
            </w:r>
            <w:r w:rsidRPr="00C669D3">
              <w:t>”</w:t>
            </w:r>
            <w:r w:rsidR="00C669D3" w:rsidRPr="00C669D3">
              <w:t xml:space="preserve"> Brandeis University Social Policy Seminar, Waltham, MA  </w:t>
            </w:r>
          </w:p>
        </w:tc>
      </w:tr>
    </w:tbl>
    <w:p w14:paraId="1E391BB0" w14:textId="77777777" w:rsidR="00CF5A6C" w:rsidRDefault="00CF5A6C" w:rsidP="00CF5A6C">
      <w:pPr>
        <w:ind w:left="1440" w:hanging="1440"/>
      </w:pPr>
      <w:r>
        <w:rPr>
          <w:bCs/>
        </w:rPr>
        <w:t>2012</w:t>
      </w:r>
      <w:r>
        <w:rPr>
          <w:bCs/>
        </w:rPr>
        <w:tab/>
      </w:r>
      <w:r>
        <w:t>“Overview of Issues in Immigrant Mental Health.” Tufts University Communi</w:t>
      </w:r>
      <w:r w:rsidR="001D5EA2">
        <w:t>ty Health Undergraduate course (</w:t>
      </w:r>
      <w:r>
        <w:t>with Nicholas Carson</w:t>
      </w:r>
      <w:r w:rsidR="001D5EA2">
        <w:t>, MD), Medford, MA</w:t>
      </w:r>
      <w:r>
        <w:t>.</w:t>
      </w:r>
    </w:p>
    <w:p w14:paraId="0FE7FA65" w14:textId="77777777" w:rsidR="00CF5A6C" w:rsidRDefault="00CF5A6C" w:rsidP="00CF5A6C">
      <w:pPr>
        <w:pStyle w:val="NormalWeb"/>
        <w:spacing w:before="0" w:beforeAutospacing="0" w:after="0" w:afterAutospacing="0"/>
        <w:ind w:left="1440" w:hanging="1440"/>
        <w:outlineLvl w:val="0"/>
        <w:rPr>
          <w:bCs/>
        </w:rPr>
      </w:pPr>
      <w:r>
        <w:rPr>
          <w:bCs/>
        </w:rPr>
        <w:t>2013</w:t>
      </w:r>
      <w:r>
        <w:rPr>
          <w:bCs/>
        </w:rPr>
        <w:tab/>
        <w:t>“</w:t>
      </w:r>
      <w:r w:rsidRPr="00CB7F0F">
        <w:rPr>
          <w:bCs/>
        </w:rPr>
        <w:t>An Overview of Racial/Ethnic Disparities in Health and Health Care</w:t>
      </w:r>
      <w:r>
        <w:rPr>
          <w:bCs/>
        </w:rPr>
        <w:t>,” Invited Guest Lecturer, Tufts Medical School MD/MPH Program’s Course on Health Services Research</w:t>
      </w:r>
      <w:r w:rsidR="001D5EA2">
        <w:rPr>
          <w:bCs/>
        </w:rPr>
        <w:t>, Boston, MA</w:t>
      </w:r>
      <w:r>
        <w:rPr>
          <w:bCs/>
        </w:rPr>
        <w:t>.</w:t>
      </w:r>
    </w:p>
    <w:p w14:paraId="0359B88F" w14:textId="77777777" w:rsidR="001C0170" w:rsidRDefault="001C0170" w:rsidP="001C0170">
      <w:pPr>
        <w:pStyle w:val="NormalWeb"/>
        <w:spacing w:before="0" w:beforeAutospacing="0" w:after="0" w:afterAutospacing="0"/>
        <w:ind w:left="1440" w:hanging="1440"/>
        <w:outlineLvl w:val="0"/>
        <w:rPr>
          <w:bCs/>
        </w:rPr>
      </w:pPr>
      <w:r>
        <w:rPr>
          <w:bCs/>
        </w:rPr>
        <w:t>2014</w:t>
      </w:r>
      <w:r>
        <w:rPr>
          <w:bCs/>
        </w:rPr>
        <w:tab/>
        <w:t>“</w:t>
      </w:r>
      <w:r w:rsidRPr="00CB7F0F">
        <w:rPr>
          <w:bCs/>
        </w:rPr>
        <w:t>An Overview of Racial/Ethnic Disparities in Health and Health Care</w:t>
      </w:r>
      <w:r>
        <w:rPr>
          <w:bCs/>
        </w:rPr>
        <w:t>,” Invited Guest Lecturer, Tufts Medical School MD/MPH Program’s Course on Health Services Research</w:t>
      </w:r>
      <w:r w:rsidR="001D5EA2">
        <w:rPr>
          <w:bCs/>
        </w:rPr>
        <w:t>, Boston, MA</w:t>
      </w:r>
      <w:r>
        <w:rPr>
          <w:bCs/>
        </w:rPr>
        <w:t>.</w:t>
      </w:r>
    </w:p>
    <w:p w14:paraId="240A0351" w14:textId="13D11055" w:rsidR="00072BE2" w:rsidRPr="001D5EA2" w:rsidRDefault="00072BE2" w:rsidP="001D5EA2">
      <w:pPr>
        <w:pStyle w:val="H2"/>
        <w:spacing w:before="0" w:after="0"/>
        <w:ind w:left="1425" w:hanging="1425"/>
        <w:rPr>
          <w:b w:val="0"/>
          <w:bCs/>
        </w:rPr>
      </w:pPr>
      <w:r w:rsidRPr="001D5EA2">
        <w:rPr>
          <w:b w:val="0"/>
          <w:bCs/>
        </w:rPr>
        <w:t>2015</w:t>
      </w:r>
      <w:r w:rsidRPr="001D5EA2">
        <w:rPr>
          <w:b w:val="0"/>
          <w:bCs/>
        </w:rPr>
        <w:tab/>
        <w:t>"A Boston State of Mind" Invited Speaker. Boston College documentary presentation and panel discussion</w:t>
      </w:r>
      <w:r w:rsidR="001D5EA2">
        <w:rPr>
          <w:b w:val="0"/>
          <w:bCs/>
        </w:rPr>
        <w:t>, Chestnut Hill, MA</w:t>
      </w:r>
      <w:r w:rsidRPr="001D5EA2">
        <w:rPr>
          <w:b w:val="0"/>
          <w:bCs/>
        </w:rPr>
        <w:t>.</w:t>
      </w:r>
    </w:p>
    <w:p w14:paraId="2F2E0B33" w14:textId="77777777" w:rsidR="002F09D7" w:rsidRDefault="002F09D7" w:rsidP="00072BE2">
      <w:pPr>
        <w:pStyle w:val="NormalWeb"/>
        <w:spacing w:before="0" w:beforeAutospacing="0" w:after="0" w:afterAutospacing="0"/>
        <w:ind w:left="1440" w:hanging="1440"/>
        <w:outlineLvl w:val="0"/>
        <w:rPr>
          <w:bCs/>
        </w:rPr>
      </w:pPr>
      <w:r w:rsidRPr="001D5EA2">
        <w:rPr>
          <w:bCs/>
        </w:rPr>
        <w:t xml:space="preserve">2015 </w:t>
      </w:r>
      <w:r w:rsidRPr="001D5EA2">
        <w:rPr>
          <w:bCs/>
        </w:rPr>
        <w:tab/>
        <w:t>"Improving Quantitative</w:t>
      </w:r>
      <w:r>
        <w:rPr>
          <w:bCs/>
        </w:rPr>
        <w:t xml:space="preserve"> Methods for Measuring Disparities in Health Care", Brandeis University, Waltham, MA.</w:t>
      </w:r>
    </w:p>
    <w:p w14:paraId="14707607" w14:textId="77777777" w:rsidR="00310FC1" w:rsidRDefault="00310FC1" w:rsidP="00310FC1">
      <w:pPr>
        <w:pStyle w:val="NormalWeb"/>
        <w:spacing w:before="0" w:beforeAutospacing="0" w:after="0" w:afterAutospacing="0"/>
        <w:ind w:left="1440" w:hanging="1440"/>
        <w:outlineLvl w:val="0"/>
        <w:rPr>
          <w:bCs/>
        </w:rPr>
      </w:pPr>
      <w:r>
        <w:rPr>
          <w:bCs/>
        </w:rPr>
        <w:t xml:space="preserve">2016 </w:t>
      </w:r>
      <w:r>
        <w:rPr>
          <w:bCs/>
        </w:rPr>
        <w:tab/>
        <w:t>"Racial/ethnic dispariti</w:t>
      </w:r>
      <w:r w:rsidR="005B2552">
        <w:rPr>
          <w:bCs/>
        </w:rPr>
        <w:t>es in substance use treatment",</w:t>
      </w:r>
      <w:r>
        <w:rPr>
          <w:bCs/>
        </w:rPr>
        <w:t xml:space="preserve"> Bayview Medical Associates, Quincy, MA.</w:t>
      </w:r>
    </w:p>
    <w:p w14:paraId="396C9D7F" w14:textId="77777777" w:rsidR="00834D05" w:rsidRDefault="00834D05" w:rsidP="00310FC1">
      <w:pPr>
        <w:pStyle w:val="NormalWeb"/>
        <w:spacing w:before="0" w:beforeAutospacing="0" w:after="0" w:afterAutospacing="0"/>
        <w:ind w:left="1440" w:hanging="1440"/>
        <w:outlineLvl w:val="0"/>
        <w:rPr>
          <w:bCs/>
        </w:rPr>
      </w:pPr>
      <w:r>
        <w:rPr>
          <w:bCs/>
        </w:rPr>
        <w:t>2016</w:t>
      </w:r>
      <w:r>
        <w:rPr>
          <w:bCs/>
        </w:rPr>
        <w:tab/>
        <w:t xml:space="preserve">"The ACA and Healthcare Disparities," MIT Department of Biomedical Engineering, invited guest lecture. Cambridge, MA </w:t>
      </w:r>
    </w:p>
    <w:p w14:paraId="16E2D865" w14:textId="77777777" w:rsidR="00687901" w:rsidRDefault="00687901" w:rsidP="00310FC1">
      <w:pPr>
        <w:pStyle w:val="NormalWeb"/>
        <w:spacing w:before="0" w:beforeAutospacing="0" w:after="0" w:afterAutospacing="0"/>
        <w:ind w:left="1440" w:hanging="1440"/>
        <w:outlineLvl w:val="0"/>
        <w:rPr>
          <w:bCs/>
        </w:rPr>
      </w:pPr>
      <w:r>
        <w:rPr>
          <w:bCs/>
        </w:rPr>
        <w:t>2016</w:t>
      </w:r>
      <w:r>
        <w:rPr>
          <w:bCs/>
        </w:rPr>
        <w:tab/>
        <w:t>"Racial/Ethnic Disparities in Substance Use Treatment," Tufts University Counseling and Mental Health Service, Medford, MA</w:t>
      </w:r>
    </w:p>
    <w:p w14:paraId="17946A91" w14:textId="77777777" w:rsidR="00EF0348" w:rsidRDefault="00EF0348" w:rsidP="00310FC1">
      <w:pPr>
        <w:pStyle w:val="NormalWeb"/>
        <w:spacing w:before="0" w:beforeAutospacing="0" w:after="0" w:afterAutospacing="0"/>
        <w:ind w:left="1440" w:hanging="1440"/>
        <w:outlineLvl w:val="0"/>
        <w:rPr>
          <w:bCs/>
        </w:rPr>
      </w:pPr>
      <w:r>
        <w:rPr>
          <w:bCs/>
        </w:rPr>
        <w:t>2017</w:t>
      </w:r>
      <w:r>
        <w:rPr>
          <w:bCs/>
        </w:rPr>
        <w:tab/>
        <w:t>"</w:t>
      </w:r>
      <w:r w:rsidRPr="00AC240C">
        <w:rPr>
          <w:bCs/>
        </w:rPr>
        <w:t xml:space="preserve">Racial/ethnic disparities within and outside of the healthcare system," Boston University Clinical Psychology Colloquium, Boston, MA </w:t>
      </w:r>
    </w:p>
    <w:p w14:paraId="33C90848" w14:textId="43B0065B" w:rsidR="00AC240C" w:rsidRDefault="00AC240C" w:rsidP="00310FC1">
      <w:pPr>
        <w:pStyle w:val="NormalWeb"/>
        <w:spacing w:before="0" w:beforeAutospacing="0" w:after="0" w:afterAutospacing="0"/>
        <w:ind w:left="1440" w:hanging="1440"/>
        <w:outlineLvl w:val="0"/>
        <w:rPr>
          <w:bCs/>
        </w:rPr>
      </w:pPr>
      <w:r w:rsidRPr="00AC240C">
        <w:rPr>
          <w:bCs/>
        </w:rPr>
        <w:t xml:space="preserve">2017 </w:t>
      </w:r>
      <w:r w:rsidRPr="00AC240C">
        <w:rPr>
          <w:bCs/>
        </w:rPr>
        <w:tab/>
      </w:r>
      <w:r>
        <w:rPr>
          <w:bCs/>
        </w:rPr>
        <w:t>“</w:t>
      </w:r>
      <w:r w:rsidRPr="00AC240C">
        <w:rPr>
          <w:bCs/>
        </w:rPr>
        <w:t>Law enforcement, mental health, and race/ethnicity.” BU Danielson Institute P</w:t>
      </w:r>
      <w:r>
        <w:rPr>
          <w:bCs/>
        </w:rPr>
        <w:t xml:space="preserve">sychological and Brain Sciences. Boston, MA </w:t>
      </w:r>
    </w:p>
    <w:p w14:paraId="162FEB62" w14:textId="5FFD2BE7" w:rsidR="00B45325" w:rsidRDefault="00B45325" w:rsidP="00902E46">
      <w:pPr>
        <w:pStyle w:val="NormalWeb"/>
        <w:spacing w:before="0" w:beforeAutospacing="0" w:after="0" w:afterAutospacing="0"/>
        <w:ind w:left="1440" w:hanging="1440"/>
        <w:outlineLvl w:val="0"/>
        <w:rPr>
          <w:bCs/>
        </w:rPr>
      </w:pPr>
      <w:r>
        <w:rPr>
          <w:bCs/>
        </w:rPr>
        <w:t>2018</w:t>
      </w:r>
      <w:r>
        <w:rPr>
          <w:bCs/>
        </w:rPr>
        <w:tab/>
        <w:t>“</w:t>
      </w:r>
      <w:r w:rsidRPr="00B45325">
        <w:rPr>
          <w:bCs/>
        </w:rPr>
        <w:t>Racial/ethnic mental health disparities: Identifying and addressing determinants within and outside of the healthcare system</w:t>
      </w:r>
      <w:r>
        <w:rPr>
          <w:bCs/>
        </w:rPr>
        <w:t>.” Center for the Urban Child and Healthy Family, Boston Medical Center / Boston University School of Public Health. Boston, MA</w:t>
      </w:r>
    </w:p>
    <w:p w14:paraId="3018EDD1" w14:textId="3AE81415" w:rsidR="009A5021" w:rsidRDefault="009A5021" w:rsidP="009A5021">
      <w:pPr>
        <w:pStyle w:val="NormalWeb"/>
        <w:spacing w:before="0" w:beforeAutospacing="0" w:after="0" w:afterAutospacing="0"/>
        <w:ind w:left="1440" w:hanging="1440"/>
        <w:outlineLvl w:val="0"/>
        <w:rPr>
          <w:bCs/>
        </w:rPr>
      </w:pPr>
      <w:r>
        <w:rPr>
          <w:bCs/>
        </w:rPr>
        <w:t>2018</w:t>
      </w:r>
      <w:r>
        <w:rPr>
          <w:bCs/>
        </w:rPr>
        <w:tab/>
        <w:t>“Disentangling the mechanisms underlying racial and ethnic health disparities” Tufts Medical School, Center for Evaluation of Value Risk (CEVR), Boston MA.</w:t>
      </w:r>
    </w:p>
    <w:p w14:paraId="2FE91F3C" w14:textId="37271DF7" w:rsidR="00292A96" w:rsidRDefault="00292A96" w:rsidP="00292A96">
      <w:pPr>
        <w:pStyle w:val="NormalWeb"/>
        <w:spacing w:before="0" w:beforeAutospacing="0" w:after="0" w:afterAutospacing="0"/>
        <w:ind w:left="1440" w:hanging="1440"/>
        <w:outlineLvl w:val="2"/>
        <w:rPr>
          <w:bCs/>
        </w:rPr>
      </w:pPr>
      <w:r>
        <w:rPr>
          <w:bCs/>
        </w:rPr>
        <w:t>2019</w:t>
      </w:r>
      <w:r>
        <w:rPr>
          <w:bCs/>
        </w:rPr>
        <w:tab/>
        <w:t>“</w:t>
      </w:r>
      <w:r w:rsidRPr="00292A96">
        <w:rPr>
          <w:bCs/>
        </w:rPr>
        <w:t>How discrimination leads to racial/ethnic disparities in behavioral health treatment</w:t>
      </w:r>
      <w:r>
        <w:rPr>
          <w:bCs/>
        </w:rPr>
        <w:t xml:space="preserve">” Boston School of Public Health Deparment of Health Law, Policy and Management. Boston, MA. </w:t>
      </w:r>
    </w:p>
    <w:p w14:paraId="3201F9AC" w14:textId="76ECE671" w:rsidR="002A4A74" w:rsidRDefault="002A4A74" w:rsidP="002A4A74">
      <w:pPr>
        <w:ind w:left="1440" w:hanging="1440"/>
      </w:pPr>
      <w:r>
        <w:t>2019</w:t>
      </w:r>
      <w:r>
        <w:tab/>
        <w:t>“</w:t>
      </w:r>
      <w:r w:rsidRPr="002A4A74">
        <w:t>Racial/Ethnic Disparities in Mental Health: Identifying and Addressing</w:t>
      </w:r>
      <w:r w:rsidR="007458C2">
        <w:t xml:space="preserve"> </w:t>
      </w:r>
      <w:r w:rsidRPr="002A4A74">
        <w:t>Determinants Within and Outside of the Healthcare System</w:t>
      </w:r>
      <w:r>
        <w:t xml:space="preserve">.” Northeastern School of Nutrition and Science and Policy Friedman Speaker Series, Boston, MA </w:t>
      </w:r>
    </w:p>
    <w:p w14:paraId="72B5581B" w14:textId="77777777" w:rsidR="002A4A74" w:rsidRDefault="002A4A74" w:rsidP="00292A96">
      <w:pPr>
        <w:pStyle w:val="NormalWeb"/>
        <w:spacing w:before="0" w:beforeAutospacing="0" w:after="0" w:afterAutospacing="0"/>
        <w:ind w:left="1440" w:hanging="1440"/>
        <w:outlineLvl w:val="2"/>
        <w:rPr>
          <w:bCs/>
        </w:rPr>
      </w:pPr>
    </w:p>
    <w:p w14:paraId="7C901749" w14:textId="77777777" w:rsidR="004C515D" w:rsidRPr="003E4469" w:rsidRDefault="004C515D" w:rsidP="003E4469">
      <w:pPr>
        <w:pStyle w:val="H2"/>
        <w:spacing w:before="0" w:after="0"/>
        <w:rPr>
          <w:bCs/>
          <w:u w:val="single"/>
        </w:rPr>
      </w:pPr>
      <w:r w:rsidRPr="003E4469">
        <w:rPr>
          <w:bCs/>
          <w:u w:val="single"/>
        </w:rPr>
        <w:t xml:space="preserve">National </w:t>
      </w:r>
    </w:p>
    <w:tbl>
      <w:tblPr>
        <w:tblW w:w="10428" w:type="dxa"/>
        <w:tblLayout w:type="fixed"/>
        <w:tblLook w:val="01E0" w:firstRow="1" w:lastRow="1" w:firstColumn="1" w:lastColumn="1" w:noHBand="0" w:noVBand="0"/>
      </w:tblPr>
      <w:tblGrid>
        <w:gridCol w:w="1440"/>
        <w:gridCol w:w="8748"/>
        <w:gridCol w:w="240"/>
      </w:tblGrid>
      <w:tr w:rsidR="004C515D" w:rsidRPr="00287D56" w14:paraId="10E6D4BB" w14:textId="77777777">
        <w:tc>
          <w:tcPr>
            <w:tcW w:w="1440" w:type="dxa"/>
          </w:tcPr>
          <w:p w14:paraId="3EDA45A7" w14:textId="77777777" w:rsidR="004C515D" w:rsidRPr="00287D56" w:rsidRDefault="004C515D" w:rsidP="00673EA2">
            <w:pPr>
              <w:pStyle w:val="NormalWeb"/>
              <w:spacing w:before="0" w:beforeAutospacing="0" w:after="0" w:afterAutospacing="0"/>
              <w:ind w:left="-110"/>
              <w:outlineLvl w:val="0"/>
              <w:rPr>
                <w:bCs/>
              </w:rPr>
            </w:pPr>
            <w:r>
              <w:rPr>
                <w:bCs/>
              </w:rPr>
              <w:lastRenderedPageBreak/>
              <w:t>1998</w:t>
            </w:r>
          </w:p>
        </w:tc>
        <w:tc>
          <w:tcPr>
            <w:tcW w:w="8988" w:type="dxa"/>
            <w:gridSpan w:val="2"/>
          </w:tcPr>
          <w:p w14:paraId="56AEF481" w14:textId="77777777" w:rsidR="004C515D" w:rsidRPr="005C73FD" w:rsidRDefault="00266827" w:rsidP="004C515D">
            <w:r w:rsidRPr="00AA11B6">
              <w:t>“Pesticide Education for Migrant Farmworkers in Prospect Hill, NC.”</w:t>
            </w:r>
            <w:r>
              <w:t xml:space="preserve"> </w:t>
            </w:r>
            <w:r w:rsidR="004C515D" w:rsidRPr="00AA11B6">
              <w:t xml:space="preserve">Sowing Seeds for Change: A Symposium for Farmworker Advocacy. Gainesville, FL,  </w:t>
            </w:r>
          </w:p>
        </w:tc>
      </w:tr>
      <w:tr w:rsidR="004C515D" w:rsidRPr="00287D56" w14:paraId="72B46E97" w14:textId="77777777">
        <w:tc>
          <w:tcPr>
            <w:tcW w:w="1440" w:type="dxa"/>
          </w:tcPr>
          <w:p w14:paraId="027BB193" w14:textId="77777777" w:rsidR="004C515D" w:rsidRPr="00287D56" w:rsidRDefault="004C515D" w:rsidP="00673EA2">
            <w:pPr>
              <w:pStyle w:val="NormalWeb"/>
              <w:spacing w:before="0" w:beforeAutospacing="0" w:after="0" w:afterAutospacing="0"/>
              <w:ind w:left="-110"/>
              <w:outlineLvl w:val="0"/>
              <w:rPr>
                <w:bCs/>
              </w:rPr>
            </w:pPr>
            <w:r>
              <w:rPr>
                <w:bCs/>
              </w:rPr>
              <w:t>1999</w:t>
            </w:r>
          </w:p>
        </w:tc>
        <w:tc>
          <w:tcPr>
            <w:tcW w:w="8988" w:type="dxa"/>
            <w:gridSpan w:val="2"/>
          </w:tcPr>
          <w:p w14:paraId="5E580B40" w14:textId="77777777" w:rsidR="004C515D" w:rsidRPr="00287D56" w:rsidRDefault="00C669D3" w:rsidP="004C515D">
            <w:pPr>
              <w:pStyle w:val="NormalWeb"/>
              <w:spacing w:before="0" w:beforeAutospacing="0" w:after="0" w:afterAutospacing="0"/>
              <w:outlineLvl w:val="0"/>
              <w:rPr>
                <w:bCs/>
              </w:rPr>
            </w:pPr>
            <w:r w:rsidRPr="00AA11B6">
              <w:t>“Gender Differences in Access to Health Care for Latino Immigrants in Durham, NC.”</w:t>
            </w:r>
            <w:r>
              <w:t xml:space="preserve"> </w:t>
            </w:r>
            <w:r w:rsidR="004C515D" w:rsidRPr="00AA11B6">
              <w:t>A</w:t>
            </w:r>
            <w:r w:rsidR="004C515D">
              <w:t xml:space="preserve">merican </w:t>
            </w:r>
            <w:r w:rsidR="004C515D" w:rsidRPr="00AA11B6">
              <w:t>P</w:t>
            </w:r>
            <w:r w:rsidR="004C515D">
              <w:t xml:space="preserve">ublic </w:t>
            </w:r>
            <w:r w:rsidR="004C515D" w:rsidRPr="00AA11B6">
              <w:t>H</w:t>
            </w:r>
            <w:r w:rsidR="004C515D">
              <w:t xml:space="preserve">ealth </w:t>
            </w:r>
            <w:r w:rsidR="004C515D" w:rsidRPr="00AA11B6">
              <w:t>A</w:t>
            </w:r>
            <w:r w:rsidR="004C515D">
              <w:t>ssociation</w:t>
            </w:r>
            <w:r w:rsidR="004C515D" w:rsidRPr="00AA11B6">
              <w:t xml:space="preserve"> Conference.  Chicago, IL,  </w:t>
            </w:r>
          </w:p>
        </w:tc>
      </w:tr>
      <w:tr w:rsidR="004C515D" w:rsidRPr="00287D56" w14:paraId="7EB7FC4B" w14:textId="77777777">
        <w:tc>
          <w:tcPr>
            <w:tcW w:w="1440" w:type="dxa"/>
          </w:tcPr>
          <w:p w14:paraId="0F038D9F" w14:textId="77777777" w:rsidR="004C515D" w:rsidRPr="00287D56" w:rsidRDefault="004C515D" w:rsidP="00673EA2">
            <w:pPr>
              <w:pStyle w:val="NormalWeb"/>
              <w:spacing w:before="0" w:beforeAutospacing="0" w:after="0" w:afterAutospacing="0"/>
              <w:ind w:left="-110"/>
              <w:outlineLvl w:val="0"/>
              <w:rPr>
                <w:bCs/>
              </w:rPr>
            </w:pPr>
            <w:r>
              <w:rPr>
                <w:bCs/>
              </w:rPr>
              <w:t>2000</w:t>
            </w:r>
          </w:p>
        </w:tc>
        <w:tc>
          <w:tcPr>
            <w:tcW w:w="8988" w:type="dxa"/>
            <w:gridSpan w:val="2"/>
          </w:tcPr>
          <w:p w14:paraId="165CBC7E" w14:textId="77777777" w:rsidR="004C515D" w:rsidRPr="00AA11B6" w:rsidRDefault="00C669D3" w:rsidP="004C515D">
            <w:r w:rsidRPr="00AA11B6">
              <w:t>“Overcoming Barriers to Enrolling Immigrants and Refugees in State Health Insurance Programs.”</w:t>
            </w:r>
            <w:r w:rsidR="005517BD">
              <w:t xml:space="preserve"> </w:t>
            </w:r>
            <w:r w:rsidR="004C515D" w:rsidRPr="00AA11B6">
              <w:t>A</w:t>
            </w:r>
            <w:r w:rsidR="004C515D">
              <w:t xml:space="preserve">merican </w:t>
            </w:r>
            <w:r w:rsidR="004C515D" w:rsidRPr="00AA11B6">
              <w:t>P</w:t>
            </w:r>
            <w:r w:rsidR="004C515D">
              <w:t xml:space="preserve">ublic </w:t>
            </w:r>
            <w:r w:rsidR="004C515D" w:rsidRPr="00AA11B6">
              <w:t>H</w:t>
            </w:r>
            <w:r w:rsidR="004C515D">
              <w:t xml:space="preserve">ealth </w:t>
            </w:r>
            <w:r w:rsidR="004C515D" w:rsidRPr="00AA11B6">
              <w:t>A</w:t>
            </w:r>
            <w:r w:rsidR="004C515D">
              <w:t>ssociation</w:t>
            </w:r>
            <w:r w:rsidR="004C515D" w:rsidRPr="00AA11B6">
              <w:t xml:space="preserve"> Conference.  Boston, MA</w:t>
            </w:r>
            <w:r>
              <w:t>.</w:t>
            </w:r>
            <w:r w:rsidR="004C515D" w:rsidRPr="00AA11B6">
              <w:t xml:space="preserve">  </w:t>
            </w:r>
          </w:p>
        </w:tc>
      </w:tr>
      <w:tr w:rsidR="004C515D" w:rsidRPr="00287D56" w14:paraId="461E9AFF" w14:textId="77777777">
        <w:tc>
          <w:tcPr>
            <w:tcW w:w="1440" w:type="dxa"/>
          </w:tcPr>
          <w:p w14:paraId="7356D73B" w14:textId="77777777" w:rsidR="004C515D" w:rsidRPr="00287D56" w:rsidRDefault="004C515D" w:rsidP="00673EA2">
            <w:pPr>
              <w:pStyle w:val="NormalWeb"/>
              <w:spacing w:before="0" w:beforeAutospacing="0" w:after="0" w:afterAutospacing="0"/>
              <w:ind w:left="-110"/>
              <w:outlineLvl w:val="0"/>
              <w:rPr>
                <w:bCs/>
              </w:rPr>
            </w:pPr>
            <w:r>
              <w:rPr>
                <w:bCs/>
              </w:rPr>
              <w:t>2002</w:t>
            </w:r>
          </w:p>
        </w:tc>
        <w:tc>
          <w:tcPr>
            <w:tcW w:w="8988" w:type="dxa"/>
            <w:gridSpan w:val="2"/>
          </w:tcPr>
          <w:p w14:paraId="658BFABA" w14:textId="77777777" w:rsidR="004C515D" w:rsidRPr="00AA11B6" w:rsidRDefault="005517BD" w:rsidP="004C515D">
            <w:r w:rsidRPr="00AA11B6">
              <w:t>“One Size Does Not Fit All: How the Tobacco Industry Has Altered Cigarette Design to Target Consumer Groups with Specific Psychological and Psychosocial Needs</w:t>
            </w:r>
            <w:r>
              <w:t>.</w:t>
            </w:r>
            <w:r w:rsidRPr="00AA11B6">
              <w:t>”</w:t>
            </w:r>
            <w:r>
              <w:t xml:space="preserve"> </w:t>
            </w:r>
            <w:r w:rsidR="004C515D" w:rsidRPr="00AA11B6">
              <w:t>National Conference on Tobac</w:t>
            </w:r>
            <w:r>
              <w:t>co or Health, San Francisco, CA.</w:t>
            </w:r>
            <w:r w:rsidR="004C515D" w:rsidRPr="00AA11B6">
              <w:t xml:space="preserve"> </w:t>
            </w:r>
          </w:p>
        </w:tc>
      </w:tr>
      <w:tr w:rsidR="004C515D" w:rsidRPr="00287D56" w14:paraId="133C26D4" w14:textId="77777777">
        <w:tc>
          <w:tcPr>
            <w:tcW w:w="1440" w:type="dxa"/>
          </w:tcPr>
          <w:p w14:paraId="1F2CF1EB" w14:textId="77777777" w:rsidR="004C515D" w:rsidRPr="00287D56" w:rsidRDefault="004C515D" w:rsidP="00673EA2">
            <w:pPr>
              <w:pStyle w:val="NormalWeb"/>
              <w:spacing w:before="0" w:beforeAutospacing="0" w:after="0" w:afterAutospacing="0"/>
              <w:ind w:left="-110"/>
              <w:outlineLvl w:val="0"/>
              <w:rPr>
                <w:bCs/>
              </w:rPr>
            </w:pPr>
            <w:r>
              <w:rPr>
                <w:bCs/>
              </w:rPr>
              <w:t>2005</w:t>
            </w:r>
          </w:p>
        </w:tc>
        <w:tc>
          <w:tcPr>
            <w:tcW w:w="8988" w:type="dxa"/>
            <w:gridSpan w:val="2"/>
          </w:tcPr>
          <w:p w14:paraId="1A499093" w14:textId="77777777" w:rsidR="004C515D" w:rsidRPr="00AA11B6" w:rsidRDefault="005517BD" w:rsidP="009D2A3D">
            <w:r w:rsidRPr="00AA11B6">
              <w:t>“Adjusting for Health Status in Racial Disparities Health Services Research</w:t>
            </w:r>
            <w:r>
              <w:t>.</w:t>
            </w:r>
            <w:r w:rsidRPr="00AA11B6">
              <w:t>”</w:t>
            </w:r>
            <w:r>
              <w:t xml:space="preserve"> </w:t>
            </w:r>
            <w:r w:rsidR="004C515D" w:rsidRPr="00AA11B6">
              <w:t xml:space="preserve">Academy Health </w:t>
            </w:r>
            <w:r w:rsidR="009D2A3D">
              <w:t xml:space="preserve">Annual </w:t>
            </w:r>
            <w:r w:rsidR="004C515D" w:rsidRPr="00AA11B6">
              <w:t xml:space="preserve">Conference, </w:t>
            </w:r>
            <w:r w:rsidR="004C515D">
              <w:t xml:space="preserve">Boston, MA. </w:t>
            </w:r>
          </w:p>
        </w:tc>
      </w:tr>
      <w:tr w:rsidR="004C515D" w:rsidRPr="00287D56" w14:paraId="707D15A0" w14:textId="77777777">
        <w:tc>
          <w:tcPr>
            <w:tcW w:w="1440" w:type="dxa"/>
          </w:tcPr>
          <w:p w14:paraId="05AA5B2D" w14:textId="77777777" w:rsidR="004C515D" w:rsidRPr="00287D56" w:rsidRDefault="004C515D" w:rsidP="00673EA2">
            <w:pPr>
              <w:pStyle w:val="NormalWeb"/>
              <w:spacing w:before="0" w:beforeAutospacing="0" w:after="0" w:afterAutospacing="0"/>
              <w:ind w:left="-110"/>
              <w:outlineLvl w:val="0"/>
              <w:rPr>
                <w:bCs/>
              </w:rPr>
            </w:pPr>
            <w:r>
              <w:rPr>
                <w:bCs/>
              </w:rPr>
              <w:t>2005</w:t>
            </w:r>
          </w:p>
        </w:tc>
        <w:tc>
          <w:tcPr>
            <w:tcW w:w="8988" w:type="dxa"/>
            <w:gridSpan w:val="2"/>
          </w:tcPr>
          <w:p w14:paraId="73787DC0" w14:textId="77777777" w:rsidR="004C515D" w:rsidRPr="00AA11B6" w:rsidRDefault="005517BD" w:rsidP="004C515D">
            <w:r w:rsidRPr="00AA11B6">
              <w:t xml:space="preserve">“Implementing the IOM Definition of Disparities: An Application to Mental Health Care.” </w:t>
            </w:r>
            <w:r w:rsidR="004C515D" w:rsidRPr="00AA11B6">
              <w:t>6th American Statistical Association International Conference on Health Policy Research</w:t>
            </w:r>
            <w:r>
              <w:t>.</w:t>
            </w:r>
            <w:r w:rsidR="004C515D" w:rsidRPr="00AA11B6">
              <w:t xml:space="preserve"> </w:t>
            </w:r>
          </w:p>
        </w:tc>
      </w:tr>
      <w:tr w:rsidR="004C515D" w:rsidRPr="00287D56" w14:paraId="0BF12B98" w14:textId="77777777">
        <w:tc>
          <w:tcPr>
            <w:tcW w:w="1440" w:type="dxa"/>
          </w:tcPr>
          <w:p w14:paraId="09B3841A" w14:textId="77777777" w:rsidR="004C515D" w:rsidRPr="00287D56" w:rsidRDefault="004C515D" w:rsidP="00673EA2">
            <w:pPr>
              <w:pStyle w:val="NormalWeb"/>
              <w:spacing w:before="0" w:beforeAutospacing="0" w:after="0" w:afterAutospacing="0"/>
              <w:ind w:left="-110"/>
              <w:outlineLvl w:val="0"/>
              <w:rPr>
                <w:bCs/>
              </w:rPr>
            </w:pPr>
            <w:r w:rsidRPr="00AA11B6">
              <w:t>2007</w:t>
            </w:r>
          </w:p>
        </w:tc>
        <w:tc>
          <w:tcPr>
            <w:tcW w:w="8988" w:type="dxa"/>
            <w:gridSpan w:val="2"/>
          </w:tcPr>
          <w:p w14:paraId="46DF9F5A" w14:textId="77777777" w:rsidR="004C515D" w:rsidRPr="00AA11B6" w:rsidRDefault="005517BD" w:rsidP="004C515D">
            <w:r w:rsidRPr="009127F0">
              <w:t xml:space="preserve">“Measuring Trends in Racial and Ethnic Disparities in Health Care” </w:t>
            </w:r>
            <w:r w:rsidR="00A235E3" w:rsidRPr="00AA11B6">
              <w:t xml:space="preserve">Academy Health </w:t>
            </w:r>
            <w:r w:rsidR="00A235E3">
              <w:t xml:space="preserve">Annual </w:t>
            </w:r>
            <w:r w:rsidR="00A235E3" w:rsidRPr="00AA11B6">
              <w:t>Conference</w:t>
            </w:r>
            <w:r w:rsidRPr="009127F0">
              <w:t>.</w:t>
            </w:r>
            <w:r w:rsidR="00565D2E" w:rsidRPr="009127F0">
              <w:t xml:space="preserve"> Or</w:t>
            </w:r>
            <w:r w:rsidR="00565D2E">
              <w:t>lando, FL</w:t>
            </w:r>
            <w:r w:rsidR="004C515D" w:rsidRPr="00AA11B6">
              <w:t xml:space="preserve"> </w:t>
            </w:r>
          </w:p>
        </w:tc>
      </w:tr>
      <w:tr w:rsidR="004C515D" w:rsidRPr="00287D56" w14:paraId="00984426" w14:textId="77777777">
        <w:tc>
          <w:tcPr>
            <w:tcW w:w="1440" w:type="dxa"/>
          </w:tcPr>
          <w:p w14:paraId="3E222F46" w14:textId="77777777" w:rsidR="004C515D" w:rsidRPr="00287D56" w:rsidRDefault="004C515D" w:rsidP="00673EA2">
            <w:pPr>
              <w:pStyle w:val="NormalWeb"/>
              <w:spacing w:before="0" w:beforeAutospacing="0" w:after="0" w:afterAutospacing="0"/>
              <w:ind w:left="-110"/>
              <w:outlineLvl w:val="0"/>
              <w:rPr>
                <w:bCs/>
              </w:rPr>
            </w:pPr>
            <w:r>
              <w:rPr>
                <w:bCs/>
              </w:rPr>
              <w:t>2008</w:t>
            </w:r>
          </w:p>
        </w:tc>
        <w:tc>
          <w:tcPr>
            <w:tcW w:w="8988" w:type="dxa"/>
            <w:gridSpan w:val="2"/>
          </w:tcPr>
          <w:p w14:paraId="407C6E17" w14:textId="77777777" w:rsidR="004C515D" w:rsidRPr="00AA11B6" w:rsidRDefault="005517BD" w:rsidP="004C515D">
            <w:r w:rsidRPr="00AA11B6">
              <w:t>“Measuring Trends in Racial and Ethnic Disparities in Hea</w:t>
            </w:r>
            <w:r>
              <w:t xml:space="preserve">lth Care.” </w:t>
            </w:r>
            <w:r w:rsidR="004C515D" w:rsidRPr="00E240C2">
              <w:t xml:space="preserve">2nd Biennial Conference of the American Society of Health Economists. “Measuring Racial/Ethnic Disparities Across the Distribution of Medical Expenditures.” </w:t>
            </w:r>
            <w:r w:rsidR="004C515D">
              <w:t>Durham, NC</w:t>
            </w:r>
          </w:p>
        </w:tc>
      </w:tr>
      <w:tr w:rsidR="004C515D" w:rsidRPr="00287D56" w14:paraId="09D3C777" w14:textId="77777777">
        <w:tc>
          <w:tcPr>
            <w:tcW w:w="1440" w:type="dxa"/>
          </w:tcPr>
          <w:p w14:paraId="6C7B0679" w14:textId="77777777" w:rsidR="004C515D" w:rsidRPr="00287D56" w:rsidRDefault="004C515D" w:rsidP="00673EA2">
            <w:pPr>
              <w:pStyle w:val="NormalWeb"/>
              <w:spacing w:before="0" w:beforeAutospacing="0" w:after="0" w:afterAutospacing="0"/>
              <w:ind w:left="-110"/>
              <w:outlineLvl w:val="0"/>
              <w:rPr>
                <w:bCs/>
              </w:rPr>
            </w:pPr>
            <w:r w:rsidRPr="00287D56">
              <w:rPr>
                <w:lang w:val="es-ES"/>
              </w:rPr>
              <w:t>2008</w:t>
            </w:r>
          </w:p>
        </w:tc>
        <w:tc>
          <w:tcPr>
            <w:tcW w:w="8988" w:type="dxa"/>
            <w:gridSpan w:val="2"/>
          </w:tcPr>
          <w:p w14:paraId="46B4314A" w14:textId="77777777" w:rsidR="004C515D" w:rsidRPr="00AA11B6" w:rsidRDefault="005517BD" w:rsidP="004C515D">
            <w:r>
              <w:t>“</w:t>
            </w:r>
            <w:r w:rsidRPr="00285C94">
              <w:t>Pathways and Correlates Connecting Exposure to the U.S. and Latinos’ Mental Health</w:t>
            </w:r>
            <w:r>
              <w:t>.”</w:t>
            </w:r>
            <w:r w:rsidR="004D2C17">
              <w:t xml:space="preserve"> </w:t>
            </w:r>
            <w:r w:rsidR="004C515D" w:rsidRPr="000A6028">
              <w:t>A</w:t>
            </w:r>
            <w:r w:rsidR="00F17379">
              <w:t xml:space="preserve">merican </w:t>
            </w:r>
            <w:r w:rsidR="004C515D" w:rsidRPr="000A6028">
              <w:t>P</w:t>
            </w:r>
            <w:r w:rsidR="00F17379">
              <w:t xml:space="preserve">ublic </w:t>
            </w:r>
            <w:r w:rsidR="004C515D" w:rsidRPr="000A6028">
              <w:t>H</w:t>
            </w:r>
            <w:r w:rsidR="00F17379">
              <w:t xml:space="preserve">ealth </w:t>
            </w:r>
            <w:r w:rsidR="004C515D" w:rsidRPr="000A6028">
              <w:t>A</w:t>
            </w:r>
            <w:r w:rsidR="00F17379">
              <w:t>ssociation</w:t>
            </w:r>
            <w:r w:rsidR="004C515D" w:rsidRPr="000A6028">
              <w:t xml:space="preserve"> Conference. </w:t>
            </w:r>
            <w:r w:rsidR="004C515D" w:rsidRPr="00287D56">
              <w:rPr>
                <w:lang w:val="es-ES"/>
              </w:rPr>
              <w:t>San Diego, CA.</w:t>
            </w:r>
          </w:p>
        </w:tc>
      </w:tr>
      <w:tr w:rsidR="005F4C1A" w:rsidRPr="00287D56" w14:paraId="2BC43293" w14:textId="77777777">
        <w:tc>
          <w:tcPr>
            <w:tcW w:w="1440" w:type="dxa"/>
          </w:tcPr>
          <w:p w14:paraId="1C97E312" w14:textId="77777777" w:rsidR="005F4C1A" w:rsidRPr="00287D56" w:rsidRDefault="005F4C1A" w:rsidP="00673EA2">
            <w:pPr>
              <w:pStyle w:val="NormalWeb"/>
              <w:spacing w:before="0" w:beforeAutospacing="0" w:after="0" w:afterAutospacing="0"/>
              <w:ind w:left="-110"/>
              <w:outlineLvl w:val="0"/>
              <w:rPr>
                <w:bCs/>
              </w:rPr>
            </w:pPr>
            <w:r>
              <w:rPr>
                <w:bCs/>
              </w:rPr>
              <w:t>2008</w:t>
            </w:r>
          </w:p>
        </w:tc>
        <w:tc>
          <w:tcPr>
            <w:tcW w:w="8988" w:type="dxa"/>
            <w:gridSpan w:val="2"/>
          </w:tcPr>
          <w:p w14:paraId="09EEDDEB" w14:textId="77777777" w:rsidR="005F4C1A" w:rsidRPr="005E6897" w:rsidRDefault="00C273A1" w:rsidP="00256951">
            <w:pPr>
              <w:pStyle w:val="NormalWeb"/>
              <w:spacing w:before="0" w:beforeAutospacing="0" w:after="0" w:afterAutospacing="0"/>
              <w:outlineLvl w:val="0"/>
              <w:rPr>
                <w:bCs/>
                <w:highlight w:val="yellow"/>
              </w:rPr>
            </w:pPr>
            <w:r>
              <w:t>“Measuring Health and Health Care Disparities and Sorting Out Their Causes.” Robert Wood Johnson Foundation Second Annual New Connections Symposium, Washington, DC</w:t>
            </w:r>
          </w:p>
        </w:tc>
      </w:tr>
      <w:tr w:rsidR="00104425" w:rsidRPr="00287D56" w14:paraId="294D7365" w14:textId="77777777">
        <w:tc>
          <w:tcPr>
            <w:tcW w:w="1440" w:type="dxa"/>
          </w:tcPr>
          <w:p w14:paraId="20D4FFB4" w14:textId="0E3AD0E4" w:rsidR="00104425" w:rsidRPr="00287D56" w:rsidRDefault="00104425" w:rsidP="00673EA2">
            <w:pPr>
              <w:pStyle w:val="NormalWeb"/>
              <w:spacing w:before="0" w:beforeAutospacing="0" w:after="0" w:afterAutospacing="0"/>
              <w:ind w:left="-110"/>
              <w:outlineLvl w:val="0"/>
              <w:rPr>
                <w:bCs/>
              </w:rPr>
            </w:pPr>
            <w:r w:rsidRPr="00287D56">
              <w:rPr>
                <w:bCs/>
              </w:rPr>
              <w:t>2008</w:t>
            </w:r>
            <w:r>
              <w:rPr>
                <w:bCs/>
              </w:rPr>
              <w:t>-</w:t>
            </w:r>
            <w:r w:rsidR="003947BF">
              <w:rPr>
                <w:bCs/>
              </w:rPr>
              <w:t>2016</w:t>
            </w:r>
          </w:p>
        </w:tc>
        <w:tc>
          <w:tcPr>
            <w:tcW w:w="8988" w:type="dxa"/>
            <w:gridSpan w:val="2"/>
          </w:tcPr>
          <w:p w14:paraId="26626F1D" w14:textId="77777777" w:rsidR="00104425" w:rsidRPr="009127F0" w:rsidRDefault="005F4C1A" w:rsidP="00A235E3">
            <w:pPr>
              <w:pStyle w:val="NormalWeb"/>
              <w:spacing w:before="0" w:beforeAutospacing="0" w:after="0" w:afterAutospacing="0"/>
              <w:outlineLvl w:val="0"/>
              <w:rPr>
                <w:bCs/>
              </w:rPr>
            </w:pPr>
            <w:r w:rsidRPr="009127F0">
              <w:rPr>
                <w:bCs/>
              </w:rPr>
              <w:t xml:space="preserve">“Speed Mentor.” </w:t>
            </w:r>
            <w:r w:rsidR="00104425" w:rsidRPr="009127F0">
              <w:rPr>
                <w:bCs/>
              </w:rPr>
              <w:t xml:space="preserve">Robert Wood Johnson New Connections </w:t>
            </w:r>
            <w:r w:rsidR="00A235E3">
              <w:rPr>
                <w:bCs/>
              </w:rPr>
              <w:t xml:space="preserve">Annual </w:t>
            </w:r>
            <w:r w:rsidR="00104425" w:rsidRPr="009127F0">
              <w:rPr>
                <w:bCs/>
              </w:rPr>
              <w:t>Symposium, Washington, DC</w:t>
            </w:r>
            <w:r w:rsidR="00A235E3">
              <w:rPr>
                <w:bCs/>
              </w:rPr>
              <w:t xml:space="preserve"> and Princeton, NJ</w:t>
            </w:r>
          </w:p>
        </w:tc>
      </w:tr>
      <w:tr w:rsidR="004C515D" w:rsidRPr="00287D56" w14:paraId="0B78A5D1" w14:textId="77777777">
        <w:tc>
          <w:tcPr>
            <w:tcW w:w="1440" w:type="dxa"/>
          </w:tcPr>
          <w:p w14:paraId="1B50A496" w14:textId="77777777" w:rsidR="004C515D" w:rsidRPr="00287D56" w:rsidRDefault="004C515D" w:rsidP="00673EA2">
            <w:pPr>
              <w:pStyle w:val="NormalWeb"/>
              <w:spacing w:before="0" w:beforeAutospacing="0" w:after="0" w:afterAutospacing="0"/>
              <w:ind w:left="-110"/>
              <w:outlineLvl w:val="0"/>
              <w:rPr>
                <w:bCs/>
              </w:rPr>
            </w:pPr>
            <w:r>
              <w:t>2009</w:t>
            </w:r>
          </w:p>
        </w:tc>
        <w:tc>
          <w:tcPr>
            <w:tcW w:w="8988" w:type="dxa"/>
            <w:gridSpan w:val="2"/>
          </w:tcPr>
          <w:p w14:paraId="7FC6DF7C" w14:textId="77777777" w:rsidR="004C515D" w:rsidRPr="00E240C2" w:rsidRDefault="005517BD" w:rsidP="005517BD">
            <w:r>
              <w:t xml:space="preserve">“Comparing </w:t>
            </w:r>
            <w:r w:rsidRPr="00E97299">
              <w:t>Methods of Racial and Ethnic Disparities</w:t>
            </w:r>
            <w:r w:rsidR="00D11F6D">
              <w:t xml:space="preserve"> </w:t>
            </w:r>
            <w:r w:rsidRPr="00E97299">
              <w:t>Measurement across Different Settings of Mental Health</w:t>
            </w:r>
            <w:r>
              <w:t xml:space="preserve"> </w:t>
            </w:r>
            <w:r w:rsidRPr="00E97299">
              <w:t>Care</w:t>
            </w:r>
            <w:r>
              <w:t xml:space="preserve">.” </w:t>
            </w:r>
            <w:r w:rsidR="00A235E3" w:rsidRPr="00AA11B6">
              <w:t xml:space="preserve">Academy Health </w:t>
            </w:r>
            <w:r w:rsidR="00A235E3">
              <w:t xml:space="preserve">Annual </w:t>
            </w:r>
            <w:r w:rsidR="00A235E3" w:rsidRPr="00AA11B6">
              <w:t>Conference</w:t>
            </w:r>
            <w:r w:rsidR="004C515D">
              <w:t xml:space="preserve">, Chicago, IL </w:t>
            </w:r>
          </w:p>
        </w:tc>
      </w:tr>
      <w:tr w:rsidR="004C515D" w:rsidRPr="00287D56" w14:paraId="182EE98E" w14:textId="77777777">
        <w:tc>
          <w:tcPr>
            <w:tcW w:w="1440" w:type="dxa"/>
          </w:tcPr>
          <w:p w14:paraId="2E7DE984" w14:textId="77777777" w:rsidR="004C515D" w:rsidRDefault="004C515D" w:rsidP="00673EA2">
            <w:pPr>
              <w:pStyle w:val="NormalWeb"/>
              <w:spacing w:before="0" w:beforeAutospacing="0" w:after="0" w:afterAutospacing="0"/>
              <w:ind w:left="-110"/>
              <w:outlineLvl w:val="0"/>
            </w:pPr>
            <w:r>
              <w:rPr>
                <w:bCs/>
              </w:rPr>
              <w:t>2009</w:t>
            </w:r>
          </w:p>
        </w:tc>
        <w:tc>
          <w:tcPr>
            <w:tcW w:w="8988" w:type="dxa"/>
            <w:gridSpan w:val="2"/>
          </w:tcPr>
          <w:p w14:paraId="2F743556" w14:textId="77777777" w:rsidR="004C515D" w:rsidRPr="00AA11B6" w:rsidRDefault="00D11F6D" w:rsidP="004C515D">
            <w:pPr>
              <w:autoSpaceDE w:val="0"/>
              <w:autoSpaceDN w:val="0"/>
              <w:adjustRightInd w:val="0"/>
            </w:pPr>
            <w:r>
              <w:rPr>
                <w:bCs/>
              </w:rPr>
              <w:t xml:space="preserve">“Prevalence of Mental Illness in Immigrant and Non-Immigrant U.S. Latino Groups.” </w:t>
            </w:r>
            <w:r w:rsidR="004C515D">
              <w:rPr>
                <w:bCs/>
              </w:rPr>
              <w:t>Latino Mental Health Conference: Meeting the Mental Health Needs of the Latino Families &amp; Communities, NYU School of Medicine, New York, NY</w:t>
            </w:r>
          </w:p>
        </w:tc>
      </w:tr>
      <w:tr w:rsidR="004C515D" w:rsidRPr="00287D56" w14:paraId="6539C273" w14:textId="77777777">
        <w:tc>
          <w:tcPr>
            <w:tcW w:w="1440" w:type="dxa"/>
          </w:tcPr>
          <w:p w14:paraId="5AC2A0BC" w14:textId="77777777" w:rsidR="004C515D" w:rsidRDefault="004C515D" w:rsidP="00673EA2">
            <w:pPr>
              <w:pStyle w:val="NormalWeb"/>
              <w:spacing w:before="0" w:beforeAutospacing="0" w:after="0" w:afterAutospacing="0"/>
              <w:ind w:left="-110"/>
              <w:outlineLvl w:val="0"/>
            </w:pPr>
            <w:r>
              <w:rPr>
                <w:bCs/>
              </w:rPr>
              <w:t>2009</w:t>
            </w:r>
          </w:p>
        </w:tc>
        <w:tc>
          <w:tcPr>
            <w:tcW w:w="8988" w:type="dxa"/>
            <w:gridSpan w:val="2"/>
          </w:tcPr>
          <w:p w14:paraId="779D3651" w14:textId="77777777" w:rsidR="004C515D" w:rsidRPr="00AA11B6" w:rsidRDefault="00D11F6D" w:rsidP="004C515D">
            <w:pPr>
              <w:autoSpaceDE w:val="0"/>
              <w:autoSpaceDN w:val="0"/>
              <w:adjustRightInd w:val="0"/>
            </w:pPr>
            <w:r>
              <w:rPr>
                <w:bCs/>
              </w:rPr>
              <w:t xml:space="preserve">“From Epidemiology to Policy.” </w:t>
            </w:r>
            <w:r w:rsidR="004C515D">
              <w:rPr>
                <w:bCs/>
              </w:rPr>
              <w:t>Latino Mental Health Conference: Meeting the Mental Health Needs of the Latino Families &amp; Communities, NYU School of Medicine, New York, NY</w:t>
            </w:r>
          </w:p>
        </w:tc>
      </w:tr>
      <w:tr w:rsidR="004C515D" w:rsidRPr="00287D56" w14:paraId="141B11E9" w14:textId="77777777">
        <w:tc>
          <w:tcPr>
            <w:tcW w:w="1440" w:type="dxa"/>
          </w:tcPr>
          <w:p w14:paraId="73E5ADE2" w14:textId="77777777" w:rsidR="004C515D" w:rsidRDefault="004C515D" w:rsidP="00673EA2">
            <w:pPr>
              <w:pStyle w:val="NormalWeb"/>
              <w:spacing w:before="0" w:beforeAutospacing="0" w:after="0" w:afterAutospacing="0"/>
              <w:ind w:left="-110"/>
              <w:outlineLvl w:val="0"/>
              <w:rPr>
                <w:bCs/>
              </w:rPr>
            </w:pPr>
            <w:r>
              <w:rPr>
                <w:bCs/>
              </w:rPr>
              <w:t>2010</w:t>
            </w:r>
          </w:p>
        </w:tc>
        <w:tc>
          <w:tcPr>
            <w:tcW w:w="8988" w:type="dxa"/>
            <w:gridSpan w:val="2"/>
          </w:tcPr>
          <w:p w14:paraId="4D4CBDD2" w14:textId="77777777" w:rsidR="004C515D" w:rsidRDefault="00D11F6D" w:rsidP="004C515D">
            <w:pPr>
              <w:autoSpaceDE w:val="0"/>
              <w:autoSpaceDN w:val="0"/>
              <w:adjustRightInd w:val="0"/>
              <w:rPr>
                <w:bCs/>
              </w:rPr>
            </w:pPr>
            <w:r>
              <w:rPr>
                <w:bCs/>
              </w:rPr>
              <w:t>“</w:t>
            </w:r>
            <w:r w:rsidRPr="00AF4F0B">
              <w:rPr>
                <w:bCs/>
              </w:rPr>
              <w:t>Trends in Children’s Mental Health Care Disparities 2002-2007</w:t>
            </w:r>
            <w:r>
              <w:rPr>
                <w:bCs/>
              </w:rPr>
              <w:t xml:space="preserve">.” </w:t>
            </w:r>
            <w:r w:rsidR="004C515D" w:rsidRPr="00463FE6">
              <w:rPr>
                <w:bCs/>
              </w:rPr>
              <w:t>The Quality of Behavioral Healthcare: A Drive for Change Through Research Conference</w:t>
            </w:r>
            <w:r w:rsidR="004C515D">
              <w:rPr>
                <w:bCs/>
              </w:rPr>
              <w:t xml:space="preserve">, </w:t>
            </w:r>
            <w:r w:rsidR="00A235E3">
              <w:rPr>
                <w:bCs/>
              </w:rPr>
              <w:t xml:space="preserve">National Institute of Drug Abuse, </w:t>
            </w:r>
            <w:r w:rsidR="004C515D">
              <w:rPr>
                <w:bCs/>
              </w:rPr>
              <w:t xml:space="preserve">Clearwater, FL. </w:t>
            </w:r>
          </w:p>
        </w:tc>
      </w:tr>
      <w:tr w:rsidR="004C515D" w:rsidRPr="00287D56" w14:paraId="41B828F6" w14:textId="77777777">
        <w:tc>
          <w:tcPr>
            <w:tcW w:w="1440" w:type="dxa"/>
          </w:tcPr>
          <w:p w14:paraId="6D8ACB58" w14:textId="77777777" w:rsidR="004C515D" w:rsidRDefault="004C515D" w:rsidP="00673EA2">
            <w:pPr>
              <w:pStyle w:val="NormalWeb"/>
              <w:spacing w:before="0" w:beforeAutospacing="0" w:after="0" w:afterAutospacing="0"/>
              <w:ind w:left="-110"/>
              <w:outlineLvl w:val="0"/>
              <w:rPr>
                <w:bCs/>
              </w:rPr>
            </w:pPr>
            <w:r>
              <w:rPr>
                <w:bCs/>
              </w:rPr>
              <w:t>2010</w:t>
            </w:r>
          </w:p>
        </w:tc>
        <w:tc>
          <w:tcPr>
            <w:tcW w:w="8988" w:type="dxa"/>
            <w:gridSpan w:val="2"/>
          </w:tcPr>
          <w:p w14:paraId="00A7D58D" w14:textId="77777777" w:rsidR="004C515D" w:rsidRDefault="00D11F6D" w:rsidP="004C515D">
            <w:pPr>
              <w:autoSpaceDE w:val="0"/>
              <w:autoSpaceDN w:val="0"/>
              <w:adjustRightInd w:val="0"/>
              <w:rPr>
                <w:bCs/>
              </w:rPr>
            </w:pPr>
            <w:r>
              <w:rPr>
                <w:bCs/>
              </w:rPr>
              <w:t>“</w:t>
            </w:r>
            <w:r w:rsidRPr="00AF4F0B">
              <w:rPr>
                <w:bCs/>
              </w:rPr>
              <w:t>Assessing Psychological Distress and Social Outcomes among Asian-Americans with Untreated Mental Illness</w:t>
            </w:r>
            <w:r>
              <w:rPr>
                <w:bCs/>
              </w:rPr>
              <w:t xml:space="preserve">.” </w:t>
            </w:r>
            <w:r w:rsidR="004C515D">
              <w:rPr>
                <w:bCs/>
              </w:rPr>
              <w:t>Asian American Center for Disparities Research, Satellite Workshop in NYC, New York, NY</w:t>
            </w:r>
          </w:p>
        </w:tc>
      </w:tr>
      <w:tr w:rsidR="00AC1745" w:rsidRPr="00287D56" w14:paraId="004DA9D8" w14:textId="77777777">
        <w:tc>
          <w:tcPr>
            <w:tcW w:w="1440" w:type="dxa"/>
          </w:tcPr>
          <w:p w14:paraId="51083BAF" w14:textId="77777777" w:rsidR="00AC1745" w:rsidRDefault="00AC1745" w:rsidP="00673EA2">
            <w:pPr>
              <w:pStyle w:val="NormalWeb"/>
              <w:spacing w:before="0" w:beforeAutospacing="0" w:after="0" w:afterAutospacing="0"/>
              <w:ind w:left="-110"/>
              <w:outlineLvl w:val="0"/>
              <w:rPr>
                <w:bCs/>
              </w:rPr>
            </w:pPr>
            <w:r>
              <w:rPr>
                <w:bCs/>
              </w:rPr>
              <w:t>2010</w:t>
            </w:r>
          </w:p>
        </w:tc>
        <w:tc>
          <w:tcPr>
            <w:tcW w:w="8988" w:type="dxa"/>
            <w:gridSpan w:val="2"/>
          </w:tcPr>
          <w:p w14:paraId="43E69778" w14:textId="77777777" w:rsidR="00AC1745" w:rsidRDefault="00D11F6D" w:rsidP="00D82C43">
            <w:pPr>
              <w:autoSpaceDE w:val="0"/>
              <w:autoSpaceDN w:val="0"/>
              <w:adjustRightInd w:val="0"/>
              <w:rPr>
                <w:bCs/>
              </w:rPr>
            </w:pPr>
            <w:r>
              <w:rPr>
                <w:bCs/>
              </w:rPr>
              <w:t>“</w:t>
            </w:r>
            <w:r w:rsidRPr="00AF4F0B">
              <w:rPr>
                <w:bCs/>
              </w:rPr>
              <w:t>Trends in Children’s Mental Health Care Disparities 2002-2007</w:t>
            </w:r>
            <w:r>
              <w:rPr>
                <w:bCs/>
              </w:rPr>
              <w:t xml:space="preserve">.” </w:t>
            </w:r>
            <w:r w:rsidR="00AC1745">
              <w:rPr>
                <w:bCs/>
              </w:rPr>
              <w:t>American Society of Health Economics, Cornell University, Ithaca, NY</w:t>
            </w:r>
          </w:p>
        </w:tc>
      </w:tr>
      <w:tr w:rsidR="00957EB9" w:rsidRPr="00287D56" w14:paraId="06C9E251" w14:textId="77777777">
        <w:tc>
          <w:tcPr>
            <w:tcW w:w="1440" w:type="dxa"/>
          </w:tcPr>
          <w:p w14:paraId="3E796F61" w14:textId="77777777" w:rsidR="00957EB9" w:rsidRDefault="00957EB9" w:rsidP="00673EA2">
            <w:pPr>
              <w:pStyle w:val="NormalWeb"/>
              <w:spacing w:before="0" w:beforeAutospacing="0" w:after="0" w:afterAutospacing="0"/>
              <w:ind w:left="-110"/>
              <w:outlineLvl w:val="0"/>
              <w:rPr>
                <w:bCs/>
              </w:rPr>
            </w:pPr>
            <w:r>
              <w:rPr>
                <w:bCs/>
              </w:rPr>
              <w:t>2010</w:t>
            </w:r>
          </w:p>
        </w:tc>
        <w:tc>
          <w:tcPr>
            <w:tcW w:w="8988" w:type="dxa"/>
            <w:gridSpan w:val="2"/>
          </w:tcPr>
          <w:p w14:paraId="53B2A0A6" w14:textId="77777777" w:rsidR="00957EB9" w:rsidRDefault="00D11F6D" w:rsidP="00D82C43">
            <w:pPr>
              <w:autoSpaceDE w:val="0"/>
              <w:autoSpaceDN w:val="0"/>
              <w:adjustRightInd w:val="0"/>
              <w:rPr>
                <w:bCs/>
              </w:rPr>
            </w:pPr>
            <w:r>
              <w:rPr>
                <w:bCs/>
              </w:rPr>
              <w:t>“</w:t>
            </w:r>
            <w:r w:rsidRPr="00957EB9">
              <w:rPr>
                <w:bCs/>
              </w:rPr>
              <w:t>Crowd-out and Exposure Effects of Physical Comorbidities on Mental Health Care Use: Implications for Racial-Ethnic Disparities in Access.</w:t>
            </w:r>
            <w:r>
              <w:rPr>
                <w:bCs/>
              </w:rPr>
              <w:t xml:space="preserve">” </w:t>
            </w:r>
            <w:r w:rsidR="00957EB9">
              <w:rPr>
                <w:bCs/>
              </w:rPr>
              <w:t>National Hispanic Science Network on Drug Abuse, New Orleans, LA</w:t>
            </w:r>
          </w:p>
        </w:tc>
      </w:tr>
      <w:tr w:rsidR="0004520D" w:rsidRPr="00287D56" w14:paraId="1A888C6D" w14:textId="77777777">
        <w:tc>
          <w:tcPr>
            <w:tcW w:w="1440" w:type="dxa"/>
          </w:tcPr>
          <w:p w14:paraId="09FBE105" w14:textId="77777777" w:rsidR="0004520D" w:rsidRDefault="0004520D" w:rsidP="00673EA2">
            <w:pPr>
              <w:pStyle w:val="NormalWeb"/>
              <w:spacing w:before="0" w:beforeAutospacing="0" w:after="0" w:afterAutospacing="0"/>
              <w:ind w:left="-110"/>
              <w:outlineLvl w:val="0"/>
              <w:rPr>
                <w:bCs/>
              </w:rPr>
            </w:pPr>
            <w:r>
              <w:rPr>
                <w:bCs/>
              </w:rPr>
              <w:t>2010</w:t>
            </w:r>
          </w:p>
        </w:tc>
        <w:tc>
          <w:tcPr>
            <w:tcW w:w="8988" w:type="dxa"/>
            <w:gridSpan w:val="2"/>
          </w:tcPr>
          <w:p w14:paraId="1EF43B02" w14:textId="77777777" w:rsidR="0004520D" w:rsidRDefault="00D11F6D" w:rsidP="00D82C43">
            <w:pPr>
              <w:autoSpaceDE w:val="0"/>
              <w:autoSpaceDN w:val="0"/>
              <w:adjustRightInd w:val="0"/>
              <w:rPr>
                <w:bCs/>
              </w:rPr>
            </w:pPr>
            <w:r>
              <w:rPr>
                <w:bCs/>
              </w:rPr>
              <w:t xml:space="preserve">“Geographic Hot Spots of Mental Health Care Disparities.” </w:t>
            </w:r>
            <w:r w:rsidR="0004520D">
              <w:rPr>
                <w:bCs/>
              </w:rPr>
              <w:t xml:space="preserve">NIMH Biennial Conference on Mental Health Economics, Washington, D.C. </w:t>
            </w:r>
          </w:p>
        </w:tc>
      </w:tr>
      <w:tr w:rsidR="00F14F26" w:rsidRPr="00287D56" w14:paraId="0FD636B3" w14:textId="77777777">
        <w:tc>
          <w:tcPr>
            <w:tcW w:w="1440" w:type="dxa"/>
          </w:tcPr>
          <w:p w14:paraId="037FFD21" w14:textId="77777777" w:rsidR="00F14F26" w:rsidRDefault="00F14F26" w:rsidP="00673EA2">
            <w:pPr>
              <w:pStyle w:val="NormalWeb"/>
              <w:spacing w:before="0" w:beforeAutospacing="0" w:after="0" w:afterAutospacing="0"/>
              <w:ind w:left="-110"/>
              <w:outlineLvl w:val="0"/>
              <w:rPr>
                <w:bCs/>
              </w:rPr>
            </w:pPr>
            <w:r>
              <w:rPr>
                <w:bCs/>
              </w:rPr>
              <w:t>2010</w:t>
            </w:r>
          </w:p>
        </w:tc>
        <w:tc>
          <w:tcPr>
            <w:tcW w:w="8988" w:type="dxa"/>
            <w:gridSpan w:val="2"/>
          </w:tcPr>
          <w:p w14:paraId="601E920F" w14:textId="77777777" w:rsidR="00F14F26" w:rsidRPr="009127F0" w:rsidRDefault="005E6897" w:rsidP="00177E51">
            <w:pPr>
              <w:autoSpaceDE w:val="0"/>
              <w:autoSpaceDN w:val="0"/>
              <w:adjustRightInd w:val="0"/>
              <w:rPr>
                <w:bCs/>
              </w:rPr>
            </w:pPr>
            <w:r w:rsidRPr="009127F0">
              <w:rPr>
                <w:bCs/>
              </w:rPr>
              <w:t>“Academy</w:t>
            </w:r>
            <w:r w:rsidR="009127F0" w:rsidRPr="009127F0">
              <w:rPr>
                <w:bCs/>
              </w:rPr>
              <w:t xml:space="preserve"> </w:t>
            </w:r>
            <w:r w:rsidRPr="009127F0">
              <w:rPr>
                <w:bCs/>
              </w:rPr>
              <w:t xml:space="preserve">Health’s Article of the Year Conversation: Measuring Trends in Health Care Disparities.” </w:t>
            </w:r>
            <w:r w:rsidR="00F14F26" w:rsidRPr="009127F0">
              <w:rPr>
                <w:bCs/>
              </w:rPr>
              <w:t>Academy</w:t>
            </w:r>
            <w:r w:rsidR="005F4C1A" w:rsidRPr="009127F0">
              <w:rPr>
                <w:bCs/>
              </w:rPr>
              <w:t xml:space="preserve"> </w:t>
            </w:r>
            <w:r w:rsidR="00F14F26" w:rsidRPr="009127F0">
              <w:rPr>
                <w:bCs/>
              </w:rPr>
              <w:t xml:space="preserve">Health National Student Chapter, </w:t>
            </w:r>
            <w:r w:rsidR="005F4C1A" w:rsidRPr="009127F0">
              <w:rPr>
                <w:bCs/>
              </w:rPr>
              <w:t>Conference Call Presentation.</w:t>
            </w:r>
          </w:p>
        </w:tc>
      </w:tr>
      <w:tr w:rsidR="005842AC" w:rsidRPr="00287D56" w14:paraId="5520E090" w14:textId="77777777">
        <w:tc>
          <w:tcPr>
            <w:tcW w:w="1440" w:type="dxa"/>
          </w:tcPr>
          <w:p w14:paraId="27FD1E10" w14:textId="77777777" w:rsidR="005842AC" w:rsidRDefault="005842AC" w:rsidP="00673EA2">
            <w:pPr>
              <w:pStyle w:val="NormalWeb"/>
              <w:spacing w:before="0" w:beforeAutospacing="0" w:after="0" w:afterAutospacing="0"/>
              <w:ind w:left="-110"/>
              <w:outlineLvl w:val="0"/>
              <w:rPr>
                <w:bCs/>
              </w:rPr>
            </w:pPr>
            <w:r>
              <w:rPr>
                <w:bCs/>
              </w:rPr>
              <w:lastRenderedPageBreak/>
              <w:t>2011</w:t>
            </w:r>
          </w:p>
        </w:tc>
        <w:tc>
          <w:tcPr>
            <w:tcW w:w="8988" w:type="dxa"/>
            <w:gridSpan w:val="2"/>
          </w:tcPr>
          <w:p w14:paraId="347705A8" w14:textId="77777777" w:rsidR="005842AC" w:rsidRPr="00F14F26" w:rsidRDefault="005E6897" w:rsidP="00486EA7">
            <w:pPr>
              <w:autoSpaceDE w:val="0"/>
              <w:autoSpaceDN w:val="0"/>
              <w:adjustRightInd w:val="0"/>
              <w:rPr>
                <w:bCs/>
              </w:rPr>
            </w:pPr>
            <w:r>
              <w:rPr>
                <w:bCs/>
              </w:rPr>
              <w:t>“</w:t>
            </w:r>
            <w:r w:rsidRPr="00F14F26">
              <w:rPr>
                <w:bCs/>
              </w:rPr>
              <w:t>Assessing Differences among Racial/Ethnic Groups in Episodes of Mental Health Care</w:t>
            </w:r>
            <w:r>
              <w:rPr>
                <w:bCs/>
              </w:rPr>
              <w:t xml:space="preserve">.” </w:t>
            </w:r>
            <w:r w:rsidR="005842AC" w:rsidRPr="00F14F26">
              <w:rPr>
                <w:bCs/>
              </w:rPr>
              <w:t>From Disparities Research to Disparities Interventions: Lessons Learned and Opportunities for the Future of Behavioral Health Services</w:t>
            </w:r>
            <w:r w:rsidR="005842AC">
              <w:rPr>
                <w:bCs/>
              </w:rPr>
              <w:t>, Arlington, VA</w:t>
            </w:r>
          </w:p>
        </w:tc>
      </w:tr>
      <w:tr w:rsidR="00F17379" w:rsidRPr="00287D56" w14:paraId="07D9027B" w14:textId="77777777">
        <w:tc>
          <w:tcPr>
            <w:tcW w:w="1440" w:type="dxa"/>
          </w:tcPr>
          <w:p w14:paraId="6953C8AE" w14:textId="77777777" w:rsidR="00F17379" w:rsidRDefault="00F17379" w:rsidP="00673EA2">
            <w:pPr>
              <w:pStyle w:val="NormalWeb"/>
              <w:spacing w:before="0" w:beforeAutospacing="0" w:after="0" w:afterAutospacing="0"/>
              <w:ind w:left="-110"/>
              <w:outlineLvl w:val="0"/>
              <w:rPr>
                <w:bCs/>
              </w:rPr>
            </w:pPr>
            <w:r>
              <w:rPr>
                <w:bCs/>
              </w:rPr>
              <w:t>2011</w:t>
            </w:r>
          </w:p>
        </w:tc>
        <w:tc>
          <w:tcPr>
            <w:tcW w:w="8988" w:type="dxa"/>
            <w:gridSpan w:val="2"/>
          </w:tcPr>
          <w:p w14:paraId="4E46A948" w14:textId="77777777" w:rsidR="00F17379" w:rsidRPr="00F14F26" w:rsidRDefault="005E6897" w:rsidP="00486EA7">
            <w:pPr>
              <w:autoSpaceDE w:val="0"/>
              <w:autoSpaceDN w:val="0"/>
              <w:adjustRightInd w:val="0"/>
              <w:rPr>
                <w:bCs/>
              </w:rPr>
            </w:pPr>
            <w:r>
              <w:rPr>
                <w:bCs/>
              </w:rPr>
              <w:t>“</w:t>
            </w:r>
            <w:r w:rsidRPr="00F14F26">
              <w:rPr>
                <w:bCs/>
              </w:rPr>
              <w:t>Assessing Differences among Racial/Ethnic Groups in Episodes of Mental Health Care</w:t>
            </w:r>
            <w:r>
              <w:rPr>
                <w:bCs/>
              </w:rPr>
              <w:t xml:space="preserve">.” </w:t>
            </w:r>
            <w:r w:rsidR="00F17379">
              <w:rPr>
                <w:bCs/>
              </w:rPr>
              <w:t xml:space="preserve">National Hispanic Science Network </w:t>
            </w:r>
            <w:r w:rsidR="00A235E3">
              <w:rPr>
                <w:bCs/>
              </w:rPr>
              <w:t xml:space="preserve">Conference </w:t>
            </w:r>
            <w:r w:rsidR="00F17379">
              <w:rPr>
                <w:bCs/>
              </w:rPr>
              <w:t>on Drug Abuse, Miami, FL</w:t>
            </w:r>
          </w:p>
        </w:tc>
      </w:tr>
      <w:tr w:rsidR="00F17379" w:rsidRPr="00287D56" w14:paraId="4BAF5EF1" w14:textId="77777777">
        <w:tc>
          <w:tcPr>
            <w:tcW w:w="1440" w:type="dxa"/>
          </w:tcPr>
          <w:p w14:paraId="2B40DB90" w14:textId="77777777" w:rsidR="00F17379" w:rsidRDefault="00F17379" w:rsidP="00673EA2">
            <w:pPr>
              <w:pStyle w:val="NormalWeb"/>
              <w:spacing w:before="0" w:beforeAutospacing="0" w:after="0" w:afterAutospacing="0"/>
              <w:ind w:left="-110"/>
              <w:outlineLvl w:val="0"/>
              <w:rPr>
                <w:bCs/>
              </w:rPr>
            </w:pPr>
            <w:r>
              <w:rPr>
                <w:bCs/>
              </w:rPr>
              <w:t>2011</w:t>
            </w:r>
          </w:p>
        </w:tc>
        <w:tc>
          <w:tcPr>
            <w:tcW w:w="8988" w:type="dxa"/>
            <w:gridSpan w:val="2"/>
          </w:tcPr>
          <w:p w14:paraId="7233E399" w14:textId="77777777" w:rsidR="00F17379" w:rsidRDefault="005E6897" w:rsidP="004A1F78">
            <w:pPr>
              <w:autoSpaceDE w:val="0"/>
              <w:autoSpaceDN w:val="0"/>
              <w:adjustRightInd w:val="0"/>
              <w:rPr>
                <w:bCs/>
              </w:rPr>
            </w:pPr>
            <w:r>
              <w:rPr>
                <w:bCs/>
              </w:rPr>
              <w:t>“</w:t>
            </w:r>
            <w:r w:rsidRPr="00F14F26">
              <w:rPr>
                <w:bCs/>
              </w:rPr>
              <w:t>Assessing Differences among Racial/Ethnic Groups in Episodes of Mental Health Care</w:t>
            </w:r>
            <w:r>
              <w:rPr>
                <w:bCs/>
              </w:rPr>
              <w:t xml:space="preserve">.” </w:t>
            </w:r>
            <w:r w:rsidR="00F17379" w:rsidRPr="000A6028">
              <w:t>A</w:t>
            </w:r>
            <w:r w:rsidR="00F17379">
              <w:t xml:space="preserve">merican </w:t>
            </w:r>
            <w:r w:rsidR="00F17379" w:rsidRPr="000A6028">
              <w:t>P</w:t>
            </w:r>
            <w:r w:rsidR="00F17379">
              <w:t xml:space="preserve">ublic </w:t>
            </w:r>
            <w:r w:rsidR="00F17379" w:rsidRPr="000A6028">
              <w:t>H</w:t>
            </w:r>
            <w:r w:rsidR="00F17379">
              <w:t xml:space="preserve">ealth </w:t>
            </w:r>
            <w:r w:rsidR="00F17379" w:rsidRPr="000A6028">
              <w:t>A</w:t>
            </w:r>
            <w:r w:rsidR="00F17379">
              <w:t>ssociation</w:t>
            </w:r>
            <w:r w:rsidR="00F17379" w:rsidRPr="000A6028">
              <w:t xml:space="preserve"> Conference.</w:t>
            </w:r>
            <w:r w:rsidR="00F17379">
              <w:rPr>
                <w:bCs/>
              </w:rPr>
              <w:t xml:space="preserve"> Washington, D.C. </w:t>
            </w:r>
          </w:p>
        </w:tc>
      </w:tr>
      <w:tr w:rsidR="00D270B8" w:rsidRPr="00287D56" w14:paraId="4FFD2737" w14:textId="77777777">
        <w:tc>
          <w:tcPr>
            <w:tcW w:w="1440" w:type="dxa"/>
          </w:tcPr>
          <w:p w14:paraId="21DA0EDB" w14:textId="77777777" w:rsidR="00D270B8" w:rsidRPr="00287D56" w:rsidRDefault="00D270B8" w:rsidP="00673EA2">
            <w:pPr>
              <w:pStyle w:val="NormalWeb"/>
              <w:spacing w:before="0" w:beforeAutospacing="0" w:after="0" w:afterAutospacing="0"/>
              <w:ind w:left="-110"/>
              <w:outlineLvl w:val="0"/>
              <w:rPr>
                <w:bCs/>
              </w:rPr>
            </w:pPr>
            <w:r>
              <w:rPr>
                <w:bCs/>
              </w:rPr>
              <w:t>2011</w:t>
            </w:r>
          </w:p>
        </w:tc>
        <w:tc>
          <w:tcPr>
            <w:tcW w:w="8748" w:type="dxa"/>
          </w:tcPr>
          <w:p w14:paraId="4578B017" w14:textId="77777777" w:rsidR="00D270B8" w:rsidRDefault="00D270B8" w:rsidP="00256951">
            <w:pPr>
              <w:autoSpaceDE w:val="0"/>
              <w:autoSpaceDN w:val="0"/>
              <w:adjustRightInd w:val="0"/>
              <w:rPr>
                <w:bCs/>
              </w:rPr>
            </w:pPr>
            <w:r w:rsidRPr="00F14F26">
              <w:rPr>
                <w:bCs/>
              </w:rPr>
              <w:t>From Disparities Research to Disparities Interventions: Lessons Learned and Opportunities for the Future of Behavioral Health Services</w:t>
            </w:r>
            <w:r>
              <w:rPr>
                <w:bCs/>
              </w:rPr>
              <w:t>, “</w:t>
            </w:r>
            <w:r w:rsidRPr="00F14F26">
              <w:rPr>
                <w:bCs/>
              </w:rPr>
              <w:t>Methodological and Conceptual Considerations Related to the Measurement of Racial/Ethnic Healthcare Disparities</w:t>
            </w:r>
            <w:r>
              <w:rPr>
                <w:bCs/>
              </w:rPr>
              <w:t xml:space="preserve">,” </w:t>
            </w:r>
            <w:r w:rsidR="001E7A21">
              <w:rPr>
                <w:bCs/>
              </w:rPr>
              <w:t xml:space="preserve">Seminar </w:t>
            </w:r>
            <w:r w:rsidR="002D02FC">
              <w:rPr>
                <w:bCs/>
              </w:rPr>
              <w:t xml:space="preserve">Co-Presenter with T. McGuire, </w:t>
            </w:r>
            <w:r w:rsidR="00A235E3">
              <w:rPr>
                <w:bCs/>
              </w:rPr>
              <w:t xml:space="preserve">Florida Mental Health Institute Comference, </w:t>
            </w:r>
            <w:r>
              <w:rPr>
                <w:bCs/>
              </w:rPr>
              <w:t>Arlington, VA</w:t>
            </w:r>
          </w:p>
        </w:tc>
        <w:tc>
          <w:tcPr>
            <w:tcW w:w="240" w:type="dxa"/>
          </w:tcPr>
          <w:p w14:paraId="4208359A" w14:textId="77777777" w:rsidR="00D270B8" w:rsidRPr="00287D56" w:rsidRDefault="00D270B8" w:rsidP="00256951">
            <w:pPr>
              <w:pStyle w:val="NormalWeb"/>
              <w:spacing w:before="0" w:beforeAutospacing="0" w:after="0" w:afterAutospacing="0"/>
              <w:outlineLvl w:val="0"/>
              <w:rPr>
                <w:bCs/>
              </w:rPr>
            </w:pPr>
          </w:p>
        </w:tc>
      </w:tr>
      <w:tr w:rsidR="00D270B8" w:rsidRPr="00287D56" w14:paraId="44056787" w14:textId="77777777">
        <w:tc>
          <w:tcPr>
            <w:tcW w:w="1440" w:type="dxa"/>
          </w:tcPr>
          <w:p w14:paraId="3DD653C1" w14:textId="77777777" w:rsidR="00D270B8" w:rsidRPr="00287D56" w:rsidRDefault="00D270B8" w:rsidP="00673EA2">
            <w:pPr>
              <w:pStyle w:val="NormalWeb"/>
              <w:spacing w:before="0" w:beforeAutospacing="0" w:after="0" w:afterAutospacing="0"/>
              <w:ind w:left="-110"/>
              <w:outlineLvl w:val="0"/>
              <w:rPr>
                <w:bCs/>
              </w:rPr>
            </w:pPr>
            <w:r>
              <w:rPr>
                <w:bCs/>
              </w:rPr>
              <w:t>2011</w:t>
            </w:r>
          </w:p>
        </w:tc>
        <w:tc>
          <w:tcPr>
            <w:tcW w:w="8748" w:type="dxa"/>
          </w:tcPr>
          <w:p w14:paraId="6257E6BB" w14:textId="77777777" w:rsidR="00D270B8" w:rsidRPr="009127F0" w:rsidRDefault="001E7A21" w:rsidP="00256951">
            <w:pPr>
              <w:pStyle w:val="NormalWeb"/>
              <w:spacing w:before="0" w:beforeAutospacing="0" w:after="0" w:afterAutospacing="0"/>
              <w:outlineLvl w:val="0"/>
              <w:rPr>
                <w:bCs/>
              </w:rPr>
            </w:pPr>
            <w:r w:rsidRPr="009127F0">
              <w:rPr>
                <w:bCs/>
              </w:rPr>
              <w:t xml:space="preserve">“A primer on using regression analyses for understanding health and health care disparities.” </w:t>
            </w:r>
            <w:r w:rsidR="00D270B8" w:rsidRPr="009127F0">
              <w:rPr>
                <w:bCs/>
              </w:rPr>
              <w:t>Robert Wood Johnson New Connections webinar</w:t>
            </w:r>
            <w:r w:rsidR="005E6897" w:rsidRPr="009127F0">
              <w:rPr>
                <w:bCs/>
              </w:rPr>
              <w:t>.</w:t>
            </w:r>
          </w:p>
        </w:tc>
        <w:tc>
          <w:tcPr>
            <w:tcW w:w="240" w:type="dxa"/>
          </w:tcPr>
          <w:p w14:paraId="613B890B" w14:textId="77777777" w:rsidR="00D270B8" w:rsidRPr="00287D56" w:rsidRDefault="00D270B8" w:rsidP="00256951">
            <w:pPr>
              <w:pStyle w:val="NormalWeb"/>
              <w:spacing w:before="0" w:beforeAutospacing="0" w:after="0" w:afterAutospacing="0"/>
              <w:outlineLvl w:val="0"/>
              <w:rPr>
                <w:bCs/>
              </w:rPr>
            </w:pPr>
          </w:p>
        </w:tc>
      </w:tr>
      <w:tr w:rsidR="00D270B8" w14:paraId="59F91F41" w14:textId="77777777">
        <w:tc>
          <w:tcPr>
            <w:tcW w:w="1440" w:type="dxa"/>
          </w:tcPr>
          <w:p w14:paraId="1E617B8A" w14:textId="77777777" w:rsidR="00D270B8" w:rsidRDefault="00D270B8" w:rsidP="00673EA2">
            <w:pPr>
              <w:pStyle w:val="NormalWeb"/>
              <w:spacing w:before="0" w:beforeAutospacing="0" w:after="0" w:afterAutospacing="0"/>
              <w:ind w:left="-110"/>
              <w:outlineLvl w:val="0"/>
              <w:rPr>
                <w:bCs/>
              </w:rPr>
            </w:pPr>
            <w:r>
              <w:rPr>
                <w:bCs/>
              </w:rPr>
              <w:t>2011</w:t>
            </w:r>
          </w:p>
        </w:tc>
        <w:tc>
          <w:tcPr>
            <w:tcW w:w="8748" w:type="dxa"/>
          </w:tcPr>
          <w:p w14:paraId="1CCD1A47" w14:textId="77777777" w:rsidR="00D270B8" w:rsidRPr="00F14F26" w:rsidRDefault="001E7A21" w:rsidP="00256951">
            <w:pPr>
              <w:autoSpaceDE w:val="0"/>
              <w:autoSpaceDN w:val="0"/>
              <w:adjustRightInd w:val="0"/>
              <w:rPr>
                <w:bCs/>
              </w:rPr>
            </w:pPr>
            <w:r>
              <w:rPr>
                <w:bCs/>
              </w:rPr>
              <w:t>“</w:t>
            </w:r>
            <w:r w:rsidRPr="00834D7E">
              <w:rPr>
                <w:bCs/>
              </w:rPr>
              <w:t>Using Nationally Representative Databases for Racial/Ethnic Disparities Studies: Downloading and Analyzing Public Use Data</w:t>
            </w:r>
            <w:r>
              <w:rPr>
                <w:bCs/>
              </w:rPr>
              <w:t xml:space="preserve">.” </w:t>
            </w:r>
            <w:r w:rsidR="00D270B8">
              <w:rPr>
                <w:bCs/>
              </w:rPr>
              <w:t>Robert Wood Johnson 5</w:t>
            </w:r>
            <w:r w:rsidR="00D270B8" w:rsidRPr="00834D7E">
              <w:rPr>
                <w:bCs/>
                <w:vertAlign w:val="superscript"/>
              </w:rPr>
              <w:t>th</w:t>
            </w:r>
            <w:r w:rsidR="00D270B8" w:rsidRPr="00287D56">
              <w:rPr>
                <w:bCs/>
              </w:rPr>
              <w:t xml:space="preserve"> Annual New Connections Symposium</w:t>
            </w:r>
            <w:r w:rsidR="00D270B8">
              <w:rPr>
                <w:bCs/>
              </w:rPr>
              <w:t xml:space="preserve">, Princeton, NJ, Methodological </w:t>
            </w:r>
            <w:r>
              <w:rPr>
                <w:bCs/>
              </w:rPr>
              <w:t xml:space="preserve">Seminar </w:t>
            </w:r>
            <w:r w:rsidR="00D270B8">
              <w:rPr>
                <w:bCs/>
              </w:rPr>
              <w:t>Session</w:t>
            </w:r>
            <w:r>
              <w:rPr>
                <w:bCs/>
              </w:rPr>
              <w:t xml:space="preserve">, </w:t>
            </w:r>
            <w:r w:rsidR="00D270B8">
              <w:rPr>
                <w:bCs/>
              </w:rPr>
              <w:t xml:space="preserve"> </w:t>
            </w:r>
          </w:p>
        </w:tc>
        <w:tc>
          <w:tcPr>
            <w:tcW w:w="240" w:type="dxa"/>
          </w:tcPr>
          <w:p w14:paraId="0375D1AA" w14:textId="77777777" w:rsidR="00D270B8" w:rsidRDefault="00D270B8" w:rsidP="00256951">
            <w:pPr>
              <w:pStyle w:val="NormalWeb"/>
              <w:spacing w:before="0" w:beforeAutospacing="0" w:after="0" w:afterAutospacing="0"/>
              <w:outlineLvl w:val="0"/>
              <w:rPr>
                <w:bCs/>
              </w:rPr>
            </w:pPr>
          </w:p>
        </w:tc>
      </w:tr>
      <w:tr w:rsidR="00AF5EE5" w14:paraId="0FD93B7C" w14:textId="77777777" w:rsidTr="00BC7FA7">
        <w:tc>
          <w:tcPr>
            <w:tcW w:w="1440" w:type="dxa"/>
          </w:tcPr>
          <w:p w14:paraId="4530D8CE" w14:textId="77777777" w:rsidR="00AF5EE5" w:rsidRDefault="00AF5EE5" w:rsidP="00673EA2">
            <w:pPr>
              <w:pStyle w:val="NormalWeb"/>
              <w:spacing w:before="0" w:beforeAutospacing="0" w:after="0" w:afterAutospacing="0"/>
              <w:ind w:left="-110"/>
              <w:outlineLvl w:val="0"/>
              <w:rPr>
                <w:bCs/>
              </w:rPr>
            </w:pPr>
            <w:r>
              <w:rPr>
                <w:bCs/>
              </w:rPr>
              <w:t>2011</w:t>
            </w:r>
          </w:p>
        </w:tc>
        <w:tc>
          <w:tcPr>
            <w:tcW w:w="8748" w:type="dxa"/>
          </w:tcPr>
          <w:p w14:paraId="7DFA28A7" w14:textId="77777777" w:rsidR="00AF5EE5" w:rsidRPr="009127F0" w:rsidRDefault="00AF5EE5" w:rsidP="00BC7FA7">
            <w:pPr>
              <w:autoSpaceDE w:val="0"/>
              <w:autoSpaceDN w:val="0"/>
              <w:adjustRightInd w:val="0"/>
              <w:rPr>
                <w:bCs/>
              </w:rPr>
            </w:pPr>
            <w:bookmarkStart w:id="5" w:name="OLE_LINK4"/>
            <w:bookmarkStart w:id="6" w:name="OLE_LINK5"/>
            <w:r w:rsidRPr="009127F0">
              <w:rPr>
                <w:bCs/>
              </w:rPr>
              <w:t>Robert Wood Johnson 5</w:t>
            </w:r>
            <w:r w:rsidRPr="009127F0">
              <w:rPr>
                <w:bCs/>
                <w:vertAlign w:val="superscript"/>
              </w:rPr>
              <w:t>th</w:t>
            </w:r>
            <w:r w:rsidRPr="009127F0">
              <w:rPr>
                <w:bCs/>
              </w:rPr>
              <w:t xml:space="preserve"> Annual New Connections Symposium, Princeton, NJ, “Mock Grant Review,</w:t>
            </w:r>
            <w:bookmarkEnd w:id="5"/>
            <w:bookmarkEnd w:id="6"/>
            <w:r w:rsidRPr="009127F0">
              <w:rPr>
                <w:bCs/>
              </w:rPr>
              <w:t>” Seminar Co-Presenter with M. Alegria and N. Mulvaney-Day, Arlington, VA</w:t>
            </w:r>
          </w:p>
        </w:tc>
        <w:tc>
          <w:tcPr>
            <w:tcW w:w="240" w:type="dxa"/>
          </w:tcPr>
          <w:p w14:paraId="00F69C5D" w14:textId="77777777" w:rsidR="00AF5EE5" w:rsidRDefault="00AF5EE5" w:rsidP="00BC7FA7">
            <w:pPr>
              <w:pStyle w:val="NormalWeb"/>
              <w:spacing w:before="0" w:beforeAutospacing="0" w:after="0" w:afterAutospacing="0"/>
              <w:outlineLvl w:val="0"/>
              <w:rPr>
                <w:bCs/>
              </w:rPr>
            </w:pPr>
          </w:p>
        </w:tc>
      </w:tr>
      <w:tr w:rsidR="00AF5EE5" w14:paraId="1ADC5E3D" w14:textId="77777777" w:rsidTr="00BC7FA7">
        <w:tc>
          <w:tcPr>
            <w:tcW w:w="1440" w:type="dxa"/>
          </w:tcPr>
          <w:p w14:paraId="1BCBB128" w14:textId="77777777" w:rsidR="00AF5EE5" w:rsidRDefault="00AF5EE5" w:rsidP="00673EA2">
            <w:pPr>
              <w:pStyle w:val="NormalWeb"/>
              <w:spacing w:before="0" w:beforeAutospacing="0" w:after="0" w:afterAutospacing="0"/>
              <w:ind w:left="-110"/>
              <w:outlineLvl w:val="0"/>
              <w:rPr>
                <w:bCs/>
              </w:rPr>
            </w:pPr>
            <w:r>
              <w:rPr>
                <w:bCs/>
              </w:rPr>
              <w:t>2011</w:t>
            </w:r>
          </w:p>
        </w:tc>
        <w:tc>
          <w:tcPr>
            <w:tcW w:w="8748" w:type="dxa"/>
          </w:tcPr>
          <w:p w14:paraId="705817D8" w14:textId="77777777" w:rsidR="00AF5EE5" w:rsidRPr="00AA11B6" w:rsidRDefault="00AF5EE5" w:rsidP="00BC7FA7">
            <w:r>
              <w:t>“</w:t>
            </w:r>
            <w:r w:rsidRPr="00677653">
              <w:t>Methodological and Conceptual Considerations Related to the Measurement of Racial/Ethnic Healthcare Disparities</w:t>
            </w:r>
            <w:r>
              <w:t xml:space="preserve">.” </w:t>
            </w:r>
            <w:r w:rsidRPr="000A6028">
              <w:t>A</w:t>
            </w:r>
            <w:r>
              <w:t xml:space="preserve">merican </w:t>
            </w:r>
            <w:r w:rsidRPr="000A6028">
              <w:t>P</w:t>
            </w:r>
            <w:r>
              <w:t xml:space="preserve">ublic </w:t>
            </w:r>
            <w:r w:rsidRPr="000A6028">
              <w:t>H</w:t>
            </w:r>
            <w:r>
              <w:t xml:space="preserve">ealth </w:t>
            </w:r>
            <w:r w:rsidRPr="000A6028">
              <w:t>A</w:t>
            </w:r>
            <w:r>
              <w:t>ssociation</w:t>
            </w:r>
            <w:r w:rsidRPr="000A6028">
              <w:t xml:space="preserve"> Conference. </w:t>
            </w:r>
            <w:r w:rsidRPr="00677653">
              <w:t>Washington, D.C.</w:t>
            </w:r>
          </w:p>
        </w:tc>
        <w:tc>
          <w:tcPr>
            <w:tcW w:w="240" w:type="dxa"/>
          </w:tcPr>
          <w:p w14:paraId="7E97A686" w14:textId="77777777" w:rsidR="00AF5EE5" w:rsidRDefault="00AF5EE5" w:rsidP="00BC7FA7">
            <w:pPr>
              <w:pStyle w:val="NormalWeb"/>
              <w:spacing w:before="0" w:beforeAutospacing="0" w:after="0" w:afterAutospacing="0"/>
              <w:outlineLvl w:val="0"/>
              <w:rPr>
                <w:bCs/>
              </w:rPr>
            </w:pPr>
          </w:p>
        </w:tc>
      </w:tr>
      <w:tr w:rsidR="00AF5EE5" w14:paraId="1FA21E88" w14:textId="77777777" w:rsidTr="00BC7FA7">
        <w:tc>
          <w:tcPr>
            <w:tcW w:w="1440" w:type="dxa"/>
          </w:tcPr>
          <w:p w14:paraId="131811DF" w14:textId="77777777" w:rsidR="00AF5EE5" w:rsidRDefault="00AF5EE5" w:rsidP="00673EA2">
            <w:pPr>
              <w:pStyle w:val="NormalWeb"/>
              <w:spacing w:before="0" w:beforeAutospacing="0" w:after="0" w:afterAutospacing="0"/>
              <w:ind w:left="-110"/>
              <w:outlineLvl w:val="0"/>
              <w:rPr>
                <w:bCs/>
              </w:rPr>
            </w:pPr>
            <w:r>
              <w:rPr>
                <w:bCs/>
              </w:rPr>
              <w:t>2011</w:t>
            </w:r>
          </w:p>
        </w:tc>
        <w:tc>
          <w:tcPr>
            <w:tcW w:w="8748" w:type="dxa"/>
          </w:tcPr>
          <w:p w14:paraId="1D7244F9" w14:textId="77777777" w:rsidR="0046158C" w:rsidRDefault="00AF5EE5" w:rsidP="00BC7FA7">
            <w:r>
              <w:t xml:space="preserve">“Assessing Differences Among Racial/Ethnic Groups in Episodes of Mental Health Care” </w:t>
            </w:r>
            <w:r w:rsidRPr="000A6028">
              <w:t>A</w:t>
            </w:r>
            <w:r>
              <w:t xml:space="preserve">merican </w:t>
            </w:r>
            <w:r w:rsidRPr="000A6028">
              <w:t>P</w:t>
            </w:r>
            <w:r>
              <w:t xml:space="preserve">ublic </w:t>
            </w:r>
            <w:r w:rsidRPr="000A6028">
              <w:t>H</w:t>
            </w:r>
            <w:r>
              <w:t xml:space="preserve">ealth </w:t>
            </w:r>
            <w:r w:rsidRPr="000A6028">
              <w:t>A</w:t>
            </w:r>
            <w:r>
              <w:t>ssociation</w:t>
            </w:r>
            <w:r w:rsidRPr="000A6028">
              <w:t xml:space="preserve"> Conference. </w:t>
            </w:r>
            <w:r w:rsidRPr="00677653">
              <w:t>Washington, D.C</w:t>
            </w:r>
            <w:r w:rsidR="0046158C">
              <w:t xml:space="preserve">. </w:t>
            </w:r>
          </w:p>
        </w:tc>
        <w:tc>
          <w:tcPr>
            <w:tcW w:w="240" w:type="dxa"/>
          </w:tcPr>
          <w:p w14:paraId="43CCB755" w14:textId="77777777" w:rsidR="00AF5EE5" w:rsidRDefault="00AF5EE5" w:rsidP="00BC7FA7">
            <w:pPr>
              <w:pStyle w:val="NormalWeb"/>
              <w:spacing w:before="0" w:beforeAutospacing="0" w:after="0" w:afterAutospacing="0"/>
              <w:outlineLvl w:val="0"/>
              <w:rPr>
                <w:bCs/>
              </w:rPr>
            </w:pPr>
          </w:p>
        </w:tc>
      </w:tr>
      <w:tr w:rsidR="0046158C" w14:paraId="00D0E6DF" w14:textId="77777777" w:rsidTr="008F1EC1">
        <w:trPr>
          <w:gridAfter w:val="1"/>
          <w:wAfter w:w="240" w:type="dxa"/>
        </w:trPr>
        <w:tc>
          <w:tcPr>
            <w:tcW w:w="1440" w:type="dxa"/>
          </w:tcPr>
          <w:p w14:paraId="297A1B67" w14:textId="77777777" w:rsidR="0046158C" w:rsidRDefault="0046158C" w:rsidP="00673EA2">
            <w:pPr>
              <w:pStyle w:val="NormalWeb"/>
              <w:spacing w:before="0" w:beforeAutospacing="0" w:after="0" w:afterAutospacing="0"/>
              <w:ind w:left="-110"/>
              <w:outlineLvl w:val="0"/>
              <w:rPr>
                <w:bCs/>
              </w:rPr>
            </w:pPr>
            <w:r>
              <w:rPr>
                <w:bCs/>
              </w:rPr>
              <w:t>2012</w:t>
            </w:r>
          </w:p>
        </w:tc>
        <w:tc>
          <w:tcPr>
            <w:tcW w:w="8748" w:type="dxa"/>
          </w:tcPr>
          <w:p w14:paraId="4C7A09A5" w14:textId="77777777" w:rsidR="0046158C" w:rsidRDefault="0046158C" w:rsidP="008F1EC1">
            <w:r>
              <w:t>“Assessing Differences Among Racial/Ethnic Groups in Episodes of Mental Health Care” Seminar Series, Agency for Healthcare Research and Quality. Rockville, MD.</w:t>
            </w:r>
          </w:p>
        </w:tc>
      </w:tr>
    </w:tbl>
    <w:p w14:paraId="6935AA03" w14:textId="77777777" w:rsidR="00D270B8" w:rsidRPr="00D270B8" w:rsidRDefault="005B3111" w:rsidP="005B3111">
      <w:pPr>
        <w:pStyle w:val="NormalWeb"/>
        <w:spacing w:before="0" w:beforeAutospacing="0" w:after="0" w:afterAutospacing="0"/>
        <w:ind w:left="1440" w:hanging="1440"/>
        <w:outlineLvl w:val="0"/>
        <w:rPr>
          <w:bCs/>
        </w:rPr>
      </w:pPr>
      <w:r>
        <w:rPr>
          <w:bCs/>
        </w:rPr>
        <w:t xml:space="preserve">2012 </w:t>
      </w:r>
      <w:r>
        <w:rPr>
          <w:bCs/>
        </w:rPr>
        <w:tab/>
        <w:t xml:space="preserve">“The Value of Reducing Racial/Ethnic Disparities in Mental Health Care.” </w:t>
      </w:r>
      <w:r w:rsidR="00A235E3" w:rsidRPr="00AA11B6">
        <w:t xml:space="preserve">Academy Health </w:t>
      </w:r>
      <w:r w:rsidR="00A235E3">
        <w:t xml:space="preserve">Annual </w:t>
      </w:r>
      <w:r w:rsidR="00A235E3" w:rsidRPr="00AA11B6">
        <w:t>Conference</w:t>
      </w:r>
      <w:r>
        <w:rPr>
          <w:bCs/>
        </w:rPr>
        <w:t>, Orlando, FL</w:t>
      </w:r>
    </w:p>
    <w:p w14:paraId="4AC82D5A" w14:textId="77777777" w:rsidR="005B3111" w:rsidRDefault="005B3111" w:rsidP="005B3111">
      <w:pPr>
        <w:pStyle w:val="NormalWeb"/>
        <w:spacing w:before="0" w:beforeAutospacing="0" w:after="0" w:afterAutospacing="0"/>
        <w:ind w:left="1440" w:hanging="1440"/>
        <w:outlineLvl w:val="0"/>
        <w:rPr>
          <w:bCs/>
        </w:rPr>
      </w:pPr>
      <w:r>
        <w:rPr>
          <w:bCs/>
        </w:rPr>
        <w:t xml:space="preserve">2012 </w:t>
      </w:r>
      <w:r>
        <w:rPr>
          <w:bCs/>
        </w:rPr>
        <w:tab/>
        <w:t>“The Value of Reducing Racial/Ethnic Disparities in Mental Health Care.” National Hispanic Science Network on Drug Abuse, San Diego, CA</w:t>
      </w:r>
    </w:p>
    <w:p w14:paraId="7C80A916" w14:textId="77777777" w:rsidR="007854D2" w:rsidRDefault="007854D2" w:rsidP="005B3111">
      <w:pPr>
        <w:pStyle w:val="NormalWeb"/>
        <w:spacing w:before="0" w:beforeAutospacing="0" w:after="0" w:afterAutospacing="0"/>
        <w:ind w:left="1440" w:hanging="1440"/>
        <w:outlineLvl w:val="0"/>
        <w:rPr>
          <w:bCs/>
        </w:rPr>
      </w:pPr>
      <w:r>
        <w:rPr>
          <w:bCs/>
        </w:rPr>
        <w:t>2013</w:t>
      </w:r>
      <w:r>
        <w:rPr>
          <w:bCs/>
        </w:rPr>
        <w:tab/>
      </w:r>
      <w:r w:rsidRPr="009127F0">
        <w:rPr>
          <w:bCs/>
        </w:rPr>
        <w:t>“</w:t>
      </w:r>
      <w:r>
        <w:rPr>
          <w:bCs/>
        </w:rPr>
        <w:t>Multilevel Modeling and Disparities Research</w:t>
      </w:r>
      <w:r w:rsidRPr="009127F0">
        <w:rPr>
          <w:bCs/>
        </w:rPr>
        <w:t>.” Robert Wood Johnson New Connections webinar.</w:t>
      </w:r>
    </w:p>
    <w:p w14:paraId="6EE3B790" w14:textId="77777777" w:rsidR="00CC06FB" w:rsidRDefault="00CC06FB" w:rsidP="005B3111">
      <w:pPr>
        <w:pStyle w:val="NormalWeb"/>
        <w:spacing w:before="0" w:beforeAutospacing="0" w:after="0" w:afterAutospacing="0"/>
        <w:ind w:left="1440" w:hanging="1440"/>
        <w:outlineLvl w:val="0"/>
        <w:rPr>
          <w:bCs/>
        </w:rPr>
      </w:pPr>
      <w:r>
        <w:rPr>
          <w:bCs/>
        </w:rPr>
        <w:t xml:space="preserve">2013 </w:t>
      </w:r>
      <w:r>
        <w:rPr>
          <w:bCs/>
        </w:rPr>
        <w:tab/>
      </w:r>
      <w:r w:rsidR="003E6306">
        <w:rPr>
          <w:bCs/>
        </w:rPr>
        <w:t>“Novel Methods in Identifying and Addressing Mental Health Care Disparities.”  NIH/NIMH</w:t>
      </w:r>
      <w:r w:rsidR="00870F3B">
        <w:rPr>
          <w:bCs/>
        </w:rPr>
        <w:t>D</w:t>
      </w:r>
      <w:r w:rsidR="003E6306">
        <w:rPr>
          <w:bCs/>
        </w:rPr>
        <w:t xml:space="preserve"> Translational Disparities Course, Bethesda, MD</w:t>
      </w:r>
    </w:p>
    <w:p w14:paraId="3105F1D8" w14:textId="77777777" w:rsidR="00F11014" w:rsidRDefault="00F11014" w:rsidP="00F11014">
      <w:pPr>
        <w:pStyle w:val="NormalWeb"/>
        <w:spacing w:before="0" w:beforeAutospacing="0" w:after="0" w:afterAutospacing="0"/>
        <w:ind w:left="1440" w:hanging="1440"/>
        <w:outlineLvl w:val="0"/>
        <w:rPr>
          <w:bCs/>
        </w:rPr>
      </w:pPr>
      <w:r>
        <w:rPr>
          <w:bCs/>
        </w:rPr>
        <w:t>2013</w:t>
      </w:r>
      <w:r>
        <w:rPr>
          <w:bCs/>
        </w:rPr>
        <w:tab/>
        <w:t>“</w:t>
      </w:r>
      <w:r w:rsidRPr="00F11014">
        <w:rPr>
          <w:bCs/>
        </w:rPr>
        <w:t>Understanding Mechanisms of Mental Health Care Disparities</w:t>
      </w:r>
      <w:r>
        <w:rPr>
          <w:bCs/>
        </w:rPr>
        <w:t xml:space="preserve">,” Invited Presenter, </w:t>
      </w:r>
      <w:r w:rsidRPr="00F11014">
        <w:rPr>
          <w:bCs/>
        </w:rPr>
        <w:t>Webinar for Advancing Knowledge on Mental Health Disparitie</w:t>
      </w:r>
      <w:r>
        <w:rPr>
          <w:bCs/>
        </w:rPr>
        <w:t>s</w:t>
      </w:r>
      <w:r w:rsidR="00A235E3">
        <w:rPr>
          <w:bCs/>
        </w:rPr>
        <w:t>, NIMH</w:t>
      </w:r>
      <w:r>
        <w:rPr>
          <w:bCs/>
        </w:rPr>
        <w:t>.</w:t>
      </w:r>
    </w:p>
    <w:p w14:paraId="4C1BBFEA" w14:textId="77777777" w:rsidR="00F11014" w:rsidRPr="00F11014" w:rsidRDefault="00F11014" w:rsidP="00F11014">
      <w:pPr>
        <w:pStyle w:val="NormalWeb"/>
        <w:spacing w:before="0" w:beforeAutospacing="0" w:after="0" w:afterAutospacing="0"/>
        <w:ind w:left="1440" w:hanging="1440"/>
        <w:outlineLvl w:val="0"/>
        <w:rPr>
          <w:bCs/>
        </w:rPr>
      </w:pPr>
      <w:r w:rsidRPr="00F11014">
        <w:rPr>
          <w:bCs/>
        </w:rPr>
        <w:t xml:space="preserve">2013 </w:t>
      </w:r>
      <w:r w:rsidRPr="00F11014">
        <w:rPr>
          <w:bCs/>
        </w:rPr>
        <w:tab/>
        <w:t>“What is the current situation in mental health care disparities? What are levers for action?” Invited Guest Panelist to Closed Door NIMH meeting, Closing the Gaps: Scaling Up to Reduce Mental Health Disparities in the United States</w:t>
      </w:r>
      <w:r>
        <w:rPr>
          <w:bCs/>
        </w:rPr>
        <w:t>, Bethesda, MD</w:t>
      </w:r>
    </w:p>
    <w:p w14:paraId="5F9E42AE" w14:textId="77777777" w:rsidR="00AC4949" w:rsidRDefault="00AC4949" w:rsidP="00AC4949">
      <w:pPr>
        <w:pStyle w:val="NormalWeb"/>
        <w:spacing w:before="0" w:beforeAutospacing="0" w:after="0" w:afterAutospacing="0"/>
        <w:ind w:left="1440" w:hanging="1440"/>
        <w:outlineLvl w:val="0"/>
        <w:rPr>
          <w:bCs/>
        </w:rPr>
      </w:pPr>
      <w:r>
        <w:rPr>
          <w:bCs/>
        </w:rPr>
        <w:t xml:space="preserve">2013 </w:t>
      </w:r>
      <w:r>
        <w:rPr>
          <w:bCs/>
        </w:rPr>
        <w:tab/>
      </w:r>
      <w:r w:rsidRPr="009127F0">
        <w:rPr>
          <w:bCs/>
        </w:rPr>
        <w:t>“</w:t>
      </w:r>
      <w:r w:rsidRPr="00AC4949">
        <w:rPr>
          <w:bCs/>
        </w:rPr>
        <w:t>Using Nationally Representative Databases for Racial/Ethnic Disparities Studies: Downloading and Analyzing Public Use Data</w:t>
      </w:r>
      <w:r w:rsidRPr="009127F0">
        <w:rPr>
          <w:bCs/>
        </w:rPr>
        <w:t>.” Robert Wood Johnson New Connections webinar.</w:t>
      </w:r>
      <w:r w:rsidR="003E0029">
        <w:rPr>
          <w:bCs/>
        </w:rPr>
        <w:t xml:space="preserve">  Webinar co-presenter with John Garcia. </w:t>
      </w:r>
    </w:p>
    <w:p w14:paraId="557102C6" w14:textId="77777777" w:rsidR="00AC4949" w:rsidRPr="00F11014" w:rsidRDefault="00AC4949" w:rsidP="00AC4949">
      <w:pPr>
        <w:pStyle w:val="NormalWeb"/>
        <w:spacing w:before="0" w:beforeAutospacing="0" w:after="0" w:afterAutospacing="0"/>
        <w:ind w:left="1440" w:hanging="1440"/>
        <w:outlineLvl w:val="0"/>
        <w:rPr>
          <w:bCs/>
        </w:rPr>
      </w:pPr>
      <w:r w:rsidRPr="00F11014">
        <w:rPr>
          <w:bCs/>
        </w:rPr>
        <w:t xml:space="preserve">2013 </w:t>
      </w:r>
      <w:r w:rsidRPr="00F11014">
        <w:rPr>
          <w:bCs/>
        </w:rPr>
        <w:tab/>
        <w:t>“</w:t>
      </w:r>
      <w:r>
        <w:rPr>
          <w:bCs/>
        </w:rPr>
        <w:t xml:space="preserve">Racial/Ethnic Disparities in Health Care: How Far Have We Come Since the IOM’s Unequal Treatment Report?” Invited Speaker, University of Pennsylvania Leonard Davis Institute of Health Economics and The Robert Wood Johnson Foundation Health &amp; Society Scholars Program at Penn, Philadelphia, PA. </w:t>
      </w:r>
    </w:p>
    <w:p w14:paraId="6B843F8B" w14:textId="77777777" w:rsidR="00AC4949" w:rsidRDefault="00AC4949" w:rsidP="008F6352">
      <w:pPr>
        <w:pStyle w:val="NormalWeb"/>
        <w:spacing w:before="0" w:beforeAutospacing="0" w:after="0" w:afterAutospacing="0"/>
        <w:ind w:left="1440" w:hanging="1440"/>
        <w:outlineLvl w:val="0"/>
        <w:rPr>
          <w:bCs/>
        </w:rPr>
      </w:pPr>
      <w:r w:rsidRPr="00F11014">
        <w:rPr>
          <w:bCs/>
        </w:rPr>
        <w:lastRenderedPageBreak/>
        <w:t xml:space="preserve">2013 </w:t>
      </w:r>
      <w:r w:rsidRPr="00F11014">
        <w:rPr>
          <w:bCs/>
        </w:rPr>
        <w:tab/>
        <w:t>“</w:t>
      </w:r>
      <w:r>
        <w:rPr>
          <w:bCs/>
        </w:rPr>
        <w:t xml:space="preserve">Mock </w:t>
      </w:r>
      <w:r w:rsidR="003E0029">
        <w:rPr>
          <w:bCs/>
        </w:rPr>
        <w:t xml:space="preserve">NIH Grant Review,” </w:t>
      </w:r>
      <w:r w:rsidRPr="00AC4949">
        <w:rPr>
          <w:bCs/>
        </w:rPr>
        <w:t>New Connections: Increasing Diversity of RWJF Programming</w:t>
      </w:r>
      <w:r>
        <w:rPr>
          <w:bCs/>
        </w:rPr>
        <w:t xml:space="preserve"> </w:t>
      </w:r>
      <w:r w:rsidRPr="00AC4949">
        <w:rPr>
          <w:bCs/>
        </w:rPr>
        <w:t>Research and Coaching Clinic</w:t>
      </w:r>
      <w:r w:rsidR="003E0029">
        <w:rPr>
          <w:bCs/>
        </w:rPr>
        <w:t>, American Public Health Association conference , Seminar Co-presenter with Margarita Alegría, Boston, MA</w:t>
      </w:r>
      <w:r w:rsidRPr="00AC4949">
        <w:rPr>
          <w:bCs/>
        </w:rPr>
        <w:t xml:space="preserve"> </w:t>
      </w:r>
    </w:p>
    <w:p w14:paraId="4B869AA0" w14:textId="77777777" w:rsidR="00B03C9E" w:rsidRDefault="00B03C9E" w:rsidP="008F6352">
      <w:pPr>
        <w:pStyle w:val="NormalWeb"/>
        <w:spacing w:before="0" w:beforeAutospacing="0" w:after="0" w:afterAutospacing="0"/>
        <w:ind w:left="1440" w:hanging="1440"/>
        <w:outlineLvl w:val="0"/>
        <w:rPr>
          <w:bCs/>
        </w:rPr>
      </w:pPr>
      <w:r>
        <w:rPr>
          <w:bCs/>
        </w:rPr>
        <w:t>2014</w:t>
      </w:r>
      <w:r>
        <w:rPr>
          <w:bCs/>
        </w:rPr>
        <w:tab/>
      </w:r>
      <w:r w:rsidRPr="00F11014">
        <w:rPr>
          <w:bCs/>
        </w:rPr>
        <w:t>“</w:t>
      </w:r>
      <w:r w:rsidRPr="00257AAB">
        <w:rPr>
          <w:bCs/>
        </w:rPr>
        <w:t>Racial/Ethnic Differences in Youth Psychotropic Drug Use:</w:t>
      </w:r>
      <w:r>
        <w:rPr>
          <w:bCs/>
        </w:rPr>
        <w:t xml:space="preserve"> </w:t>
      </w:r>
      <w:r w:rsidRPr="00257AAB">
        <w:rPr>
          <w:bCs/>
        </w:rPr>
        <w:t>Are Differences Due to Overuse of Whites or Underuse of Racial/Ethnic Minorities?</w:t>
      </w:r>
      <w:r>
        <w:rPr>
          <w:bCs/>
        </w:rPr>
        <w:t>” NIMH Mental Health Services Research: Research in the Pursuit of a Learning Mental Health System. Bethesda, MD.</w:t>
      </w:r>
    </w:p>
    <w:p w14:paraId="05E6D1F5" w14:textId="77777777" w:rsidR="008F6352" w:rsidRDefault="00DE4CC3" w:rsidP="008F6352">
      <w:pPr>
        <w:pStyle w:val="NormalWeb"/>
        <w:spacing w:before="0" w:beforeAutospacing="0" w:after="0" w:afterAutospacing="0"/>
        <w:ind w:left="1440" w:hanging="1440"/>
        <w:outlineLvl w:val="1"/>
        <w:rPr>
          <w:bCs/>
        </w:rPr>
      </w:pPr>
      <w:r>
        <w:rPr>
          <w:bCs/>
        </w:rPr>
        <w:t>2014</w:t>
      </w:r>
      <w:r>
        <w:rPr>
          <w:bCs/>
        </w:rPr>
        <w:tab/>
      </w:r>
      <w:r w:rsidR="008F6352" w:rsidRPr="00F11014">
        <w:rPr>
          <w:bCs/>
        </w:rPr>
        <w:t>“</w:t>
      </w:r>
      <w:r w:rsidR="008F6352">
        <w:rPr>
          <w:bCs/>
        </w:rPr>
        <w:t xml:space="preserve">Enhancing Disparities Research Using Mixed Methods,” </w:t>
      </w:r>
      <w:r w:rsidR="008F6352" w:rsidRPr="00AC4949">
        <w:rPr>
          <w:bCs/>
        </w:rPr>
        <w:t>New Connections</w:t>
      </w:r>
      <w:r w:rsidR="00257AAB">
        <w:rPr>
          <w:bCs/>
        </w:rPr>
        <w:t xml:space="preserve"> Eighth Annual Symposium. </w:t>
      </w:r>
      <w:r w:rsidR="008F6352">
        <w:rPr>
          <w:bCs/>
        </w:rPr>
        <w:t xml:space="preserve">Co-presenter with Margarita Alegría, </w:t>
      </w:r>
      <w:r w:rsidR="00257AAB">
        <w:rPr>
          <w:bCs/>
        </w:rPr>
        <w:t xml:space="preserve">Princeton, NJ. </w:t>
      </w:r>
    </w:p>
    <w:p w14:paraId="031151B7" w14:textId="77777777" w:rsidR="00257AAB" w:rsidRDefault="00257AAB" w:rsidP="00257AAB">
      <w:pPr>
        <w:pStyle w:val="NormalWeb"/>
        <w:spacing w:before="0" w:beforeAutospacing="0" w:after="0" w:afterAutospacing="0"/>
        <w:ind w:left="1440" w:hanging="1440"/>
        <w:outlineLvl w:val="1"/>
        <w:rPr>
          <w:bCs/>
        </w:rPr>
      </w:pPr>
      <w:r>
        <w:rPr>
          <w:bCs/>
        </w:rPr>
        <w:t>2014</w:t>
      </w:r>
      <w:r w:rsidRPr="00F11014">
        <w:rPr>
          <w:bCs/>
        </w:rPr>
        <w:t xml:space="preserve"> </w:t>
      </w:r>
      <w:r w:rsidRPr="00F11014">
        <w:rPr>
          <w:bCs/>
        </w:rPr>
        <w:tab/>
        <w:t>“</w:t>
      </w:r>
      <w:r w:rsidRPr="00257AAB">
        <w:rPr>
          <w:bCs/>
        </w:rPr>
        <w:t>Racial/Ethnic Differences in Youth Psychotropic Drug Use:</w:t>
      </w:r>
      <w:r>
        <w:rPr>
          <w:bCs/>
        </w:rPr>
        <w:t xml:space="preserve"> </w:t>
      </w:r>
      <w:r w:rsidRPr="00257AAB">
        <w:rPr>
          <w:bCs/>
        </w:rPr>
        <w:t>Are Differences Due to Overuse of Whites or Underuse of Racial/Ethnic Minorities?</w:t>
      </w:r>
      <w:r>
        <w:rPr>
          <w:bCs/>
        </w:rPr>
        <w:t xml:space="preserve">” American Society of Health Economics, Los Angeles, CA. </w:t>
      </w:r>
    </w:p>
    <w:p w14:paraId="4A788550" w14:textId="77777777" w:rsidR="008376BD" w:rsidRDefault="008376BD" w:rsidP="008376BD">
      <w:pPr>
        <w:pStyle w:val="NormalWeb"/>
        <w:spacing w:before="0" w:beforeAutospacing="0" w:after="0" w:afterAutospacing="0"/>
        <w:ind w:left="1440" w:hanging="1440"/>
        <w:outlineLvl w:val="0"/>
        <w:rPr>
          <w:bCs/>
        </w:rPr>
      </w:pPr>
      <w:r>
        <w:rPr>
          <w:bCs/>
        </w:rPr>
        <w:t xml:space="preserve">2014 </w:t>
      </w:r>
      <w:r>
        <w:rPr>
          <w:bCs/>
        </w:rPr>
        <w:tab/>
        <w:t>“Novel Methods in Identifying and Addressing Mental Health Care Disparities.”  NIH/NIMDH Translational Disparities Course, Bethesda, MD</w:t>
      </w:r>
    </w:p>
    <w:p w14:paraId="0C9F31DF" w14:textId="77777777" w:rsidR="00442710" w:rsidRPr="00F11014" w:rsidRDefault="00442710" w:rsidP="00442710">
      <w:pPr>
        <w:pStyle w:val="NormalWeb"/>
        <w:spacing w:before="0" w:beforeAutospacing="0" w:after="0" w:afterAutospacing="0"/>
        <w:ind w:left="1440" w:hanging="1440"/>
        <w:outlineLvl w:val="0"/>
        <w:rPr>
          <w:bCs/>
        </w:rPr>
      </w:pPr>
      <w:r>
        <w:rPr>
          <w:bCs/>
        </w:rPr>
        <w:t>2014</w:t>
      </w:r>
      <w:r w:rsidRPr="00F11014">
        <w:rPr>
          <w:bCs/>
        </w:rPr>
        <w:tab/>
      </w:r>
      <w:r>
        <w:rPr>
          <w:bCs/>
        </w:rPr>
        <w:t xml:space="preserve">Roundtable discussion and webinar: </w:t>
      </w:r>
      <w:r w:rsidRPr="00F11014">
        <w:rPr>
          <w:bCs/>
        </w:rPr>
        <w:t>“</w:t>
      </w:r>
      <w:r>
        <w:rPr>
          <w:bCs/>
        </w:rPr>
        <w:t>Practice-based Research and Implementation: Developing a Framework for Collaboration to Reduce Mental Health Disparities</w:t>
      </w:r>
      <w:r w:rsidRPr="00F11014">
        <w:rPr>
          <w:bCs/>
        </w:rPr>
        <w:t xml:space="preserve">” </w:t>
      </w:r>
      <w:r>
        <w:rPr>
          <w:bCs/>
        </w:rPr>
        <w:t>One of fifteen scholars i</w:t>
      </w:r>
      <w:r w:rsidRPr="00F11014">
        <w:rPr>
          <w:bCs/>
        </w:rPr>
        <w:t xml:space="preserve">nvited </w:t>
      </w:r>
      <w:r>
        <w:rPr>
          <w:bCs/>
        </w:rPr>
        <w:t>as guest p</w:t>
      </w:r>
      <w:r w:rsidRPr="00F11014">
        <w:rPr>
          <w:bCs/>
        </w:rPr>
        <w:t>anelist to meeting</w:t>
      </w:r>
      <w:r>
        <w:rPr>
          <w:bCs/>
        </w:rPr>
        <w:t xml:space="preserve"> facilitated by the Office for Research on Disparities and Global Mental Health at NIMH and the Office of Behavioral Health Equity at SAMHSA. </w:t>
      </w:r>
    </w:p>
    <w:p w14:paraId="52490064" w14:textId="77777777" w:rsidR="00A94D6E" w:rsidRDefault="00A94D6E" w:rsidP="00A94D6E">
      <w:pPr>
        <w:pStyle w:val="NormalWeb"/>
        <w:spacing w:before="0" w:beforeAutospacing="0" w:after="0" w:afterAutospacing="0"/>
        <w:ind w:left="1440" w:hanging="1440"/>
        <w:outlineLvl w:val="0"/>
        <w:rPr>
          <w:bCs/>
        </w:rPr>
      </w:pPr>
      <w:r>
        <w:rPr>
          <w:bCs/>
        </w:rPr>
        <w:t>2014</w:t>
      </w:r>
      <w:r w:rsidRPr="00F11014">
        <w:rPr>
          <w:bCs/>
        </w:rPr>
        <w:t xml:space="preserve"> </w:t>
      </w:r>
      <w:r w:rsidRPr="00F11014">
        <w:rPr>
          <w:bCs/>
        </w:rPr>
        <w:tab/>
        <w:t>“</w:t>
      </w:r>
      <w:r>
        <w:rPr>
          <w:bCs/>
        </w:rPr>
        <w:t xml:space="preserve">Mock NIH Grant Review,” </w:t>
      </w:r>
      <w:r w:rsidRPr="00AC4949">
        <w:rPr>
          <w:bCs/>
        </w:rPr>
        <w:t>New Connections: Increasing Diversity of RWJF Programming</w:t>
      </w:r>
      <w:r>
        <w:rPr>
          <w:bCs/>
        </w:rPr>
        <w:t xml:space="preserve"> </w:t>
      </w:r>
      <w:r w:rsidRPr="00AC4949">
        <w:rPr>
          <w:bCs/>
        </w:rPr>
        <w:t>Research and Coaching Clinic</w:t>
      </w:r>
      <w:r>
        <w:rPr>
          <w:bCs/>
        </w:rPr>
        <w:t>, American Public Health Association conference, New Orleans, LA</w:t>
      </w:r>
      <w:r w:rsidRPr="00AC4949">
        <w:rPr>
          <w:bCs/>
        </w:rPr>
        <w:t xml:space="preserve"> </w:t>
      </w:r>
    </w:p>
    <w:p w14:paraId="55A0E800" w14:textId="77777777" w:rsidR="00C60522" w:rsidRDefault="00C60522" w:rsidP="00C60522">
      <w:pPr>
        <w:pStyle w:val="NormalWeb"/>
        <w:spacing w:before="0" w:beforeAutospacing="0" w:after="0" w:afterAutospacing="0"/>
        <w:ind w:left="1440" w:hanging="1440"/>
        <w:outlineLvl w:val="0"/>
        <w:rPr>
          <w:bCs/>
        </w:rPr>
      </w:pPr>
      <w:r>
        <w:rPr>
          <w:bCs/>
        </w:rPr>
        <w:t>2014</w:t>
      </w:r>
      <w:r>
        <w:rPr>
          <w:bCs/>
        </w:rPr>
        <w:tab/>
        <w:t>"</w:t>
      </w:r>
      <w:hyperlink r:id="rId27" w:history="1">
        <w:r w:rsidRPr="00C60522">
          <w:rPr>
            <w:bCs/>
          </w:rPr>
          <w:t>The Time is Now: Tackling Racial and Ethnic Disparities in Mental and Behavioral Health Services in Massachusetts</w:t>
        </w:r>
      </w:hyperlink>
      <w:r>
        <w:rPr>
          <w:bCs/>
        </w:rPr>
        <w:t>," Massachusetts Health Policy Forum, Boston MA</w:t>
      </w:r>
    </w:p>
    <w:p w14:paraId="18F12284" w14:textId="77777777" w:rsidR="00072BE2" w:rsidRDefault="00072BE2" w:rsidP="00072BE2">
      <w:pPr>
        <w:pStyle w:val="NormalWeb"/>
        <w:spacing w:before="0" w:beforeAutospacing="0" w:after="0" w:afterAutospacing="0"/>
        <w:ind w:left="1440" w:hanging="1440"/>
        <w:outlineLvl w:val="0"/>
        <w:rPr>
          <w:bCs/>
        </w:rPr>
      </w:pPr>
      <w:r>
        <w:rPr>
          <w:bCs/>
        </w:rPr>
        <w:t>2015</w:t>
      </w:r>
      <w:r>
        <w:rPr>
          <w:bCs/>
        </w:rPr>
        <w:tab/>
        <w:t xml:space="preserve"> “</w:t>
      </w:r>
      <w:r>
        <w:t>Common Methodological Issues that Arise when Analyzing Quantitative Data to Identify Racial/Ethnic Health Disparities</w:t>
      </w:r>
      <w:r>
        <w:rPr>
          <w:bCs/>
        </w:rPr>
        <w:t xml:space="preserve">” </w:t>
      </w:r>
      <w:r w:rsidR="00411BD4">
        <w:rPr>
          <w:bCs/>
        </w:rPr>
        <w:t xml:space="preserve">Robert Wood Johnson </w:t>
      </w:r>
      <w:r w:rsidRPr="00AC4949">
        <w:rPr>
          <w:bCs/>
        </w:rPr>
        <w:t>New Connections</w:t>
      </w:r>
      <w:r>
        <w:rPr>
          <w:bCs/>
        </w:rPr>
        <w:t xml:space="preserve"> Ninth Annual Symposium, Princeton, NJ </w:t>
      </w:r>
    </w:p>
    <w:p w14:paraId="75C5E59C" w14:textId="77777777" w:rsidR="00072BE2" w:rsidRPr="00C60522" w:rsidRDefault="00072BE2" w:rsidP="00C60522">
      <w:pPr>
        <w:pStyle w:val="NormalWeb"/>
        <w:spacing w:before="0" w:beforeAutospacing="0" w:after="0" w:afterAutospacing="0"/>
        <w:ind w:left="1440" w:hanging="1440"/>
        <w:outlineLvl w:val="0"/>
        <w:rPr>
          <w:bCs/>
        </w:rPr>
      </w:pPr>
      <w:r>
        <w:rPr>
          <w:bCs/>
        </w:rPr>
        <w:t>2015</w:t>
      </w:r>
      <w:r>
        <w:rPr>
          <w:bCs/>
        </w:rPr>
        <w:tab/>
        <w:t>"A</w:t>
      </w:r>
      <w:r>
        <w:t>pplying Causal Inference to Health Disparities" 2015 Joint Statistical Meetings, American Statistical Association, Seattle, WA</w:t>
      </w:r>
    </w:p>
    <w:p w14:paraId="440692B3" w14:textId="77777777" w:rsidR="000A1640" w:rsidRDefault="002F09D7" w:rsidP="00FD3E20">
      <w:pPr>
        <w:ind w:left="1440" w:hanging="1440"/>
      </w:pPr>
      <w:r>
        <w:rPr>
          <w:bCs/>
        </w:rPr>
        <w:t xml:space="preserve">2015 </w:t>
      </w:r>
      <w:r w:rsidRPr="00FD3E20">
        <w:tab/>
      </w:r>
      <w:r w:rsidR="00FD3E20">
        <w:t>"</w:t>
      </w:r>
      <w:r w:rsidR="00FD3E20" w:rsidRPr="00FD3E20">
        <w:t>Applying Causal Inference Methods to Improve Identification of Health and Healthcare Disparities, and the Underlying Mediators and Moderators of Disparities</w:t>
      </w:r>
      <w:r w:rsidR="00FD3E20">
        <w:t>,</w:t>
      </w:r>
      <w:r w:rsidR="000A1640">
        <w:t xml:space="preserve">" Robert Wood Johnson Foundation New Connections Webinar. Co-presenter with Linda Valeri. </w:t>
      </w:r>
    </w:p>
    <w:p w14:paraId="4B36AEC6" w14:textId="77777777" w:rsidR="002F09D7" w:rsidRDefault="000A1640" w:rsidP="002F09D7">
      <w:pPr>
        <w:pStyle w:val="NormalWeb"/>
        <w:spacing w:before="0" w:beforeAutospacing="0" w:after="0" w:afterAutospacing="0"/>
        <w:ind w:left="1440" w:hanging="1440"/>
        <w:outlineLvl w:val="0"/>
        <w:rPr>
          <w:bCs/>
        </w:rPr>
      </w:pPr>
      <w:r>
        <w:t>2015</w:t>
      </w:r>
      <w:r>
        <w:tab/>
      </w:r>
      <w:r w:rsidR="002F09D7">
        <w:rPr>
          <w:bCs/>
        </w:rPr>
        <w:t>"Improving Quantitative Methods for Measuring Disparities in Health Care", Centers for Disease Control (CDC), Atlanta, GA.</w:t>
      </w:r>
    </w:p>
    <w:p w14:paraId="0BDBC24A" w14:textId="77777777" w:rsidR="007814F6" w:rsidRDefault="007814F6" w:rsidP="002B326C">
      <w:pPr>
        <w:pStyle w:val="NormalWeb"/>
        <w:spacing w:before="0" w:beforeAutospacing="0" w:after="0" w:afterAutospacing="0"/>
        <w:ind w:left="1440" w:hanging="1440"/>
        <w:outlineLvl w:val="0"/>
      </w:pPr>
      <w:r>
        <w:rPr>
          <w:bCs/>
        </w:rPr>
        <w:t>2016</w:t>
      </w:r>
      <w:r>
        <w:rPr>
          <w:bCs/>
        </w:rPr>
        <w:tab/>
        <w:t>"</w:t>
      </w:r>
      <w:r w:rsidRPr="002B326C">
        <w:rPr>
          <w:bCs/>
        </w:rPr>
        <w:t xml:space="preserve">Statistical Issues in Estimating Health Disparities Using Complex Samples", </w:t>
      </w:r>
      <w:r w:rsidR="002B326C" w:rsidRPr="002B326C">
        <w:rPr>
          <w:bCs/>
        </w:rPr>
        <w:t>Eastern North American Region</w:t>
      </w:r>
      <w:r w:rsidR="002B326C">
        <w:t xml:space="preserve"> </w:t>
      </w:r>
      <w:r w:rsidR="002B326C" w:rsidRPr="002B326C">
        <w:rPr>
          <w:bCs/>
        </w:rPr>
        <w:t>International Biometric Society</w:t>
      </w:r>
      <w:r w:rsidR="002B326C">
        <w:rPr>
          <w:bCs/>
        </w:rPr>
        <w:t xml:space="preserve"> (ENAR), </w:t>
      </w:r>
      <w:r>
        <w:t>Austin, TX</w:t>
      </w:r>
    </w:p>
    <w:p w14:paraId="08B95AFE" w14:textId="77777777" w:rsidR="000A1640" w:rsidRDefault="000A1640" w:rsidP="002B326C">
      <w:pPr>
        <w:pStyle w:val="NormalWeb"/>
        <w:spacing w:before="0" w:beforeAutospacing="0" w:after="0" w:afterAutospacing="0"/>
        <w:ind w:left="1440" w:hanging="1440"/>
        <w:outlineLvl w:val="0"/>
        <w:rPr>
          <w:bCs/>
        </w:rPr>
      </w:pPr>
      <w:r>
        <w:t xml:space="preserve">2016 </w:t>
      </w:r>
      <w:r>
        <w:tab/>
        <w:t xml:space="preserve">"Qualitative Methods in Disparities Research", </w:t>
      </w:r>
      <w:r w:rsidRPr="009127F0">
        <w:rPr>
          <w:bCs/>
        </w:rPr>
        <w:t>Robert Wood Johnson New Connections webinar</w:t>
      </w:r>
      <w:r>
        <w:rPr>
          <w:bCs/>
        </w:rPr>
        <w:t xml:space="preserve">. Co-presenter with Dharma Cortes and Andrea Ault. </w:t>
      </w:r>
    </w:p>
    <w:p w14:paraId="49E46809" w14:textId="77777777" w:rsidR="00190A88" w:rsidRDefault="00190A88" w:rsidP="002B326C">
      <w:pPr>
        <w:pStyle w:val="NormalWeb"/>
        <w:spacing w:before="0" w:beforeAutospacing="0" w:after="0" w:afterAutospacing="0"/>
        <w:ind w:left="1440" w:hanging="1440"/>
        <w:outlineLvl w:val="0"/>
        <w:rPr>
          <w:bCs/>
        </w:rPr>
      </w:pPr>
      <w:r>
        <w:rPr>
          <w:bCs/>
        </w:rPr>
        <w:t xml:space="preserve">2016 </w:t>
      </w:r>
      <w:r>
        <w:rPr>
          <w:bCs/>
        </w:rPr>
        <w:tab/>
        <w:t>"</w:t>
      </w:r>
      <w:r w:rsidRPr="00190A88">
        <w:rPr>
          <w:bCs/>
        </w:rPr>
        <w:t>Evaluating a behavioral health home implementation in a safety net setting</w:t>
      </w:r>
      <w:r>
        <w:rPr>
          <w:bCs/>
        </w:rPr>
        <w:t>," NIMH Mental Health Services Research conference, Bethesda, MD.</w:t>
      </w:r>
    </w:p>
    <w:p w14:paraId="5A781016" w14:textId="41DF9F37" w:rsidR="000A1640" w:rsidRDefault="00807C1B" w:rsidP="00807C1B">
      <w:pPr>
        <w:pStyle w:val="NormalWeb"/>
        <w:spacing w:before="0" w:beforeAutospacing="0" w:after="0" w:afterAutospacing="0"/>
        <w:ind w:left="1440" w:hanging="1440"/>
        <w:outlineLvl w:val="2"/>
        <w:rPr>
          <w:bCs/>
        </w:rPr>
      </w:pPr>
      <w:r>
        <w:rPr>
          <w:bCs/>
        </w:rPr>
        <w:t>2017</w:t>
      </w:r>
      <w:r>
        <w:rPr>
          <w:bCs/>
        </w:rPr>
        <w:tab/>
        <w:t>"</w:t>
      </w:r>
      <w:r w:rsidRPr="00807C1B">
        <w:rPr>
          <w:bCs/>
        </w:rPr>
        <w:t>Adapting Causal Inference Methods to Improve Identification of Healthcare Disparities</w:t>
      </w:r>
      <w:r>
        <w:rPr>
          <w:bCs/>
        </w:rPr>
        <w:t xml:space="preserve">." </w:t>
      </w:r>
      <w:r w:rsidRPr="00807C1B">
        <w:rPr>
          <w:bCs/>
        </w:rPr>
        <w:t>S</w:t>
      </w:r>
      <w:r>
        <w:rPr>
          <w:bCs/>
        </w:rPr>
        <w:t xml:space="preserve">ociety for </w:t>
      </w:r>
      <w:r w:rsidRPr="00807C1B">
        <w:rPr>
          <w:bCs/>
        </w:rPr>
        <w:t>S</w:t>
      </w:r>
      <w:r>
        <w:rPr>
          <w:bCs/>
        </w:rPr>
        <w:t xml:space="preserve">ocial </w:t>
      </w:r>
      <w:r w:rsidRPr="00807C1B">
        <w:rPr>
          <w:bCs/>
        </w:rPr>
        <w:t>W</w:t>
      </w:r>
      <w:r>
        <w:rPr>
          <w:bCs/>
        </w:rPr>
        <w:t xml:space="preserve">ork </w:t>
      </w:r>
      <w:r w:rsidRPr="00807C1B">
        <w:rPr>
          <w:bCs/>
        </w:rPr>
        <w:t>R</w:t>
      </w:r>
      <w:r>
        <w:rPr>
          <w:bCs/>
        </w:rPr>
        <w:t>esearch</w:t>
      </w:r>
      <w:r w:rsidRPr="00807C1B">
        <w:rPr>
          <w:bCs/>
        </w:rPr>
        <w:t xml:space="preserve"> 21st Annual Conference</w:t>
      </w:r>
      <w:r>
        <w:rPr>
          <w:bCs/>
        </w:rPr>
        <w:t xml:space="preserve">, New Orleans, LA. </w:t>
      </w:r>
    </w:p>
    <w:p w14:paraId="4B0E0EA2" w14:textId="2908CCDF" w:rsidR="00EF0348" w:rsidRDefault="00EF0348" w:rsidP="00807C1B">
      <w:pPr>
        <w:pStyle w:val="NormalWeb"/>
        <w:spacing w:before="0" w:beforeAutospacing="0" w:after="0" w:afterAutospacing="0"/>
        <w:ind w:left="1440" w:hanging="1440"/>
        <w:outlineLvl w:val="2"/>
        <w:rPr>
          <w:bCs/>
        </w:rPr>
      </w:pPr>
      <w:r>
        <w:rPr>
          <w:bCs/>
        </w:rPr>
        <w:t>2017</w:t>
      </w:r>
      <w:r>
        <w:rPr>
          <w:bCs/>
        </w:rPr>
        <w:tab/>
        <w:t>"The Health Equity Research Lab" North</w:t>
      </w:r>
      <w:r w:rsidR="000442C9">
        <w:rPr>
          <w:bCs/>
        </w:rPr>
        <w:t>we</w:t>
      </w:r>
      <w:r>
        <w:rPr>
          <w:bCs/>
        </w:rPr>
        <w:t xml:space="preserve">stern University, Chicago, IL. </w:t>
      </w:r>
    </w:p>
    <w:p w14:paraId="7554333E" w14:textId="0A348B68" w:rsidR="00AC240C" w:rsidRDefault="00E36910" w:rsidP="00AC240C">
      <w:pPr>
        <w:pStyle w:val="NormalWeb"/>
        <w:spacing w:before="0" w:beforeAutospacing="0" w:after="0" w:afterAutospacing="0"/>
        <w:ind w:left="1440" w:hanging="1440"/>
        <w:outlineLvl w:val="2"/>
        <w:rPr>
          <w:bCs/>
        </w:rPr>
      </w:pPr>
      <w:r>
        <w:rPr>
          <w:bCs/>
        </w:rPr>
        <w:t xml:space="preserve">2017 </w:t>
      </w:r>
      <w:r>
        <w:rPr>
          <w:bCs/>
        </w:rPr>
        <w:tab/>
        <w:t>“Natural language p</w:t>
      </w:r>
      <w:r w:rsidR="00AC240C" w:rsidRPr="00AC240C">
        <w:rPr>
          <w:bCs/>
        </w:rPr>
        <w:t>rocessing &amp;</w:t>
      </w:r>
      <w:r>
        <w:rPr>
          <w:bCs/>
        </w:rPr>
        <w:t xml:space="preserve"> electronic health records: An i</w:t>
      </w:r>
      <w:r w:rsidR="00AC240C" w:rsidRPr="00AC240C">
        <w:rPr>
          <w:bCs/>
        </w:rPr>
        <w:t>nt</w:t>
      </w:r>
      <w:r>
        <w:rPr>
          <w:bCs/>
        </w:rPr>
        <w:t>roduction and a</w:t>
      </w:r>
      <w:r w:rsidR="00AC240C" w:rsidRPr="00AC240C">
        <w:rPr>
          <w:bCs/>
        </w:rPr>
        <w:t>pplication.</w:t>
      </w:r>
      <w:r w:rsidR="00AC240C">
        <w:rPr>
          <w:bCs/>
        </w:rPr>
        <w:t>”</w:t>
      </w:r>
      <w:r w:rsidR="00AC240C" w:rsidRPr="00AC240C">
        <w:rPr>
          <w:bCs/>
        </w:rPr>
        <w:t xml:space="preserve"> </w:t>
      </w:r>
      <w:r w:rsidR="00AC240C">
        <w:rPr>
          <w:bCs/>
        </w:rPr>
        <w:t xml:space="preserve">RWJF </w:t>
      </w:r>
      <w:r w:rsidR="00AC240C" w:rsidRPr="00AC240C">
        <w:rPr>
          <w:bCs/>
        </w:rPr>
        <w:t xml:space="preserve">New Connections </w:t>
      </w:r>
      <w:r w:rsidR="00AC240C">
        <w:rPr>
          <w:bCs/>
        </w:rPr>
        <w:t xml:space="preserve">Eleventh Annual </w:t>
      </w:r>
      <w:r w:rsidR="00AC240C" w:rsidRPr="00AC240C">
        <w:rPr>
          <w:bCs/>
        </w:rPr>
        <w:t>Symposium. Boston, MA</w:t>
      </w:r>
    </w:p>
    <w:p w14:paraId="3506950F" w14:textId="7927E353" w:rsidR="008643EB" w:rsidRDefault="008643EB" w:rsidP="00AC240C">
      <w:pPr>
        <w:pStyle w:val="NormalWeb"/>
        <w:spacing w:before="0" w:beforeAutospacing="0" w:after="0" w:afterAutospacing="0"/>
        <w:ind w:left="1440" w:hanging="1440"/>
        <w:outlineLvl w:val="2"/>
        <w:rPr>
          <w:bCs/>
        </w:rPr>
      </w:pPr>
      <w:r>
        <w:rPr>
          <w:bCs/>
        </w:rPr>
        <w:t>2017</w:t>
      </w:r>
      <w:r>
        <w:rPr>
          <w:bCs/>
        </w:rPr>
        <w:tab/>
        <w:t>“</w:t>
      </w:r>
      <w:r w:rsidRPr="008643EB">
        <w:rPr>
          <w:bCs/>
        </w:rPr>
        <w:t>Racial/ethnic mental health disparities: Identifying and addressing determinants within and outside of the healthcare system</w:t>
      </w:r>
      <w:r>
        <w:rPr>
          <w:bCs/>
        </w:rPr>
        <w:t>.” Brandeis University. Waltham, MA</w:t>
      </w:r>
    </w:p>
    <w:p w14:paraId="1447BBCC" w14:textId="502F597B" w:rsidR="008643EB" w:rsidRDefault="008643EB" w:rsidP="00AC240C">
      <w:pPr>
        <w:pStyle w:val="NormalWeb"/>
        <w:spacing w:before="0" w:beforeAutospacing="0" w:after="0" w:afterAutospacing="0"/>
        <w:ind w:left="1440" w:hanging="1440"/>
        <w:outlineLvl w:val="2"/>
        <w:rPr>
          <w:bCs/>
        </w:rPr>
      </w:pPr>
      <w:r w:rsidRPr="008643EB">
        <w:rPr>
          <w:bCs/>
        </w:rPr>
        <w:lastRenderedPageBreak/>
        <w:t>2017</w:t>
      </w:r>
      <w:r w:rsidRPr="008643EB">
        <w:rPr>
          <w:bCs/>
        </w:rPr>
        <w:tab/>
      </w:r>
      <w:r>
        <w:rPr>
          <w:bCs/>
        </w:rPr>
        <w:t>“</w:t>
      </w:r>
      <w:r w:rsidRPr="008643EB">
        <w:rPr>
          <w:bCs/>
        </w:rPr>
        <w:t>Racial/ethnic differences in the quality of outpatient behavioral health treatment for youth following inpatient and emergency care</w:t>
      </w:r>
      <w:r>
        <w:rPr>
          <w:bCs/>
        </w:rPr>
        <w:t>.” Association for Behavioral and Cognitive Therapies. San Diego, CA.</w:t>
      </w:r>
    </w:p>
    <w:p w14:paraId="199B1FC2" w14:textId="4D27999F" w:rsidR="008643EB" w:rsidRDefault="008643EB" w:rsidP="00AC240C">
      <w:pPr>
        <w:pStyle w:val="NormalWeb"/>
        <w:spacing w:before="0" w:beforeAutospacing="0" w:after="0" w:afterAutospacing="0"/>
        <w:ind w:left="1440" w:hanging="1440"/>
        <w:outlineLvl w:val="2"/>
        <w:rPr>
          <w:bCs/>
        </w:rPr>
      </w:pPr>
      <w:r>
        <w:rPr>
          <w:bCs/>
        </w:rPr>
        <w:t xml:space="preserve">2017 </w:t>
      </w:r>
      <w:r>
        <w:rPr>
          <w:bCs/>
        </w:rPr>
        <w:tab/>
        <w:t>“</w:t>
      </w:r>
      <w:r w:rsidR="00E36910">
        <w:rPr>
          <w:bCs/>
        </w:rPr>
        <w:t>New Connections NIH mock grant r</w:t>
      </w:r>
      <w:r w:rsidRPr="008643EB">
        <w:rPr>
          <w:bCs/>
        </w:rPr>
        <w:t>eview</w:t>
      </w:r>
      <w:r>
        <w:rPr>
          <w:bCs/>
        </w:rPr>
        <w:t xml:space="preserve">.” RWJ New Connections Coaching Clinic. Atlanta, GA. </w:t>
      </w:r>
    </w:p>
    <w:p w14:paraId="135D740B" w14:textId="6C075670" w:rsidR="00B45325" w:rsidRDefault="00B45325" w:rsidP="00B45325">
      <w:pPr>
        <w:pStyle w:val="NormalWeb"/>
        <w:spacing w:before="0" w:beforeAutospacing="0" w:after="0" w:afterAutospacing="0"/>
        <w:ind w:left="1440" w:hanging="1440"/>
        <w:outlineLvl w:val="0"/>
        <w:rPr>
          <w:bCs/>
        </w:rPr>
      </w:pPr>
      <w:r>
        <w:rPr>
          <w:bCs/>
        </w:rPr>
        <w:t>2018</w:t>
      </w:r>
      <w:r w:rsidRPr="00F11014">
        <w:rPr>
          <w:bCs/>
        </w:rPr>
        <w:t xml:space="preserve"> </w:t>
      </w:r>
      <w:r w:rsidRPr="00F11014">
        <w:rPr>
          <w:bCs/>
        </w:rPr>
        <w:tab/>
        <w:t>“</w:t>
      </w:r>
      <w:r w:rsidR="00E36910">
        <w:rPr>
          <w:bCs/>
        </w:rPr>
        <w:t>New Connections NIH mock grant review</w:t>
      </w:r>
      <w:r>
        <w:rPr>
          <w:bCs/>
        </w:rPr>
        <w:t xml:space="preserve">,” </w:t>
      </w:r>
      <w:r w:rsidRPr="00AC4949">
        <w:rPr>
          <w:bCs/>
        </w:rPr>
        <w:t>New Connections: Increasing Diversity of RWJF Programming</w:t>
      </w:r>
      <w:r>
        <w:rPr>
          <w:bCs/>
        </w:rPr>
        <w:t xml:space="preserve"> </w:t>
      </w:r>
      <w:r w:rsidRPr="00AC4949">
        <w:rPr>
          <w:bCs/>
        </w:rPr>
        <w:t>Research and Coaching Clinic</w:t>
      </w:r>
      <w:r>
        <w:rPr>
          <w:bCs/>
        </w:rPr>
        <w:t>, American Public Health Association conference, Co-presenter with Margarita Alegría, Boston, MA</w:t>
      </w:r>
      <w:r w:rsidRPr="00AC4949">
        <w:rPr>
          <w:bCs/>
        </w:rPr>
        <w:t xml:space="preserve"> </w:t>
      </w:r>
    </w:p>
    <w:p w14:paraId="1A020BAB" w14:textId="76005FA7" w:rsidR="00673EA2" w:rsidRDefault="0020650C" w:rsidP="00673EA2">
      <w:pPr>
        <w:ind w:left="1440" w:hanging="1440"/>
      </w:pPr>
      <w:r>
        <w:rPr>
          <w:bCs/>
        </w:rPr>
        <w:t>2018</w:t>
      </w:r>
      <w:r>
        <w:rPr>
          <w:bCs/>
        </w:rPr>
        <w:tab/>
        <w:t>“Forum on Opioids: Strategies and Solutions for Minority Communities.” Centers for Medicaid and Medicare Services Office of Minority Health and SAMHSA Office of Behavioral Health Equity. Washington, D.C</w:t>
      </w:r>
      <w:r w:rsidR="00673EA2">
        <w:rPr>
          <w:bCs/>
        </w:rPr>
        <w:t>.</w:t>
      </w:r>
      <w:r w:rsidR="00673EA2" w:rsidRPr="00B41448">
        <w:t xml:space="preserve"> </w:t>
      </w:r>
    </w:p>
    <w:p w14:paraId="11800999" w14:textId="7C208F99" w:rsidR="00E36910" w:rsidRDefault="00E36910" w:rsidP="00E36910">
      <w:pPr>
        <w:pStyle w:val="NormalWeb"/>
        <w:spacing w:before="0" w:beforeAutospacing="0" w:after="0" w:afterAutospacing="0"/>
        <w:ind w:left="1440" w:hanging="1440"/>
        <w:outlineLvl w:val="0"/>
        <w:rPr>
          <w:bCs/>
        </w:rPr>
      </w:pPr>
      <w:r>
        <w:rPr>
          <w:bCs/>
        </w:rPr>
        <w:t>2018</w:t>
      </w:r>
      <w:r w:rsidRPr="00F11014">
        <w:rPr>
          <w:bCs/>
        </w:rPr>
        <w:t xml:space="preserve"> </w:t>
      </w:r>
      <w:r w:rsidRPr="00F11014">
        <w:rPr>
          <w:bCs/>
        </w:rPr>
        <w:tab/>
        <w:t>“</w:t>
      </w:r>
      <w:r>
        <w:rPr>
          <w:bCs/>
        </w:rPr>
        <w:t>New Connections NIH mock grant review webinar,” Co-pr</w:t>
      </w:r>
      <w:r w:rsidR="00B2767A">
        <w:rPr>
          <w:bCs/>
        </w:rPr>
        <w:t>esenter with Margarita Alegría and Cheryl Boyce.</w:t>
      </w:r>
    </w:p>
    <w:p w14:paraId="0762817B" w14:textId="77802BA5" w:rsidR="00E36910" w:rsidRDefault="00B2767A" w:rsidP="00673EA2">
      <w:pPr>
        <w:ind w:left="1440" w:hanging="1440"/>
      </w:pPr>
      <w:r>
        <w:t>2018</w:t>
      </w:r>
      <w:r>
        <w:tab/>
        <w:t>“The evolving opioid c</w:t>
      </w:r>
      <w:r w:rsidR="00E36910">
        <w:t>r</w:t>
      </w:r>
      <w:r>
        <w:t>isis in racial/ethnic minority c</w:t>
      </w:r>
      <w:r w:rsidR="00E36910">
        <w:t>ommunities in the U.S.”Addictions Health Services Research Conference. Savannah, GA</w:t>
      </w:r>
    </w:p>
    <w:p w14:paraId="524B832E" w14:textId="2F1D600C" w:rsidR="00E36910" w:rsidRDefault="00B2767A" w:rsidP="00673EA2">
      <w:pPr>
        <w:ind w:left="1440" w:hanging="1440"/>
      </w:pPr>
      <w:r>
        <w:t>2018</w:t>
      </w:r>
      <w:r>
        <w:tab/>
        <w:t>“Accounting for need for t</w:t>
      </w:r>
      <w:r w:rsidR="00E36910">
        <w:t>reatment,</w:t>
      </w:r>
      <w:r>
        <w:t xml:space="preserve"> socioeconomic status, and discrimnination when measuring racial/ethnic dispariites in substance use disorder treatment.</w:t>
      </w:r>
      <w:r w:rsidR="00E36910">
        <w:t>”Addictions Health Services Research Conference. Savannah, GA</w:t>
      </w:r>
    </w:p>
    <w:p w14:paraId="7C686BB2" w14:textId="38BADD0C" w:rsidR="00AA18E6" w:rsidRDefault="00AA18E6" w:rsidP="00673EA2">
      <w:pPr>
        <w:ind w:left="1440" w:hanging="1440"/>
      </w:pPr>
      <w:r>
        <w:t>2019</w:t>
      </w:r>
      <w:r>
        <w:tab/>
        <w:t xml:space="preserve">“Big Data Analytics as a Strategy to Reduce Latina Suicide.” Johns Hopkins Bloomberg School of Public Health. Baltimore, MD. </w:t>
      </w:r>
    </w:p>
    <w:p w14:paraId="14FA7AAA" w14:textId="5CA987E0" w:rsidR="002A4A74" w:rsidRDefault="002A4A74" w:rsidP="00673EA2">
      <w:pPr>
        <w:ind w:left="1440" w:hanging="1440"/>
      </w:pPr>
      <w:r>
        <w:t>2019</w:t>
      </w:r>
      <w:r>
        <w:tab/>
        <w:t>“</w:t>
      </w:r>
      <w:r w:rsidRPr="002A4A74">
        <w:t>Racial/Ethnic Disparities in Mental Health: Identifying and Addressing</w:t>
      </w:r>
      <w:r w:rsidR="007458C2">
        <w:t xml:space="preserve"> </w:t>
      </w:r>
      <w:r w:rsidRPr="002A4A74">
        <w:t>Determinants Within and Outside of the Healthcare System</w:t>
      </w:r>
      <w:r>
        <w:t>.” Montefiore Medical Center Department of Psychiatry Grand Rounds. New York, NY</w:t>
      </w:r>
    </w:p>
    <w:p w14:paraId="3A3EBBEC" w14:textId="0A3E192C" w:rsidR="00807C1B" w:rsidRDefault="00807C1B" w:rsidP="00673EA2">
      <w:pPr>
        <w:pStyle w:val="NormalWeb"/>
        <w:spacing w:before="0" w:beforeAutospacing="0" w:after="0" w:afterAutospacing="0"/>
        <w:outlineLvl w:val="2"/>
        <w:rPr>
          <w:bCs/>
        </w:rPr>
      </w:pPr>
    </w:p>
    <w:p w14:paraId="13BC23E1" w14:textId="77777777" w:rsidR="004C515D" w:rsidRPr="003E4469" w:rsidRDefault="004C515D" w:rsidP="003E4469">
      <w:pPr>
        <w:pStyle w:val="H2"/>
        <w:spacing w:before="0" w:after="0"/>
        <w:rPr>
          <w:bCs/>
          <w:u w:val="single"/>
        </w:rPr>
      </w:pPr>
      <w:r w:rsidRPr="003E4469">
        <w:rPr>
          <w:bCs/>
          <w:u w:val="single"/>
        </w:rPr>
        <w:t>International</w:t>
      </w:r>
    </w:p>
    <w:tbl>
      <w:tblPr>
        <w:tblW w:w="10428" w:type="dxa"/>
        <w:tblLayout w:type="fixed"/>
        <w:tblLook w:val="01E0" w:firstRow="1" w:lastRow="1" w:firstColumn="1" w:lastColumn="1" w:noHBand="0" w:noVBand="0"/>
      </w:tblPr>
      <w:tblGrid>
        <w:gridCol w:w="1440"/>
        <w:gridCol w:w="8988"/>
      </w:tblGrid>
      <w:tr w:rsidR="004C515D" w:rsidRPr="00287D56" w14:paraId="6F6A8D2B" w14:textId="77777777">
        <w:tc>
          <w:tcPr>
            <w:tcW w:w="1440" w:type="dxa"/>
          </w:tcPr>
          <w:p w14:paraId="33B92BBB" w14:textId="77777777" w:rsidR="004C515D" w:rsidRPr="00287D56" w:rsidRDefault="004C515D" w:rsidP="00673EA2">
            <w:pPr>
              <w:pStyle w:val="NormalWeb"/>
              <w:spacing w:before="0" w:beforeAutospacing="0" w:after="0" w:afterAutospacing="0"/>
              <w:ind w:left="-110"/>
              <w:outlineLvl w:val="0"/>
              <w:rPr>
                <w:bCs/>
              </w:rPr>
            </w:pPr>
            <w:r w:rsidRPr="00AA11B6">
              <w:t>2007</w:t>
            </w:r>
          </w:p>
        </w:tc>
        <w:tc>
          <w:tcPr>
            <w:tcW w:w="8988" w:type="dxa"/>
          </w:tcPr>
          <w:p w14:paraId="61CF793A" w14:textId="77777777" w:rsidR="004C515D" w:rsidRPr="00E240C2" w:rsidRDefault="00DB4537" w:rsidP="004C515D">
            <w:r>
              <w:t xml:space="preserve">“Measuring Trends in Mental Health Care Disparities.” </w:t>
            </w:r>
            <w:r w:rsidR="004C515D" w:rsidRPr="00AA11B6">
              <w:t xml:space="preserve">8th Workshop on Costs and Assessment in Psychiatry: Investing in Mental Health Policy and Economics Research, </w:t>
            </w:r>
            <w:r w:rsidR="001D5EA2">
              <w:t xml:space="preserve">International Center of Mental Health Policy and Economics, </w:t>
            </w:r>
            <w:r w:rsidR="004C515D" w:rsidRPr="00AA11B6">
              <w:t>Venice, Italy</w:t>
            </w:r>
            <w:r w:rsidR="004C515D">
              <w:t>.</w:t>
            </w:r>
          </w:p>
        </w:tc>
      </w:tr>
      <w:tr w:rsidR="001D7444" w:rsidRPr="00287D56" w14:paraId="580116E9" w14:textId="77777777">
        <w:tc>
          <w:tcPr>
            <w:tcW w:w="1440" w:type="dxa"/>
          </w:tcPr>
          <w:p w14:paraId="65B6A86C" w14:textId="77777777" w:rsidR="001D7444" w:rsidRPr="00287D56" w:rsidRDefault="001D7444" w:rsidP="00673EA2">
            <w:pPr>
              <w:pStyle w:val="NormalWeb"/>
              <w:spacing w:before="0" w:beforeAutospacing="0" w:after="0" w:afterAutospacing="0"/>
              <w:ind w:left="-110"/>
              <w:outlineLvl w:val="0"/>
              <w:rPr>
                <w:bCs/>
              </w:rPr>
            </w:pPr>
            <w:r w:rsidRPr="00AA11B6">
              <w:t>2007</w:t>
            </w:r>
          </w:p>
        </w:tc>
        <w:tc>
          <w:tcPr>
            <w:tcW w:w="8988" w:type="dxa"/>
          </w:tcPr>
          <w:p w14:paraId="2B68368A" w14:textId="77777777" w:rsidR="001D7444" w:rsidRPr="00E240C2" w:rsidRDefault="00DB4537" w:rsidP="00FB56FE">
            <w:r w:rsidRPr="00AA11B6">
              <w:t xml:space="preserve">“Measuring Trends in Racial/Ethnic Health Care Disparities.” </w:t>
            </w:r>
            <w:r w:rsidR="001D7444" w:rsidRPr="00AA11B6">
              <w:t>6th Congress of the International Health Economics Association. Copenhagen, Denmark</w:t>
            </w:r>
            <w:r w:rsidR="001D7444">
              <w:t>.</w:t>
            </w:r>
            <w:r w:rsidR="001D7444" w:rsidRPr="00AA11B6">
              <w:t xml:space="preserve"> </w:t>
            </w:r>
          </w:p>
        </w:tc>
      </w:tr>
      <w:tr w:rsidR="001D7444" w:rsidRPr="00287D56" w14:paraId="552D88B5" w14:textId="77777777">
        <w:tc>
          <w:tcPr>
            <w:tcW w:w="1440" w:type="dxa"/>
          </w:tcPr>
          <w:p w14:paraId="3CD8CD20" w14:textId="77777777" w:rsidR="001D7444" w:rsidRPr="00287D56" w:rsidRDefault="001D7444" w:rsidP="00673EA2">
            <w:pPr>
              <w:pStyle w:val="NormalWeb"/>
              <w:spacing w:before="0" w:beforeAutospacing="0" w:after="0" w:afterAutospacing="0"/>
              <w:ind w:left="-110"/>
              <w:outlineLvl w:val="0"/>
              <w:rPr>
                <w:bCs/>
              </w:rPr>
            </w:pPr>
            <w:r>
              <w:rPr>
                <w:bCs/>
              </w:rPr>
              <w:t>2011</w:t>
            </w:r>
          </w:p>
        </w:tc>
        <w:tc>
          <w:tcPr>
            <w:tcW w:w="8988" w:type="dxa"/>
          </w:tcPr>
          <w:p w14:paraId="64420E5A" w14:textId="77777777" w:rsidR="001D7444" w:rsidRPr="00E240C2" w:rsidRDefault="00DB4537" w:rsidP="004C515D">
            <w:r>
              <w:t>“</w:t>
            </w:r>
            <w:r w:rsidRPr="00F14F26">
              <w:rPr>
                <w:bCs/>
              </w:rPr>
              <w:t>Assessing Differences among Racial/Ethnic Groups in Episodes of Mental Health Care</w:t>
            </w:r>
            <w:r>
              <w:rPr>
                <w:bCs/>
              </w:rPr>
              <w:t xml:space="preserve">.” </w:t>
            </w:r>
            <w:r w:rsidR="001D7444">
              <w:t>8</w:t>
            </w:r>
            <w:r w:rsidR="001D7444" w:rsidRPr="00AA11B6">
              <w:t xml:space="preserve">th Congress of the International Health Economics Association. </w:t>
            </w:r>
            <w:r w:rsidR="001D7444">
              <w:rPr>
                <w:bCs/>
              </w:rPr>
              <w:t>Toronto, Canada</w:t>
            </w:r>
          </w:p>
        </w:tc>
      </w:tr>
      <w:tr w:rsidR="007854D2" w:rsidRPr="00287D56" w14:paraId="35DC2E84" w14:textId="77777777">
        <w:tc>
          <w:tcPr>
            <w:tcW w:w="1440" w:type="dxa"/>
          </w:tcPr>
          <w:p w14:paraId="4EE264D0" w14:textId="77777777" w:rsidR="007854D2" w:rsidRDefault="007854D2" w:rsidP="00673EA2">
            <w:pPr>
              <w:pStyle w:val="NormalWeb"/>
              <w:spacing w:before="0" w:beforeAutospacing="0" w:after="0" w:afterAutospacing="0"/>
              <w:ind w:left="-110"/>
              <w:outlineLvl w:val="0"/>
              <w:rPr>
                <w:bCs/>
              </w:rPr>
            </w:pPr>
            <w:r>
              <w:rPr>
                <w:bCs/>
              </w:rPr>
              <w:t>2013</w:t>
            </w:r>
          </w:p>
        </w:tc>
        <w:tc>
          <w:tcPr>
            <w:tcW w:w="8988" w:type="dxa"/>
          </w:tcPr>
          <w:p w14:paraId="5E427054" w14:textId="77777777" w:rsidR="007854D2" w:rsidRPr="00AA11B6" w:rsidRDefault="007854D2" w:rsidP="00767D41">
            <w:r>
              <w:t>“</w:t>
            </w:r>
            <w:r>
              <w:rPr>
                <w:bCs/>
              </w:rPr>
              <w:t>The Value of Reducing Racial/Ethnic Disparities in Mental Health Care,</w:t>
            </w:r>
            <w:r>
              <w:t>” 11</w:t>
            </w:r>
            <w:r w:rsidRPr="00AA11B6">
              <w:t>th Workshop on Costs and Assessment in Psychiatry: Investing in Mental Healt</w:t>
            </w:r>
            <w:r w:rsidR="00767D41">
              <w:t>h Policy and Economics Research</w:t>
            </w:r>
            <w:r w:rsidR="00767D41" w:rsidRPr="00AA11B6">
              <w:t xml:space="preserve">, </w:t>
            </w:r>
            <w:r w:rsidR="00767D41">
              <w:t xml:space="preserve">International Center of Mental Health Policy and Economics, </w:t>
            </w:r>
            <w:r w:rsidRPr="00AA11B6">
              <w:t>Venice, Italy</w:t>
            </w:r>
            <w:r>
              <w:t xml:space="preserve">. </w:t>
            </w:r>
          </w:p>
        </w:tc>
      </w:tr>
      <w:tr w:rsidR="00C60522" w:rsidRPr="00287D56" w14:paraId="3B192BB3" w14:textId="77777777" w:rsidTr="00FA1DC1">
        <w:tc>
          <w:tcPr>
            <w:tcW w:w="1440" w:type="dxa"/>
          </w:tcPr>
          <w:p w14:paraId="5AF15C49" w14:textId="77777777" w:rsidR="00C60522" w:rsidRPr="00C60522" w:rsidRDefault="00C60522" w:rsidP="00673EA2">
            <w:pPr>
              <w:pStyle w:val="NormalWeb"/>
              <w:spacing w:before="0" w:beforeAutospacing="0" w:after="0" w:afterAutospacing="0"/>
              <w:ind w:left="-110"/>
              <w:outlineLvl w:val="0"/>
              <w:rPr>
                <w:bCs/>
              </w:rPr>
            </w:pPr>
            <w:r w:rsidRPr="00C60522">
              <w:rPr>
                <w:bCs/>
              </w:rPr>
              <w:t>2014</w:t>
            </w:r>
          </w:p>
        </w:tc>
        <w:tc>
          <w:tcPr>
            <w:tcW w:w="8988" w:type="dxa"/>
          </w:tcPr>
          <w:p w14:paraId="786E50A8" w14:textId="77777777" w:rsidR="00C60522" w:rsidRPr="00C60522" w:rsidRDefault="00C60522" w:rsidP="00FA1DC1">
            <w:pPr>
              <w:rPr>
                <w:bCs/>
              </w:rPr>
            </w:pPr>
            <w:r>
              <w:t>“</w:t>
            </w:r>
            <w:r w:rsidRPr="00C60522">
              <w:rPr>
                <w:bCs/>
              </w:rPr>
              <w:t>Harmonization of electronic medical record data across research sites,</w:t>
            </w:r>
            <w:r>
              <w:t>”</w:t>
            </w:r>
            <w:r w:rsidRPr="00C60522">
              <w:rPr>
                <w:bCs/>
              </w:rPr>
              <w:t xml:space="preserve"> World Psychiatric Association Conference, Madrid, Spain</w:t>
            </w:r>
          </w:p>
        </w:tc>
      </w:tr>
      <w:tr w:rsidR="00C60522" w:rsidRPr="00287D56" w14:paraId="687B6837" w14:textId="77777777" w:rsidTr="00FA1DC1">
        <w:tc>
          <w:tcPr>
            <w:tcW w:w="1440" w:type="dxa"/>
          </w:tcPr>
          <w:p w14:paraId="4FAE56CE" w14:textId="77777777" w:rsidR="00C60522" w:rsidRPr="00C60522" w:rsidRDefault="00C60522" w:rsidP="00673EA2">
            <w:pPr>
              <w:pStyle w:val="NormalWeb"/>
              <w:spacing w:before="0" w:beforeAutospacing="0" w:after="0" w:afterAutospacing="0"/>
              <w:ind w:left="-110"/>
              <w:outlineLvl w:val="0"/>
              <w:rPr>
                <w:bCs/>
              </w:rPr>
            </w:pPr>
            <w:r w:rsidRPr="00C60522">
              <w:rPr>
                <w:bCs/>
              </w:rPr>
              <w:t>2014</w:t>
            </w:r>
          </w:p>
        </w:tc>
        <w:tc>
          <w:tcPr>
            <w:tcW w:w="8988" w:type="dxa"/>
          </w:tcPr>
          <w:p w14:paraId="6E450270" w14:textId="77777777" w:rsidR="00C60522" w:rsidRPr="00C60522" w:rsidRDefault="00C60522" w:rsidP="00C60522">
            <w:pPr>
              <w:rPr>
                <w:bCs/>
              </w:rPr>
            </w:pPr>
            <w:r>
              <w:t>“</w:t>
            </w:r>
            <w:r w:rsidRPr="00C60522">
              <w:rPr>
                <w:bCs/>
              </w:rPr>
              <w:t>An International Comparison of Behavioral Health Treatment Episodes by Immigration Status</w:t>
            </w:r>
            <w:r>
              <w:rPr>
                <w:bCs/>
              </w:rPr>
              <w:t>,</w:t>
            </w:r>
            <w:r>
              <w:t>”</w:t>
            </w:r>
            <w:r w:rsidRPr="00C60522">
              <w:rPr>
                <w:bCs/>
              </w:rPr>
              <w:t xml:space="preserve"> World Psychiatric Association Conference, Madrid, Spain</w:t>
            </w:r>
          </w:p>
        </w:tc>
      </w:tr>
      <w:tr w:rsidR="00C60522" w:rsidRPr="00287D56" w14:paraId="48EBCBC2" w14:textId="77777777">
        <w:tc>
          <w:tcPr>
            <w:tcW w:w="1440" w:type="dxa"/>
          </w:tcPr>
          <w:p w14:paraId="6159E49D" w14:textId="77777777" w:rsidR="00C60522" w:rsidRPr="00C60522" w:rsidRDefault="00C60522" w:rsidP="00673EA2">
            <w:pPr>
              <w:pStyle w:val="NormalWeb"/>
              <w:spacing w:before="0" w:beforeAutospacing="0" w:after="0" w:afterAutospacing="0"/>
              <w:ind w:left="-110"/>
              <w:outlineLvl w:val="0"/>
              <w:rPr>
                <w:bCs/>
              </w:rPr>
            </w:pPr>
            <w:r w:rsidRPr="00C60522">
              <w:rPr>
                <w:bCs/>
              </w:rPr>
              <w:t>2014</w:t>
            </w:r>
          </w:p>
        </w:tc>
        <w:tc>
          <w:tcPr>
            <w:tcW w:w="8988" w:type="dxa"/>
          </w:tcPr>
          <w:p w14:paraId="50A444AF" w14:textId="77777777" w:rsidR="00C60522" w:rsidRPr="00C60522" w:rsidRDefault="00C60522" w:rsidP="00C60522">
            <w:pPr>
              <w:rPr>
                <w:bCs/>
              </w:rPr>
            </w:pPr>
            <w:r>
              <w:t>“</w:t>
            </w:r>
            <w:r w:rsidRPr="00C60522">
              <w:rPr>
                <w:bCs/>
              </w:rPr>
              <w:t>The Effect of Medicare Advantage Enrollment on Access, Costs and Quality of Men</w:t>
            </w:r>
            <w:r>
              <w:rPr>
                <w:bCs/>
              </w:rPr>
              <w:t>tal Health Care for the Elderly</w:t>
            </w:r>
            <w:r w:rsidRPr="00C60522">
              <w:rPr>
                <w:bCs/>
              </w:rPr>
              <w:t xml:space="preserve"> World Psychiatric Association Conference,</w:t>
            </w:r>
            <w:r>
              <w:t>”</w:t>
            </w:r>
            <w:r w:rsidRPr="00C60522">
              <w:rPr>
                <w:bCs/>
              </w:rPr>
              <w:t xml:space="preserve"> Madrid, Spain</w:t>
            </w:r>
          </w:p>
        </w:tc>
      </w:tr>
      <w:tr w:rsidR="0088318A" w:rsidRPr="00287D56" w14:paraId="0A3B1C6F" w14:textId="77777777">
        <w:tc>
          <w:tcPr>
            <w:tcW w:w="1440" w:type="dxa"/>
          </w:tcPr>
          <w:p w14:paraId="18F4B7AE" w14:textId="77777777" w:rsidR="0088318A" w:rsidRPr="00C60522" w:rsidRDefault="0088318A" w:rsidP="00673EA2">
            <w:pPr>
              <w:pStyle w:val="NormalWeb"/>
              <w:spacing w:before="0" w:beforeAutospacing="0" w:after="0" w:afterAutospacing="0"/>
              <w:ind w:left="-110"/>
              <w:outlineLvl w:val="0"/>
              <w:rPr>
                <w:bCs/>
              </w:rPr>
            </w:pPr>
            <w:r>
              <w:rPr>
                <w:bCs/>
              </w:rPr>
              <w:t>2015</w:t>
            </w:r>
          </w:p>
        </w:tc>
        <w:tc>
          <w:tcPr>
            <w:tcW w:w="8988" w:type="dxa"/>
          </w:tcPr>
          <w:p w14:paraId="7F375EC1" w14:textId="77777777" w:rsidR="0088318A" w:rsidRPr="0088318A" w:rsidRDefault="0088318A" w:rsidP="00074F1E">
            <w:pPr>
              <w:rPr>
                <w:smallCaps/>
              </w:rPr>
            </w:pPr>
            <w:r w:rsidRPr="0088318A">
              <w:rPr>
                <w:bCs/>
                <w:smallCaps/>
              </w:rPr>
              <w:t>“</w:t>
            </w:r>
            <w:r>
              <w:rPr>
                <w:bCs/>
              </w:rPr>
              <w:t>C</w:t>
            </w:r>
            <w:r w:rsidRPr="0088318A">
              <w:rPr>
                <w:bCs/>
              </w:rPr>
              <w:t xml:space="preserve">omparison of mental health treatment expenditures among patients with dual disorders in usual psychiatric care between </w:t>
            </w:r>
            <w:r>
              <w:rPr>
                <w:bCs/>
              </w:rPr>
              <w:t>M</w:t>
            </w:r>
            <w:r w:rsidRPr="0088318A">
              <w:rPr>
                <w:bCs/>
              </w:rPr>
              <w:t xml:space="preserve">adrid and </w:t>
            </w:r>
            <w:r>
              <w:rPr>
                <w:bCs/>
              </w:rPr>
              <w:t>Boston hospital systems," and "I</w:t>
            </w:r>
            <w:r w:rsidRPr="0088318A">
              <w:rPr>
                <w:bCs/>
              </w:rPr>
              <w:t xml:space="preserve">nternational comparison of episodes of substance abuse treatment among native-born and </w:t>
            </w:r>
            <w:r>
              <w:rPr>
                <w:bCs/>
              </w:rPr>
              <w:t>L</w:t>
            </w:r>
            <w:r w:rsidRPr="0088318A">
              <w:rPr>
                <w:bCs/>
              </w:rPr>
              <w:t xml:space="preserve">atino immigrants in public hospital settings in </w:t>
            </w:r>
            <w:r>
              <w:rPr>
                <w:bCs/>
              </w:rPr>
              <w:t>B</w:t>
            </w:r>
            <w:r w:rsidRPr="0088318A">
              <w:rPr>
                <w:bCs/>
              </w:rPr>
              <w:t xml:space="preserve">arcelona and </w:t>
            </w:r>
            <w:r>
              <w:rPr>
                <w:bCs/>
              </w:rPr>
              <w:t>B</w:t>
            </w:r>
            <w:r w:rsidRPr="0088318A">
              <w:rPr>
                <w:bCs/>
              </w:rPr>
              <w:t>oston</w:t>
            </w:r>
            <w:r w:rsidRPr="0088318A">
              <w:rPr>
                <w:bCs/>
                <w:smallCaps/>
              </w:rPr>
              <w:t xml:space="preserve">," </w:t>
            </w:r>
            <w:r w:rsidR="00074F1E">
              <w:rPr>
                <w:bCs/>
              </w:rPr>
              <w:t>with Rodrigo Carmona and Adil Quereshi, T</w:t>
            </w:r>
            <w:r w:rsidRPr="0088318A">
              <w:rPr>
                <w:bCs/>
              </w:rPr>
              <w:t>he IV International Congress on Dual Disorders, Barcelona, Spain</w:t>
            </w:r>
            <w:r>
              <w:rPr>
                <w:bCs/>
              </w:rPr>
              <w:t xml:space="preserve">. </w:t>
            </w:r>
          </w:p>
        </w:tc>
      </w:tr>
      <w:tr w:rsidR="00F257CE" w:rsidRPr="00287D56" w14:paraId="2C5A8FB3" w14:textId="77777777">
        <w:tc>
          <w:tcPr>
            <w:tcW w:w="1440" w:type="dxa"/>
          </w:tcPr>
          <w:p w14:paraId="18BE8DCB" w14:textId="77777777" w:rsidR="00F257CE" w:rsidRDefault="00F257CE" w:rsidP="00673EA2">
            <w:pPr>
              <w:pStyle w:val="NormalWeb"/>
              <w:spacing w:before="0" w:beforeAutospacing="0" w:after="0" w:afterAutospacing="0"/>
              <w:ind w:left="-110"/>
              <w:outlineLvl w:val="0"/>
              <w:rPr>
                <w:bCs/>
              </w:rPr>
            </w:pPr>
            <w:r>
              <w:rPr>
                <w:bCs/>
              </w:rPr>
              <w:t>2015</w:t>
            </w:r>
          </w:p>
          <w:p w14:paraId="61525273" w14:textId="77777777" w:rsidR="00B76D5A" w:rsidRDefault="00B76D5A" w:rsidP="00673EA2">
            <w:pPr>
              <w:pStyle w:val="NormalWeb"/>
              <w:spacing w:before="0" w:beforeAutospacing="0" w:after="0" w:afterAutospacing="0"/>
              <w:ind w:left="-110"/>
              <w:outlineLvl w:val="0"/>
              <w:rPr>
                <w:bCs/>
              </w:rPr>
            </w:pPr>
          </w:p>
          <w:p w14:paraId="2E31FE57" w14:textId="77777777" w:rsidR="00B76D5A" w:rsidRDefault="00B76D5A" w:rsidP="00673EA2">
            <w:pPr>
              <w:pStyle w:val="NormalWeb"/>
              <w:spacing w:before="0" w:beforeAutospacing="0" w:after="0" w:afterAutospacing="0"/>
              <w:ind w:left="-110"/>
              <w:outlineLvl w:val="0"/>
              <w:rPr>
                <w:bCs/>
              </w:rPr>
            </w:pPr>
          </w:p>
          <w:p w14:paraId="4EF70D0C" w14:textId="77777777" w:rsidR="00B76D5A" w:rsidRDefault="00B76D5A" w:rsidP="00673EA2">
            <w:pPr>
              <w:pStyle w:val="NormalWeb"/>
              <w:spacing w:before="0" w:beforeAutospacing="0" w:after="0" w:afterAutospacing="0"/>
              <w:ind w:left="-110"/>
              <w:outlineLvl w:val="0"/>
              <w:rPr>
                <w:bCs/>
              </w:rPr>
            </w:pPr>
          </w:p>
          <w:p w14:paraId="2DA8A11D" w14:textId="77777777" w:rsidR="00292A96" w:rsidRDefault="00292A96" w:rsidP="00673EA2">
            <w:pPr>
              <w:pStyle w:val="NormalWeb"/>
              <w:spacing w:before="0" w:beforeAutospacing="0" w:after="0" w:afterAutospacing="0"/>
              <w:ind w:left="-110"/>
              <w:outlineLvl w:val="0"/>
              <w:rPr>
                <w:bCs/>
              </w:rPr>
            </w:pPr>
          </w:p>
          <w:p w14:paraId="185D5E21" w14:textId="2528EA13" w:rsidR="00807C1B" w:rsidRDefault="00292A96" w:rsidP="00673EA2">
            <w:pPr>
              <w:pStyle w:val="NormalWeb"/>
              <w:spacing w:before="0" w:beforeAutospacing="0" w:after="0" w:afterAutospacing="0"/>
              <w:ind w:left="-110"/>
              <w:outlineLvl w:val="0"/>
              <w:rPr>
                <w:bCs/>
              </w:rPr>
            </w:pPr>
            <w:r>
              <w:rPr>
                <w:bCs/>
              </w:rPr>
              <w:t>2016</w:t>
            </w:r>
          </w:p>
          <w:p w14:paraId="6CD00240" w14:textId="77777777" w:rsidR="00292A96" w:rsidRDefault="00292A96" w:rsidP="00673EA2">
            <w:pPr>
              <w:pStyle w:val="NormalWeb"/>
              <w:spacing w:before="0" w:beforeAutospacing="0" w:after="0" w:afterAutospacing="0"/>
              <w:ind w:left="-110"/>
              <w:outlineLvl w:val="0"/>
              <w:rPr>
                <w:bCs/>
              </w:rPr>
            </w:pPr>
          </w:p>
          <w:p w14:paraId="50F0E9A9" w14:textId="79516DBF" w:rsidR="00807C1B" w:rsidRDefault="00807C1B" w:rsidP="00673EA2">
            <w:pPr>
              <w:pStyle w:val="NormalWeb"/>
              <w:spacing w:before="0" w:beforeAutospacing="0" w:after="0" w:afterAutospacing="0"/>
              <w:ind w:left="-110"/>
              <w:outlineLvl w:val="0"/>
              <w:rPr>
                <w:bCs/>
              </w:rPr>
            </w:pPr>
            <w:r>
              <w:rPr>
                <w:bCs/>
              </w:rPr>
              <w:t>2017</w:t>
            </w:r>
          </w:p>
          <w:p w14:paraId="4540D1C9" w14:textId="77777777" w:rsidR="00AC240C" w:rsidRDefault="00AC240C" w:rsidP="00673EA2">
            <w:pPr>
              <w:pStyle w:val="NormalWeb"/>
              <w:spacing w:before="0" w:beforeAutospacing="0" w:after="0" w:afterAutospacing="0"/>
              <w:ind w:left="-110"/>
              <w:outlineLvl w:val="0"/>
              <w:rPr>
                <w:bCs/>
              </w:rPr>
            </w:pPr>
          </w:p>
          <w:p w14:paraId="62BCDA3E" w14:textId="77777777" w:rsidR="00AC240C" w:rsidRDefault="00AC240C" w:rsidP="00673EA2">
            <w:pPr>
              <w:pStyle w:val="NormalWeb"/>
              <w:spacing w:before="0" w:beforeAutospacing="0" w:after="0" w:afterAutospacing="0"/>
              <w:ind w:left="-110"/>
              <w:outlineLvl w:val="0"/>
              <w:rPr>
                <w:bCs/>
              </w:rPr>
            </w:pPr>
          </w:p>
          <w:p w14:paraId="020D6EA5" w14:textId="77777777" w:rsidR="00AC240C" w:rsidRDefault="00AC240C" w:rsidP="00673EA2">
            <w:pPr>
              <w:pStyle w:val="NormalWeb"/>
              <w:spacing w:before="0" w:beforeAutospacing="0" w:after="0" w:afterAutospacing="0"/>
              <w:ind w:left="-110"/>
              <w:outlineLvl w:val="0"/>
              <w:rPr>
                <w:bCs/>
              </w:rPr>
            </w:pPr>
          </w:p>
          <w:p w14:paraId="3043B00E" w14:textId="77777777" w:rsidR="00AC240C" w:rsidRDefault="00AC240C" w:rsidP="00673EA2">
            <w:pPr>
              <w:pStyle w:val="NormalWeb"/>
              <w:spacing w:before="0" w:beforeAutospacing="0" w:after="0" w:afterAutospacing="0"/>
              <w:ind w:left="-110"/>
              <w:outlineLvl w:val="0"/>
              <w:rPr>
                <w:bCs/>
              </w:rPr>
            </w:pPr>
            <w:r>
              <w:rPr>
                <w:bCs/>
              </w:rPr>
              <w:t>2017</w:t>
            </w:r>
          </w:p>
          <w:p w14:paraId="5346AACC" w14:textId="77777777" w:rsidR="00890E27" w:rsidRDefault="00890E27" w:rsidP="00673EA2">
            <w:pPr>
              <w:pStyle w:val="NormalWeb"/>
              <w:spacing w:before="0" w:beforeAutospacing="0" w:after="0" w:afterAutospacing="0"/>
              <w:ind w:left="-110"/>
              <w:outlineLvl w:val="0"/>
              <w:rPr>
                <w:bCs/>
              </w:rPr>
            </w:pPr>
          </w:p>
          <w:p w14:paraId="72900378" w14:textId="77777777" w:rsidR="00890E27" w:rsidRDefault="00890E27" w:rsidP="00673EA2">
            <w:pPr>
              <w:pStyle w:val="NormalWeb"/>
              <w:spacing w:before="0" w:beforeAutospacing="0" w:after="0" w:afterAutospacing="0"/>
              <w:ind w:left="-110"/>
              <w:outlineLvl w:val="0"/>
              <w:rPr>
                <w:bCs/>
              </w:rPr>
            </w:pPr>
            <w:r>
              <w:rPr>
                <w:bCs/>
              </w:rPr>
              <w:t>2018</w:t>
            </w:r>
          </w:p>
          <w:p w14:paraId="0FC17BD4" w14:textId="77777777" w:rsidR="002A4A74" w:rsidRDefault="002A4A74" w:rsidP="00673EA2">
            <w:pPr>
              <w:pStyle w:val="NormalWeb"/>
              <w:spacing w:before="0" w:beforeAutospacing="0" w:after="0" w:afterAutospacing="0"/>
              <w:ind w:left="-110"/>
              <w:outlineLvl w:val="0"/>
              <w:rPr>
                <w:bCs/>
              </w:rPr>
            </w:pPr>
          </w:p>
          <w:p w14:paraId="0E7F8D94" w14:textId="77777777" w:rsidR="002A4A74" w:rsidRDefault="002A4A74" w:rsidP="00673EA2">
            <w:pPr>
              <w:pStyle w:val="NormalWeb"/>
              <w:spacing w:before="0" w:beforeAutospacing="0" w:after="0" w:afterAutospacing="0"/>
              <w:ind w:left="-110"/>
              <w:outlineLvl w:val="0"/>
              <w:rPr>
                <w:bCs/>
              </w:rPr>
            </w:pPr>
          </w:p>
          <w:p w14:paraId="65516D73" w14:textId="77777777" w:rsidR="002A4A74" w:rsidRDefault="002A4A74" w:rsidP="00673EA2">
            <w:pPr>
              <w:pStyle w:val="NormalWeb"/>
              <w:spacing w:before="0" w:beforeAutospacing="0" w:after="0" w:afterAutospacing="0"/>
              <w:ind w:left="-110"/>
              <w:outlineLvl w:val="0"/>
              <w:rPr>
                <w:bCs/>
              </w:rPr>
            </w:pPr>
            <w:r>
              <w:rPr>
                <w:bCs/>
              </w:rPr>
              <w:t>2019</w:t>
            </w:r>
          </w:p>
          <w:p w14:paraId="6A63CBE3" w14:textId="77777777" w:rsidR="002A4A74" w:rsidRDefault="002A4A74" w:rsidP="00673EA2">
            <w:pPr>
              <w:pStyle w:val="NormalWeb"/>
              <w:spacing w:before="0" w:beforeAutospacing="0" w:after="0" w:afterAutospacing="0"/>
              <w:ind w:left="-110"/>
              <w:outlineLvl w:val="0"/>
              <w:rPr>
                <w:bCs/>
              </w:rPr>
            </w:pPr>
          </w:p>
          <w:p w14:paraId="1C6332F5" w14:textId="77777777" w:rsidR="002A4A74" w:rsidRDefault="002A4A74" w:rsidP="00673EA2">
            <w:pPr>
              <w:pStyle w:val="NormalWeb"/>
              <w:spacing w:before="0" w:beforeAutospacing="0" w:after="0" w:afterAutospacing="0"/>
              <w:ind w:left="-110"/>
              <w:outlineLvl w:val="0"/>
              <w:rPr>
                <w:bCs/>
              </w:rPr>
            </w:pPr>
          </w:p>
          <w:p w14:paraId="25A683D7" w14:textId="77777777" w:rsidR="002A4A74" w:rsidRDefault="002A4A74" w:rsidP="00673EA2">
            <w:pPr>
              <w:pStyle w:val="NormalWeb"/>
              <w:spacing w:before="0" w:beforeAutospacing="0" w:after="0" w:afterAutospacing="0"/>
              <w:ind w:left="-110"/>
              <w:outlineLvl w:val="0"/>
              <w:rPr>
                <w:bCs/>
              </w:rPr>
            </w:pPr>
          </w:p>
          <w:p w14:paraId="1258A89E" w14:textId="77777777" w:rsidR="002A4A74" w:rsidRDefault="002A4A74" w:rsidP="00673EA2">
            <w:pPr>
              <w:pStyle w:val="NormalWeb"/>
              <w:spacing w:before="0" w:beforeAutospacing="0" w:after="0" w:afterAutospacing="0"/>
              <w:ind w:left="-110"/>
              <w:outlineLvl w:val="0"/>
              <w:rPr>
                <w:bCs/>
              </w:rPr>
            </w:pPr>
            <w:r>
              <w:rPr>
                <w:bCs/>
              </w:rPr>
              <w:t>2019</w:t>
            </w:r>
          </w:p>
          <w:p w14:paraId="0EB428A8" w14:textId="77777777" w:rsidR="00922AC1" w:rsidRDefault="00922AC1" w:rsidP="00673EA2">
            <w:pPr>
              <w:pStyle w:val="NormalWeb"/>
              <w:spacing w:before="0" w:beforeAutospacing="0" w:after="0" w:afterAutospacing="0"/>
              <w:ind w:left="-110"/>
              <w:outlineLvl w:val="0"/>
              <w:rPr>
                <w:bCs/>
              </w:rPr>
            </w:pPr>
          </w:p>
          <w:p w14:paraId="0C201B51" w14:textId="77777777" w:rsidR="00922AC1" w:rsidRDefault="00922AC1" w:rsidP="00673EA2">
            <w:pPr>
              <w:pStyle w:val="NormalWeb"/>
              <w:spacing w:before="0" w:beforeAutospacing="0" w:after="0" w:afterAutospacing="0"/>
              <w:ind w:left="-110"/>
              <w:outlineLvl w:val="0"/>
              <w:rPr>
                <w:bCs/>
              </w:rPr>
            </w:pPr>
          </w:p>
          <w:p w14:paraId="244C6F7B" w14:textId="77777777" w:rsidR="00922AC1" w:rsidRDefault="00922AC1" w:rsidP="00673EA2">
            <w:pPr>
              <w:pStyle w:val="NormalWeb"/>
              <w:spacing w:before="0" w:beforeAutospacing="0" w:after="0" w:afterAutospacing="0"/>
              <w:ind w:left="-110"/>
              <w:outlineLvl w:val="0"/>
              <w:rPr>
                <w:bCs/>
              </w:rPr>
            </w:pPr>
          </w:p>
          <w:p w14:paraId="585A558E" w14:textId="713BD474" w:rsidR="00922AC1" w:rsidRDefault="00922AC1" w:rsidP="00673EA2">
            <w:pPr>
              <w:pStyle w:val="NormalWeb"/>
              <w:spacing w:before="0" w:beforeAutospacing="0" w:after="0" w:afterAutospacing="0"/>
              <w:ind w:left="-110"/>
              <w:outlineLvl w:val="0"/>
              <w:rPr>
                <w:bCs/>
              </w:rPr>
            </w:pPr>
            <w:r>
              <w:rPr>
                <w:bCs/>
              </w:rPr>
              <w:t>2019</w:t>
            </w:r>
          </w:p>
        </w:tc>
        <w:tc>
          <w:tcPr>
            <w:tcW w:w="8988" w:type="dxa"/>
          </w:tcPr>
          <w:p w14:paraId="1C910979" w14:textId="77777777" w:rsidR="00B76D5A" w:rsidRDefault="00F257CE" w:rsidP="00F257CE">
            <w:r w:rsidRPr="00F257CE">
              <w:lastRenderedPageBreak/>
              <w:t xml:space="preserve">"Understanding Provider Prescribing Behaviors after the Black Box Warning for Youth Antidepressant Use", </w:t>
            </w:r>
            <w:r>
              <w:t>12</w:t>
            </w:r>
            <w:r w:rsidRPr="00AA11B6">
              <w:t xml:space="preserve">th Workshop on Costs and Assessment in Psychiatry: Investing in </w:t>
            </w:r>
            <w:r w:rsidRPr="00AA11B6">
              <w:lastRenderedPageBreak/>
              <w:t>Mental Health</w:t>
            </w:r>
            <w:r w:rsidR="00767D41">
              <w:t xml:space="preserve"> Policy and Economics Research</w:t>
            </w:r>
            <w:r w:rsidR="00767D41" w:rsidRPr="00AA11B6">
              <w:t xml:space="preserve">, </w:t>
            </w:r>
            <w:r w:rsidR="00767D41">
              <w:t xml:space="preserve">International Center of Mental Health Policy and Economics, </w:t>
            </w:r>
            <w:r w:rsidRPr="00AA11B6">
              <w:t>Venice, Italy</w:t>
            </w:r>
            <w:r>
              <w:t>.</w:t>
            </w:r>
          </w:p>
          <w:p w14:paraId="03252C1F" w14:textId="77777777" w:rsidR="00B76D5A" w:rsidRDefault="0023172F" w:rsidP="00807C1B">
            <w:pPr>
              <w:autoSpaceDE w:val="0"/>
              <w:autoSpaceDN w:val="0"/>
              <w:adjustRightInd w:val="0"/>
            </w:pPr>
            <w:r>
              <w:t>"</w:t>
            </w:r>
            <w:r w:rsidR="00B76D5A" w:rsidRPr="00B76D5A">
              <w:t>A</w:t>
            </w:r>
            <w:r w:rsidR="00B76D5A">
              <w:t xml:space="preserve">re Racial/Ethnic Disparities in </w:t>
            </w:r>
            <w:r w:rsidR="00B76D5A" w:rsidRPr="00B76D5A">
              <w:t>Youth Psychotropic Medication Due</w:t>
            </w:r>
            <w:r w:rsidR="00B76D5A">
              <w:t xml:space="preserve"> </w:t>
            </w:r>
            <w:r w:rsidR="00B76D5A" w:rsidRPr="00B76D5A">
              <w:t>to Overuse by Whites?</w:t>
            </w:r>
            <w:r>
              <w:t>"</w:t>
            </w:r>
            <w:r w:rsidR="00B76D5A">
              <w:t xml:space="preserve"> </w:t>
            </w:r>
            <w:r w:rsidR="00AC240C">
              <w:t xml:space="preserve">Conference Title: </w:t>
            </w:r>
            <w:r w:rsidR="00B76D5A">
              <w:t>Preventing Overdiagnosis,</w:t>
            </w:r>
            <w:r>
              <w:t xml:space="preserve"> Winding Back the Harms </w:t>
            </w:r>
            <w:r w:rsidR="00947F33">
              <w:t xml:space="preserve">of Too </w:t>
            </w:r>
            <w:r>
              <w:t>Much Medicine.</w:t>
            </w:r>
            <w:r w:rsidR="00B76D5A">
              <w:t xml:space="preserve"> Barcelona, Spain. </w:t>
            </w:r>
          </w:p>
          <w:p w14:paraId="441A477A" w14:textId="77777777" w:rsidR="00807C1B" w:rsidRDefault="00807C1B" w:rsidP="00807C1B">
            <w:pPr>
              <w:autoSpaceDE w:val="0"/>
              <w:autoSpaceDN w:val="0"/>
              <w:adjustRightInd w:val="0"/>
            </w:pPr>
            <w:r w:rsidRPr="00537F27">
              <w:t xml:space="preserve">"Examining Psychotropic Medication Use among Youth in the U.S. by Race/Ethnicity and Psychological Impairment." </w:t>
            </w:r>
            <w:r>
              <w:t>13</w:t>
            </w:r>
            <w:r w:rsidRPr="00AA11B6">
              <w:t>th Workshop on Costs and Assessment in Psychiatry: Investing in Mental Health</w:t>
            </w:r>
            <w:r>
              <w:t xml:space="preserve"> Policy and Economics Research</w:t>
            </w:r>
            <w:r w:rsidRPr="00AA11B6">
              <w:t xml:space="preserve">, </w:t>
            </w:r>
            <w:r>
              <w:t xml:space="preserve">International Center of Mental Health Policy and Economics, </w:t>
            </w:r>
            <w:r w:rsidRPr="00AA11B6">
              <w:t>Venice, Italy</w:t>
            </w:r>
          </w:p>
          <w:p w14:paraId="577C6BEB" w14:textId="04C08091" w:rsidR="00673EA2" w:rsidRDefault="00AC240C" w:rsidP="00807C1B">
            <w:pPr>
              <w:autoSpaceDE w:val="0"/>
              <w:autoSpaceDN w:val="0"/>
              <w:adjustRightInd w:val="0"/>
            </w:pPr>
            <w:r w:rsidRPr="00AC240C">
              <w:t xml:space="preserve">“Long-run trends in youth antidepressant use after the FDA black-box warning.” </w:t>
            </w:r>
            <w:r>
              <w:t>11</w:t>
            </w:r>
            <w:r w:rsidRPr="00AA11B6">
              <w:t>th Congress of the International Health Economics Association</w:t>
            </w:r>
            <w:r>
              <w:t>. Boston, MA</w:t>
            </w:r>
          </w:p>
          <w:p w14:paraId="4FC46D1E" w14:textId="51E0F8F3" w:rsidR="00673EA2" w:rsidRDefault="00673EA2" w:rsidP="00673EA2">
            <w:r>
              <w:t>“Re</w:t>
            </w:r>
            <w:r w:rsidRPr="00673EA2">
              <w:t xml:space="preserve">versal in </w:t>
            </w:r>
            <w:r w:rsidR="00890E27">
              <w:t xml:space="preserve">the </w:t>
            </w:r>
            <w:r w:rsidRPr="00673EA2">
              <w:t xml:space="preserve">effect </w:t>
            </w:r>
            <w:r>
              <w:t>of the Affordable Care A</w:t>
            </w:r>
            <w:r w:rsidRPr="00673EA2">
              <w:t>ct on</w:t>
            </w:r>
            <w:r>
              <w:t xml:space="preserve"> </w:t>
            </w:r>
            <w:r w:rsidRPr="00673EA2">
              <w:t>mental health care access and utilization</w:t>
            </w:r>
            <w:r>
              <w:t xml:space="preserve">.” </w:t>
            </w:r>
            <w:r w:rsidR="00890E27">
              <w:t xml:space="preserve">2018 </w:t>
            </w:r>
            <w:r w:rsidRPr="00673EA2">
              <w:t>Europea</w:t>
            </w:r>
            <w:r>
              <w:t xml:space="preserve">n Health Economics Association </w:t>
            </w:r>
            <w:r w:rsidR="00890E27">
              <w:t>(EuHEA) conference:</w:t>
            </w:r>
            <w:r>
              <w:t xml:space="preserve"> </w:t>
            </w:r>
            <w:hyperlink r:id="rId28" w:history="1">
              <w:r w:rsidRPr="00673EA2">
                <w:t>Shaping the Future: the Role of Health Economic</w:t>
              </w:r>
              <w:r w:rsidR="00890E27">
                <w:t>s</w:t>
              </w:r>
            </w:hyperlink>
            <w:r w:rsidR="00890E27" w:rsidRPr="00890E27">
              <w:rPr>
                <w:bCs/>
              </w:rPr>
              <w:t>.</w:t>
            </w:r>
            <w:r w:rsidR="00890E27">
              <w:rPr>
                <w:b/>
                <w:bCs/>
              </w:rPr>
              <w:t xml:space="preserve"> </w:t>
            </w:r>
            <w:r w:rsidRPr="00673EA2">
              <w:t>Maastricht, The Netherlands.</w:t>
            </w:r>
          </w:p>
          <w:p w14:paraId="04774DEC" w14:textId="0CDE8BDD" w:rsidR="002A4A74" w:rsidRDefault="002A4A74" w:rsidP="002A4A74">
            <w:pPr>
              <w:autoSpaceDE w:val="0"/>
              <w:autoSpaceDN w:val="0"/>
              <w:adjustRightInd w:val="0"/>
            </w:pPr>
            <w:r>
              <w:t>“</w:t>
            </w:r>
            <w:r w:rsidRPr="002A4A74">
              <w:t>The Impact of Changes in Medicare Mental Health Care Financing on Beneficiaries with Serious Mental Illness</w:t>
            </w:r>
            <w:r>
              <w:t>.” 14</w:t>
            </w:r>
            <w:r w:rsidRPr="00AA11B6">
              <w:t>th Workshop on Costs and Assessment in Psychiatry: Investing in Mental Health</w:t>
            </w:r>
            <w:r>
              <w:t xml:space="preserve"> Policy and Economics Research</w:t>
            </w:r>
            <w:r w:rsidRPr="00AA11B6">
              <w:t xml:space="preserve">, </w:t>
            </w:r>
            <w:r>
              <w:t xml:space="preserve">International Center of Mental Health Policy and Economics, </w:t>
            </w:r>
            <w:r w:rsidRPr="00AA11B6">
              <w:t>Venice, Italy</w:t>
            </w:r>
          </w:p>
          <w:p w14:paraId="5AC11306" w14:textId="0BBC8191" w:rsidR="002A4A74" w:rsidRDefault="002A4A74" w:rsidP="002A4A74">
            <w:pPr>
              <w:autoSpaceDE w:val="0"/>
              <w:autoSpaceDN w:val="0"/>
              <w:adjustRightInd w:val="0"/>
            </w:pPr>
            <w:r w:rsidRPr="00537F27">
              <w:t>"</w:t>
            </w:r>
            <w:r w:rsidRPr="002A4A74">
              <w:t>The Impact of Medicare Shared Savings Plan ACOs on Mental Health Care Access and Quality and Disparities in Care</w:t>
            </w:r>
            <w:r>
              <w:t>.</w:t>
            </w:r>
            <w:r w:rsidRPr="00537F27">
              <w:t xml:space="preserve">" </w:t>
            </w:r>
            <w:r>
              <w:t>14</w:t>
            </w:r>
            <w:r w:rsidRPr="00AA11B6">
              <w:t>th Workshop on Costs and Assessment in Psychiatry: Investing in Mental Health</w:t>
            </w:r>
            <w:r>
              <w:t xml:space="preserve"> Policy and Economics Research</w:t>
            </w:r>
            <w:r w:rsidRPr="00AA11B6">
              <w:t xml:space="preserve">, </w:t>
            </w:r>
            <w:r>
              <w:t xml:space="preserve">International Center of Mental Health Policy and Economics, </w:t>
            </w:r>
            <w:r w:rsidRPr="00AA11B6">
              <w:t>Venice, Italy</w:t>
            </w:r>
            <w:r>
              <w:t>.</w:t>
            </w:r>
          </w:p>
          <w:p w14:paraId="59C33C3D" w14:textId="226988AE" w:rsidR="00922AC1" w:rsidRDefault="00922AC1" w:rsidP="002A4A74">
            <w:pPr>
              <w:autoSpaceDE w:val="0"/>
              <w:autoSpaceDN w:val="0"/>
              <w:adjustRightInd w:val="0"/>
            </w:pPr>
            <w:r>
              <w:t>“</w:t>
            </w:r>
            <w:r w:rsidRPr="00922AC1">
              <w:t>The Impact of the U.S. Affordable Care Act on Smoking Rates among Individuals with Behavioral Health Disorders</w:t>
            </w:r>
            <w:r>
              <w:t>.” Congress of the World Psychiatric Association, Lisbon, Portugal.</w:t>
            </w:r>
          </w:p>
          <w:p w14:paraId="6A647E9F" w14:textId="7C118A94" w:rsidR="007B765D" w:rsidRPr="00B76D5A" w:rsidRDefault="007B765D" w:rsidP="00AC240C">
            <w:pPr>
              <w:autoSpaceDE w:val="0"/>
              <w:autoSpaceDN w:val="0"/>
              <w:adjustRightInd w:val="0"/>
            </w:pPr>
          </w:p>
        </w:tc>
      </w:tr>
    </w:tbl>
    <w:p w14:paraId="3B3D1FCA" w14:textId="77777777" w:rsidR="004C515D" w:rsidRPr="00EC5A09" w:rsidRDefault="0011622C" w:rsidP="004C515D">
      <w:pPr>
        <w:spacing w:after="120"/>
        <w:outlineLvl w:val="0"/>
        <w:rPr>
          <w:b/>
          <w:sz w:val="32"/>
          <w:szCs w:val="32"/>
          <w:u w:val="single"/>
        </w:rPr>
      </w:pPr>
      <w:hyperlink r:id="rId29" w:history="1">
        <w:r w:rsidR="004C515D" w:rsidRPr="00EC5A09">
          <w:rPr>
            <w:rStyle w:val="Hyperlink"/>
            <w:b/>
            <w:sz w:val="32"/>
            <w:szCs w:val="32"/>
          </w:rPr>
          <w:t>Report of Technological and Other Scientific Innovations</w:t>
        </w:r>
      </w:hyperlink>
    </w:p>
    <w:p w14:paraId="32F949A5" w14:textId="77777777" w:rsidR="004C515D" w:rsidRPr="00DA1B68" w:rsidRDefault="004C515D" w:rsidP="004C515D">
      <w:pPr>
        <w:rPr>
          <w:sz w:val="4"/>
        </w:rPr>
      </w:pPr>
    </w:p>
    <w:tbl>
      <w:tblPr>
        <w:tblW w:w="5000" w:type="pct"/>
        <w:tblCellMar>
          <w:left w:w="72" w:type="dxa"/>
          <w:right w:w="72" w:type="dxa"/>
        </w:tblCellMar>
        <w:tblLook w:val="01E0" w:firstRow="1" w:lastRow="1" w:firstColumn="1" w:lastColumn="1" w:noHBand="0" w:noVBand="0"/>
      </w:tblPr>
      <w:tblGrid>
        <w:gridCol w:w="2084"/>
        <w:gridCol w:w="8140"/>
      </w:tblGrid>
      <w:tr w:rsidR="004C515D" w:rsidRPr="00287D56" w14:paraId="10FCEC36" w14:textId="77777777">
        <w:trPr>
          <w:trHeight w:val="144"/>
        </w:trPr>
        <w:tc>
          <w:tcPr>
            <w:tcW w:w="1019" w:type="pct"/>
          </w:tcPr>
          <w:p w14:paraId="208B20CD" w14:textId="77777777" w:rsidR="004C515D" w:rsidRPr="00160FB2" w:rsidRDefault="004C515D" w:rsidP="00673EA2">
            <w:pPr>
              <w:ind w:left="-70"/>
            </w:pPr>
            <w:r>
              <w:t>2007-</w:t>
            </w:r>
          </w:p>
        </w:tc>
        <w:tc>
          <w:tcPr>
            <w:tcW w:w="3981" w:type="pct"/>
          </w:tcPr>
          <w:p w14:paraId="1476147E" w14:textId="77777777" w:rsidR="004C515D" w:rsidRPr="00160FB2" w:rsidRDefault="00411BD4" w:rsidP="00411BD4">
            <w:r>
              <w:t>Ongoing d</w:t>
            </w:r>
            <w:r w:rsidR="004C515D">
              <w:t xml:space="preserve">evelopment of methods of measurement of racial/ethnic healthcare disparities that adhere to the Institute of Medicine definition of disparities using multivariate regression models.  These methods are currently being used and adapted in numerous other research manuscripts. </w:t>
            </w:r>
          </w:p>
        </w:tc>
      </w:tr>
    </w:tbl>
    <w:p w14:paraId="51FE7D34" w14:textId="77777777" w:rsidR="004C515D" w:rsidRPr="004D2C17" w:rsidRDefault="004C515D" w:rsidP="00A30984">
      <w:pPr>
        <w:pStyle w:val="NormalWeb"/>
        <w:spacing w:before="0" w:beforeAutospacing="0" w:after="0" w:afterAutospacing="0"/>
        <w:rPr>
          <w:u w:val="single"/>
        </w:rPr>
      </w:pPr>
    </w:p>
    <w:p w14:paraId="0702BD27" w14:textId="1E7D5F74" w:rsidR="001F0522" w:rsidRPr="002A4A74" w:rsidRDefault="004C515D" w:rsidP="00A30984">
      <w:pPr>
        <w:pStyle w:val="NormalWeb"/>
        <w:spacing w:before="0" w:beforeAutospacing="0" w:after="0" w:afterAutospacing="0"/>
        <w:rPr>
          <w:b/>
          <w:bCs/>
        </w:rPr>
      </w:pPr>
      <w:r w:rsidRPr="007E7249">
        <w:rPr>
          <w:b/>
          <w:sz w:val="32"/>
          <w:szCs w:val="32"/>
          <w:u w:val="single"/>
        </w:rPr>
        <w:t xml:space="preserve">Report of </w:t>
      </w:r>
      <w:r w:rsidRPr="007E7249">
        <w:rPr>
          <w:b/>
          <w:bCs/>
          <w:sz w:val="32"/>
          <w:szCs w:val="32"/>
          <w:u w:val="single"/>
        </w:rPr>
        <w:t>Education of Patients and Service to the Community</w:t>
      </w:r>
      <w:r w:rsidRPr="00417564">
        <w:rPr>
          <w:b/>
          <w:bCs/>
        </w:rPr>
        <w:t xml:space="preserve"> </w:t>
      </w:r>
    </w:p>
    <w:p w14:paraId="0F1F444F" w14:textId="77777777" w:rsidR="004C515D" w:rsidRDefault="0011622C" w:rsidP="004C515D">
      <w:pPr>
        <w:pStyle w:val="H2"/>
      </w:pPr>
      <w:hyperlink r:id="rId30" w:history="1">
        <w:r w:rsidR="004C515D" w:rsidRPr="00EC5A09">
          <w:rPr>
            <w:rStyle w:val="Hyperlink"/>
          </w:rPr>
          <w:t>Activities</w:t>
        </w:r>
      </w:hyperlink>
    </w:p>
    <w:p w14:paraId="3D8C3496" w14:textId="77777777" w:rsidR="004C515D" w:rsidRPr="004101E6" w:rsidRDefault="004C515D" w:rsidP="004C515D">
      <w:pPr>
        <w:pStyle w:val="NormalWeb"/>
        <w:spacing w:before="0" w:beforeAutospacing="0" w:after="0" w:afterAutospacing="0"/>
        <w:outlineLvl w:val="0"/>
        <w:rPr>
          <w:sz w:val="12"/>
        </w:rPr>
      </w:pPr>
    </w:p>
    <w:tbl>
      <w:tblPr>
        <w:tblW w:w="4979" w:type="pct"/>
        <w:tblCellMar>
          <w:left w:w="72" w:type="dxa"/>
          <w:right w:w="72" w:type="dxa"/>
        </w:tblCellMar>
        <w:tblLook w:val="01E0" w:firstRow="1" w:lastRow="1" w:firstColumn="1" w:lastColumn="1" w:noHBand="0" w:noVBand="0"/>
      </w:tblPr>
      <w:tblGrid>
        <w:gridCol w:w="1409"/>
        <w:gridCol w:w="8772"/>
      </w:tblGrid>
      <w:tr w:rsidR="004C515D" w:rsidRPr="00287D56" w14:paraId="4F6C8086" w14:textId="77777777">
        <w:trPr>
          <w:trHeight w:val="144"/>
        </w:trPr>
        <w:tc>
          <w:tcPr>
            <w:tcW w:w="1431" w:type="dxa"/>
          </w:tcPr>
          <w:p w14:paraId="0C335318" w14:textId="7902D3BC" w:rsidR="00F8140E" w:rsidRDefault="00F8140E" w:rsidP="00D5239C">
            <w:pPr>
              <w:ind w:left="-70"/>
            </w:pPr>
            <w:r>
              <w:t>1998-1999</w:t>
            </w:r>
          </w:p>
          <w:p w14:paraId="64D0EE34" w14:textId="77777777" w:rsidR="00F8140E" w:rsidRDefault="00F8140E" w:rsidP="00D5239C">
            <w:pPr>
              <w:ind w:left="-70"/>
            </w:pPr>
          </w:p>
          <w:p w14:paraId="5C6982A6" w14:textId="77777777" w:rsidR="00F8140E" w:rsidRDefault="00F8140E" w:rsidP="00D5239C">
            <w:pPr>
              <w:ind w:left="-70"/>
            </w:pPr>
          </w:p>
          <w:p w14:paraId="46CA2693" w14:textId="5628203C" w:rsidR="004C515D" w:rsidRPr="00160FB2" w:rsidRDefault="004C515D" w:rsidP="00D5239C">
            <w:pPr>
              <w:ind w:left="-70"/>
            </w:pPr>
            <w:r>
              <w:t>2000-2002</w:t>
            </w:r>
          </w:p>
        </w:tc>
        <w:tc>
          <w:tcPr>
            <w:tcW w:w="8937" w:type="dxa"/>
            <w:tcMar>
              <w:left w:w="576" w:type="dxa"/>
              <w:right w:w="115" w:type="dxa"/>
            </w:tcMar>
          </w:tcPr>
          <w:p w14:paraId="418D4ED1" w14:textId="55F6F482" w:rsidR="00F8140E" w:rsidRDefault="00F8140E" w:rsidP="004C515D">
            <w:r>
              <w:rPr>
                <w:color w:val="000000"/>
              </w:rPr>
              <w:t>Prospect Hill Community Health Center, Prospect Hill, North Carolina. Lead, P</w:t>
            </w:r>
            <w:r w:rsidRPr="00542B98">
              <w:rPr>
                <w:color w:val="000000"/>
              </w:rPr>
              <w:t>es</w:t>
            </w:r>
            <w:r>
              <w:rPr>
                <w:color w:val="000000"/>
              </w:rPr>
              <w:t>ticide education initiative with Latino farmworkers; Lead, C</w:t>
            </w:r>
            <w:r w:rsidRPr="00542B98">
              <w:rPr>
                <w:color w:val="000000"/>
              </w:rPr>
              <w:t xml:space="preserve">ommunity-based participatory photo voice project </w:t>
            </w:r>
            <w:r>
              <w:rPr>
                <w:color w:val="000000"/>
              </w:rPr>
              <w:t>with Latino farmworkers</w:t>
            </w:r>
          </w:p>
          <w:p w14:paraId="5436A533" w14:textId="280777D8" w:rsidR="004C515D" w:rsidRPr="00160FB2" w:rsidRDefault="004C515D" w:rsidP="004C515D">
            <w:r>
              <w:t xml:space="preserve">Dorchester House Multi-Service Center, Board of Directors </w:t>
            </w:r>
          </w:p>
        </w:tc>
      </w:tr>
      <w:tr w:rsidR="004C515D" w:rsidRPr="00287D56" w14:paraId="400A96DF" w14:textId="77777777">
        <w:trPr>
          <w:trHeight w:val="144"/>
        </w:trPr>
        <w:tc>
          <w:tcPr>
            <w:tcW w:w="1431" w:type="dxa"/>
          </w:tcPr>
          <w:p w14:paraId="108B7D35" w14:textId="77777777" w:rsidR="004C515D" w:rsidRPr="00160FB2" w:rsidRDefault="004C515D" w:rsidP="00D5239C">
            <w:pPr>
              <w:ind w:left="-70"/>
            </w:pPr>
            <w:r>
              <w:t>2002-2006</w:t>
            </w:r>
          </w:p>
        </w:tc>
        <w:tc>
          <w:tcPr>
            <w:tcW w:w="8937" w:type="dxa"/>
            <w:tcMar>
              <w:left w:w="576" w:type="dxa"/>
              <w:right w:w="115" w:type="dxa"/>
            </w:tcMar>
          </w:tcPr>
          <w:p w14:paraId="524F1CA4" w14:textId="77777777" w:rsidR="004C515D" w:rsidRPr="00160FB2" w:rsidRDefault="004C515D" w:rsidP="004C515D">
            <w:r>
              <w:t>Massachusetts Asian and Pacific Islanders for Health, President/Clerk/Board of Directors</w:t>
            </w:r>
          </w:p>
        </w:tc>
      </w:tr>
    </w:tbl>
    <w:p w14:paraId="714AB3F0" w14:textId="06D607D0" w:rsidR="004C515D" w:rsidRDefault="001C0170" w:rsidP="001C0170">
      <w:r w:rsidRPr="001C0170">
        <w:t>2012-present</w:t>
      </w:r>
      <w:r w:rsidRPr="001C0170">
        <w:tab/>
      </w:r>
      <w:r>
        <w:t xml:space="preserve">        </w:t>
      </w:r>
      <w:r w:rsidR="00D5239C">
        <w:t xml:space="preserve"> </w:t>
      </w:r>
      <w:r>
        <w:t>Massachusetts Asian and Pacific Islanders for Health, Advisory Board</w:t>
      </w:r>
    </w:p>
    <w:p w14:paraId="5BF6755A" w14:textId="0843AC6C" w:rsidR="004B59C8" w:rsidRDefault="004B59C8" w:rsidP="001C0170">
      <w:r>
        <w:t>2015-present</w:t>
      </w:r>
      <w:r>
        <w:tab/>
        <w:t xml:space="preserve">         Cambridge Police Department Safety Net Initiative, Advisor/Evaluator</w:t>
      </w:r>
    </w:p>
    <w:p w14:paraId="273A7185" w14:textId="28903AA5" w:rsidR="004B59C8" w:rsidRDefault="004B59C8" w:rsidP="004B59C8">
      <w:pPr>
        <w:ind w:left="1980" w:hanging="1980"/>
      </w:pPr>
      <w:r>
        <w:t>2014-present</w:t>
      </w:r>
      <w:r>
        <w:tab/>
        <w:t>National Alliance for the Mentally Ill Massachusetts, Presenter/Advisor on Intersection of Criminal Justice, Race, and Mental Health</w:t>
      </w:r>
    </w:p>
    <w:p w14:paraId="4026893C" w14:textId="207F4D39" w:rsidR="00913EEB" w:rsidRDefault="00913EEB" w:rsidP="004B59C8">
      <w:pPr>
        <w:ind w:left="1980" w:hanging="1980"/>
      </w:pPr>
      <w:r>
        <w:rPr>
          <w:color w:val="000000"/>
        </w:rPr>
        <w:t>2016-present</w:t>
      </w:r>
      <w:r>
        <w:rPr>
          <w:color w:val="000000"/>
        </w:rPr>
        <w:tab/>
        <w:t xml:space="preserve">The Transformation Center and Cambridge Health Alliance, </w:t>
      </w:r>
      <w:r w:rsidR="00F8140E">
        <w:rPr>
          <w:color w:val="000000"/>
        </w:rPr>
        <w:t>Community-Research P</w:t>
      </w:r>
      <w:r>
        <w:rPr>
          <w:color w:val="000000"/>
        </w:rPr>
        <w:t xml:space="preserve">artnership </w:t>
      </w:r>
      <w:r w:rsidR="00F8140E">
        <w:rPr>
          <w:color w:val="000000"/>
        </w:rPr>
        <w:t xml:space="preserve">Facilitator. </w:t>
      </w:r>
    </w:p>
    <w:p w14:paraId="59E5F09A" w14:textId="77777777" w:rsidR="001F0522" w:rsidRDefault="001F0522" w:rsidP="001C0170"/>
    <w:p w14:paraId="654C2BDE" w14:textId="77777777" w:rsidR="001F0522" w:rsidRPr="001F0522" w:rsidRDefault="001F0522" w:rsidP="001C0170">
      <w:pPr>
        <w:rPr>
          <w:b/>
          <w:u w:val="single"/>
        </w:rPr>
      </w:pPr>
      <w:r w:rsidRPr="001F0522">
        <w:rPr>
          <w:b/>
          <w:u w:val="single"/>
        </w:rPr>
        <w:t>Invited Presentations</w:t>
      </w:r>
    </w:p>
    <w:p w14:paraId="363BE161" w14:textId="77777777" w:rsidR="001C0170" w:rsidRPr="001F0522" w:rsidRDefault="001F0522" w:rsidP="001C0170">
      <w:pPr>
        <w:rPr>
          <w:i/>
        </w:rPr>
      </w:pPr>
      <w:r w:rsidRPr="001F0522">
        <w:rPr>
          <w:i/>
        </w:rPr>
        <w:t>No Sponsorship by Outside Entities</w:t>
      </w:r>
    </w:p>
    <w:p w14:paraId="32421823" w14:textId="77777777" w:rsidR="001D5EA2" w:rsidRPr="001D5EA2" w:rsidRDefault="001D5EA2" w:rsidP="001D5EA2">
      <w:pPr>
        <w:ind w:left="720" w:hanging="720"/>
        <w:rPr>
          <w:bCs/>
        </w:rPr>
      </w:pPr>
      <w:r w:rsidRPr="001D5EA2">
        <w:rPr>
          <w:bCs/>
        </w:rPr>
        <w:t>2014</w:t>
      </w:r>
      <w:r w:rsidRPr="001D5EA2">
        <w:rPr>
          <w:bCs/>
        </w:rPr>
        <w:tab/>
        <w:t>“Improving Cultural Awareness When Interacting with Racial/Ethnic Minorities Living with Mental Illness,” National A</w:t>
      </w:r>
      <w:r w:rsidR="00BB08E8">
        <w:rPr>
          <w:bCs/>
        </w:rPr>
        <w:t>lliance for the Mentally Ill Crisis Intervention Team (CIT)</w:t>
      </w:r>
      <w:r w:rsidRPr="001D5EA2">
        <w:rPr>
          <w:bCs/>
        </w:rPr>
        <w:t xml:space="preserve"> Training for Somerville a</w:t>
      </w:r>
      <w:r w:rsidR="00BB08E8">
        <w:rPr>
          <w:bCs/>
        </w:rPr>
        <w:t>nd Cambridge Police Departments</w:t>
      </w:r>
      <w:r>
        <w:rPr>
          <w:bCs/>
        </w:rPr>
        <w:t>, Cambridge, MA</w:t>
      </w:r>
      <w:r w:rsidRPr="001D5EA2">
        <w:rPr>
          <w:bCs/>
        </w:rPr>
        <w:t xml:space="preserve"> </w:t>
      </w:r>
    </w:p>
    <w:p w14:paraId="2CA4BEA6" w14:textId="77777777" w:rsidR="001D5EA2" w:rsidRPr="001D5EA2" w:rsidRDefault="001D5EA2" w:rsidP="001D5EA2">
      <w:pPr>
        <w:ind w:left="720" w:hanging="720"/>
        <w:rPr>
          <w:bCs/>
        </w:rPr>
      </w:pPr>
      <w:r w:rsidRPr="001D5EA2">
        <w:rPr>
          <w:bCs/>
        </w:rPr>
        <w:t>2014</w:t>
      </w:r>
      <w:r w:rsidRPr="001D5EA2">
        <w:rPr>
          <w:bCs/>
        </w:rPr>
        <w:tab/>
        <w:t>“Improving Cultural Awareness When Interacting with Racial/Ethnic Minorities Living with Mental Illness,” National Alliance for the Mentally Ill CIT Training for Everett and Malden Police Departments</w:t>
      </w:r>
      <w:r>
        <w:rPr>
          <w:bCs/>
        </w:rPr>
        <w:t>, Malden, MA</w:t>
      </w:r>
      <w:r w:rsidRPr="001D5EA2">
        <w:rPr>
          <w:bCs/>
        </w:rPr>
        <w:t xml:space="preserve">. </w:t>
      </w:r>
    </w:p>
    <w:p w14:paraId="4732A82B" w14:textId="77777777" w:rsidR="001D5EA2" w:rsidRDefault="001D5EA2" w:rsidP="001D5EA2">
      <w:pPr>
        <w:ind w:left="720" w:hanging="720"/>
        <w:rPr>
          <w:bCs/>
        </w:rPr>
      </w:pPr>
      <w:r w:rsidRPr="001D5EA2">
        <w:rPr>
          <w:bCs/>
        </w:rPr>
        <w:t>2015</w:t>
      </w:r>
      <w:r w:rsidRPr="001D5EA2">
        <w:rPr>
          <w:bCs/>
        </w:rPr>
        <w:tab/>
        <w:t>“Improving Cultural Awareness When Interacting with Racial/Ethnic Minorities Living with Mental Illness,” National Alliance for the Mentally Ill CIT Training for Cambridge, Somerville, and Malden Police Departments</w:t>
      </w:r>
      <w:r>
        <w:rPr>
          <w:bCs/>
        </w:rPr>
        <w:t>, Cambridge, MA</w:t>
      </w:r>
      <w:r w:rsidRPr="001D5EA2">
        <w:rPr>
          <w:bCs/>
        </w:rPr>
        <w:t>.</w:t>
      </w:r>
    </w:p>
    <w:p w14:paraId="01F8E0AE" w14:textId="7523BB2C" w:rsidR="00B41448" w:rsidRDefault="00B41448" w:rsidP="001D5EA2">
      <w:pPr>
        <w:ind w:left="720" w:hanging="720"/>
        <w:rPr>
          <w:bCs/>
        </w:rPr>
      </w:pPr>
      <w:r>
        <w:rPr>
          <w:bCs/>
        </w:rPr>
        <w:t>2016</w:t>
      </w:r>
      <w:r>
        <w:rPr>
          <w:bCs/>
        </w:rPr>
        <w:tab/>
      </w:r>
      <w:r w:rsidRPr="001D5EA2">
        <w:rPr>
          <w:bCs/>
        </w:rPr>
        <w:t xml:space="preserve">“Improving Cultural Awareness When Interacting with Racial/Ethnic Minorities Living with Mental Illness,” National Alliance for the Mentally Ill CIT Training for Cambridge, Somerville, </w:t>
      </w:r>
      <w:r>
        <w:rPr>
          <w:bCs/>
        </w:rPr>
        <w:t xml:space="preserve">Medford, </w:t>
      </w:r>
      <w:r w:rsidRPr="001D5EA2">
        <w:rPr>
          <w:bCs/>
        </w:rPr>
        <w:t>and Malden Police Departments</w:t>
      </w:r>
      <w:r>
        <w:rPr>
          <w:bCs/>
        </w:rPr>
        <w:t>, Somerville, MA</w:t>
      </w:r>
      <w:r w:rsidRPr="001D5EA2">
        <w:rPr>
          <w:bCs/>
        </w:rPr>
        <w:t>.</w:t>
      </w:r>
    </w:p>
    <w:p w14:paraId="76D07A85" w14:textId="07AC5BD5" w:rsidR="00B41448" w:rsidRDefault="00F813B6" w:rsidP="001D5EA2">
      <w:pPr>
        <w:ind w:left="720" w:hanging="720"/>
        <w:rPr>
          <w:bCs/>
        </w:rPr>
      </w:pPr>
      <w:r>
        <w:rPr>
          <w:bCs/>
        </w:rPr>
        <w:t>2017</w:t>
      </w:r>
      <w:r>
        <w:rPr>
          <w:bCs/>
        </w:rPr>
        <w:tab/>
      </w:r>
      <w:r w:rsidRPr="001D5EA2">
        <w:rPr>
          <w:bCs/>
        </w:rPr>
        <w:t xml:space="preserve">Improving Cultural Awareness When Interacting with Racial/Ethnic Minorities Living with Mental Illness,” National Alliance for the Mentally Ill CIT Training for </w:t>
      </w:r>
      <w:r>
        <w:rPr>
          <w:bCs/>
        </w:rPr>
        <w:t xml:space="preserve">Everett, Medford, </w:t>
      </w:r>
      <w:r w:rsidRPr="001D5EA2">
        <w:rPr>
          <w:bCs/>
        </w:rPr>
        <w:t>Malden</w:t>
      </w:r>
      <w:r>
        <w:rPr>
          <w:bCs/>
        </w:rPr>
        <w:t>, and Winchester</w:t>
      </w:r>
      <w:r w:rsidRPr="001D5EA2">
        <w:rPr>
          <w:bCs/>
        </w:rPr>
        <w:t xml:space="preserve"> Police Departments</w:t>
      </w:r>
      <w:r>
        <w:rPr>
          <w:bCs/>
        </w:rPr>
        <w:t>, Cambridge, MA</w:t>
      </w:r>
      <w:r w:rsidRPr="001D5EA2">
        <w:rPr>
          <w:bCs/>
        </w:rPr>
        <w:t>.</w:t>
      </w:r>
    </w:p>
    <w:p w14:paraId="6BA7D12C" w14:textId="7B31E9AE" w:rsidR="007A325F" w:rsidRDefault="007A325F" w:rsidP="007A325F">
      <w:pPr>
        <w:pStyle w:val="NormalWeb"/>
        <w:spacing w:before="0" w:beforeAutospacing="0" w:after="0" w:afterAutospacing="0"/>
        <w:ind w:left="720" w:hanging="720"/>
        <w:outlineLvl w:val="0"/>
        <w:rPr>
          <w:bCs/>
        </w:rPr>
      </w:pPr>
      <w:r>
        <w:rPr>
          <w:bCs/>
        </w:rPr>
        <w:t>2018    “</w:t>
      </w:r>
      <w:r w:rsidRPr="00B45325">
        <w:rPr>
          <w:bCs/>
        </w:rPr>
        <w:t>Strategic Planning for Law Enforcement and Mental Health Collaboration</w:t>
      </w:r>
      <w:r>
        <w:rPr>
          <w:bCs/>
        </w:rPr>
        <w:t xml:space="preserve">.” Cambridge Police Department Community Stakeholder Meeting. Cambridge, MA. </w:t>
      </w:r>
    </w:p>
    <w:p w14:paraId="393EEC7E" w14:textId="00219619" w:rsidR="00E36910" w:rsidRDefault="00E36910" w:rsidP="00E36910">
      <w:pPr>
        <w:ind w:left="720" w:hanging="720"/>
        <w:rPr>
          <w:bCs/>
        </w:rPr>
      </w:pPr>
      <w:r>
        <w:rPr>
          <w:bCs/>
        </w:rPr>
        <w:t>2018</w:t>
      </w:r>
      <w:r>
        <w:rPr>
          <w:bCs/>
        </w:rPr>
        <w:tab/>
      </w:r>
      <w:r w:rsidRPr="001D5EA2">
        <w:rPr>
          <w:bCs/>
        </w:rPr>
        <w:t xml:space="preserve">Improving Cultural Awareness When Interacting with Racial/Ethnic Minorities Living with Mental Illness,” National Alliance for the Mentally Ill CIT Training for </w:t>
      </w:r>
      <w:r>
        <w:rPr>
          <w:bCs/>
        </w:rPr>
        <w:t xml:space="preserve">Andover, Medford, </w:t>
      </w:r>
      <w:r w:rsidRPr="001D5EA2">
        <w:rPr>
          <w:bCs/>
        </w:rPr>
        <w:t>Malden</w:t>
      </w:r>
      <w:r>
        <w:rPr>
          <w:bCs/>
        </w:rPr>
        <w:t xml:space="preserve">, Lexington, Boston, and Brookline </w:t>
      </w:r>
      <w:r w:rsidRPr="001D5EA2">
        <w:rPr>
          <w:bCs/>
        </w:rPr>
        <w:t>Police Departments</w:t>
      </w:r>
      <w:r>
        <w:rPr>
          <w:bCs/>
        </w:rPr>
        <w:t>, Andover, MA</w:t>
      </w:r>
      <w:r w:rsidRPr="001D5EA2">
        <w:rPr>
          <w:bCs/>
        </w:rPr>
        <w:t>.</w:t>
      </w:r>
    </w:p>
    <w:p w14:paraId="7D6A467E" w14:textId="47FE4361" w:rsidR="001D5EA2" w:rsidRPr="001D5EA2" w:rsidRDefault="001D5EA2" w:rsidP="001D5EA2"/>
    <w:p w14:paraId="711F5DE9" w14:textId="77777777" w:rsidR="001F0522" w:rsidRPr="009E357B" w:rsidRDefault="001F0522" w:rsidP="001C0170">
      <w:pPr>
        <w:rPr>
          <w:b/>
          <w:u w:val="single"/>
        </w:rPr>
      </w:pPr>
      <w:r w:rsidRPr="009E357B">
        <w:rPr>
          <w:b/>
          <w:u w:val="single"/>
        </w:rPr>
        <w:t>Selected Media Interviews/Appearances</w:t>
      </w:r>
    </w:p>
    <w:p w14:paraId="5B62A383" w14:textId="77777777" w:rsidR="001F0522" w:rsidRPr="009E357B" w:rsidRDefault="001F0522" w:rsidP="001C0170"/>
    <w:p w14:paraId="7227B9C5" w14:textId="77777777" w:rsidR="009E357B" w:rsidRDefault="009E357B" w:rsidP="009E357B">
      <w:pPr>
        <w:ind w:left="1440" w:hanging="1440"/>
      </w:pPr>
      <w:r>
        <w:t xml:space="preserve">12/5/2011 </w:t>
      </w:r>
      <w:r>
        <w:tab/>
      </w:r>
      <w:r w:rsidRPr="009E357B">
        <w:t>Institute of Medicine Definition of Racial Disparities</w:t>
      </w:r>
      <w:r>
        <w:t xml:space="preserve">, 4researchers.org, New Orleans, LA. </w:t>
      </w:r>
      <w:hyperlink r:id="rId31" w:history="1">
        <w:r w:rsidRPr="008A18E5">
          <w:rPr>
            <w:rStyle w:val="Hyperlink"/>
          </w:rPr>
          <w:t>https://www.4researchers.org/articles/view/7585?video=0&amp;audio=1&amp;slides=1</w:t>
        </w:r>
      </w:hyperlink>
      <w:r>
        <w:t xml:space="preserve"> New</w:t>
      </w:r>
    </w:p>
    <w:p w14:paraId="790EAAF5" w14:textId="77777777" w:rsidR="009E357B" w:rsidRPr="009E357B" w:rsidRDefault="009E357B" w:rsidP="009E357B">
      <w:r w:rsidRPr="009E357B">
        <w:t>1/8/2015</w:t>
      </w:r>
      <w:r w:rsidRPr="009E357B">
        <w:tab/>
        <w:t>The mentally ill are less likely to quit smoking, WBZ Radio, Boston</w:t>
      </w:r>
    </w:p>
    <w:p w14:paraId="42C16487" w14:textId="77777777" w:rsidR="001F0522" w:rsidRDefault="009E357B" w:rsidP="009E357B">
      <w:pPr>
        <w:ind w:left="1440" w:hanging="1440"/>
      </w:pPr>
      <w:r w:rsidRPr="009E357B">
        <w:t>2/11/2015</w:t>
      </w:r>
      <w:r w:rsidR="00C52789" w:rsidRPr="009E357B">
        <w:tab/>
      </w:r>
      <w:r w:rsidRPr="009E357B">
        <w:t>Mental health care disparities in Massachusetts, Urban Update, Channel 7 Boston</w:t>
      </w:r>
      <w:r>
        <w:t xml:space="preserve">. </w:t>
      </w:r>
      <w:hyperlink r:id="rId32" w:history="1">
        <w:r w:rsidRPr="008A18E5">
          <w:rPr>
            <w:rStyle w:val="Hyperlink"/>
          </w:rPr>
          <w:t>https://www.4researchers.org/articles/view/7585?video=0&amp;audio=1&amp;slides=1</w:t>
        </w:r>
      </w:hyperlink>
    </w:p>
    <w:p w14:paraId="103A5BB3" w14:textId="40B500CF" w:rsidR="003D0347" w:rsidRDefault="00B41448" w:rsidP="003D0347">
      <w:pPr>
        <w:ind w:left="1440" w:hanging="1440"/>
      </w:pPr>
      <w:r>
        <w:t>8/4/2016</w:t>
      </w:r>
      <w:r>
        <w:tab/>
      </w:r>
      <w:r w:rsidR="003D0347" w:rsidRPr="003D0347">
        <w:t>Obamacare Is Making Men</w:t>
      </w:r>
      <w:r>
        <w:t>tal-Health Care Better for Some</w:t>
      </w:r>
      <w:r w:rsidR="003D0347">
        <w:t xml:space="preserve">, The Atlantic, </w:t>
      </w:r>
      <w:hyperlink r:id="rId33" w:history="1">
        <w:r w:rsidR="00AC240C" w:rsidRPr="0050620F">
          <w:rPr>
            <w:rStyle w:val="Hyperlink"/>
          </w:rPr>
          <w:t>http://www.theatlantic.com/politics/archive/2016/08/affordable-care-act-mental-health-disparities/490220/</w:t>
        </w:r>
      </w:hyperlink>
    </w:p>
    <w:p w14:paraId="2A012909" w14:textId="77777777" w:rsidR="00AA18E6" w:rsidRDefault="00AA18E6" w:rsidP="00AA18E6">
      <w:r w:rsidRPr="00AA18E6">
        <w:t>4/25/2018</w:t>
      </w:r>
      <w:r w:rsidRPr="00AA18E6">
        <w:tab/>
        <w:t>Addressing the Opioid Epidemic in Minority Communities</w:t>
      </w:r>
      <w:r>
        <w:t>, HHS OMH video</w:t>
      </w:r>
    </w:p>
    <w:p w14:paraId="6B5EDADC" w14:textId="77777777" w:rsidR="00AA18E6" w:rsidRDefault="0011622C" w:rsidP="00AA18E6">
      <w:pPr>
        <w:ind w:left="720" w:firstLine="720"/>
      </w:pPr>
      <w:hyperlink r:id="rId34" w:history="1">
        <w:r w:rsidR="00AA18E6" w:rsidRPr="00AA18E6">
          <w:rPr>
            <w:rStyle w:val="Hyperlink"/>
          </w:rPr>
          <w:t>https://www.youtube.com/watch?v=ibazA7NC3ys&amp;feature=youtu.be</w:t>
        </w:r>
      </w:hyperlink>
    </w:p>
    <w:p w14:paraId="55321154" w14:textId="30FF2016" w:rsidR="003521DE" w:rsidRDefault="003521DE" w:rsidP="003521DE">
      <w:r>
        <w:t>6/4/2018</w:t>
      </w:r>
      <w:r>
        <w:tab/>
      </w:r>
      <w:r w:rsidRPr="003521DE">
        <w:t>Advocates for Opioid Victims Push for Equal Insurance Treatment</w:t>
      </w:r>
      <w:r>
        <w:t xml:space="preserve">, Congressional </w:t>
      </w:r>
    </w:p>
    <w:p w14:paraId="1C9896D5" w14:textId="2EDDA269" w:rsidR="003521DE" w:rsidRDefault="003521DE" w:rsidP="003521DE">
      <w:pPr>
        <w:ind w:left="720" w:firstLine="720"/>
        <w:rPr>
          <w:rStyle w:val="Hyperlink"/>
        </w:rPr>
      </w:pPr>
      <w:r>
        <w:t xml:space="preserve">Quarterly. </w:t>
      </w:r>
      <w:hyperlink r:id="rId35" w:history="1">
        <w:r w:rsidR="004B59C8" w:rsidRPr="007A325F">
          <w:rPr>
            <w:rStyle w:val="Hyperlink"/>
          </w:rPr>
          <w:t>https://library.cqpress.com/cqweekly/index.php?issue=20180604</w:t>
        </w:r>
      </w:hyperlink>
    </w:p>
    <w:p w14:paraId="777B4760" w14:textId="3EBB687B" w:rsidR="00B41448" w:rsidRDefault="00B41448" w:rsidP="004C515D">
      <w:pPr>
        <w:spacing w:after="120"/>
        <w:outlineLvl w:val="0"/>
        <w:rPr>
          <w:b/>
          <w:sz w:val="32"/>
          <w:szCs w:val="32"/>
          <w:u w:val="single"/>
        </w:rPr>
      </w:pPr>
    </w:p>
    <w:p w14:paraId="0F10B455" w14:textId="77777777" w:rsidR="004C515D" w:rsidRPr="009928FE" w:rsidRDefault="004C515D" w:rsidP="004C515D">
      <w:pPr>
        <w:spacing w:after="120"/>
        <w:outlineLvl w:val="0"/>
        <w:rPr>
          <w:i/>
          <w:sz w:val="32"/>
          <w:szCs w:val="32"/>
          <w:u w:val="single"/>
        </w:rPr>
      </w:pPr>
      <w:r w:rsidRPr="009928FE">
        <w:rPr>
          <w:b/>
          <w:sz w:val="32"/>
          <w:szCs w:val="32"/>
          <w:u w:val="single"/>
        </w:rPr>
        <w:t>Report of Scholarship</w:t>
      </w:r>
    </w:p>
    <w:p w14:paraId="0EE2CC44" w14:textId="77777777" w:rsidR="004C515D" w:rsidRPr="00561ADF" w:rsidRDefault="0011622C" w:rsidP="004C515D">
      <w:pPr>
        <w:pStyle w:val="H2"/>
      </w:pPr>
      <w:hyperlink r:id="rId36" w:history="1">
        <w:r w:rsidR="00542B98">
          <w:rPr>
            <w:rStyle w:val="Hyperlink"/>
          </w:rPr>
          <w:t>Peer R</w:t>
        </w:r>
        <w:r w:rsidR="004C515D" w:rsidRPr="00EC5A09">
          <w:rPr>
            <w:rStyle w:val="Hyperlink"/>
          </w:rPr>
          <w:t xml:space="preserve">eviewed </w:t>
        </w:r>
        <w:r w:rsidR="00542B98">
          <w:rPr>
            <w:rStyle w:val="Hyperlink"/>
          </w:rPr>
          <w:t>P</w:t>
        </w:r>
        <w:r w:rsidR="004C515D" w:rsidRPr="00EC5A09">
          <w:rPr>
            <w:rStyle w:val="Hyperlink"/>
          </w:rPr>
          <w:t>ublications in print or other media</w:t>
        </w:r>
      </w:hyperlink>
    </w:p>
    <w:p w14:paraId="2DC306B3" w14:textId="77777777" w:rsidR="004C515D" w:rsidRDefault="004C515D" w:rsidP="004C515D"/>
    <w:p w14:paraId="2DE4CB22" w14:textId="77777777" w:rsidR="009127F0" w:rsidRDefault="009127F0" w:rsidP="004C515D">
      <w:pPr>
        <w:rPr>
          <w:b/>
          <w:u w:val="single"/>
        </w:rPr>
      </w:pPr>
      <w:r w:rsidRPr="009127F0">
        <w:rPr>
          <w:b/>
          <w:u w:val="single"/>
        </w:rPr>
        <w:t>Research Investigations</w:t>
      </w:r>
    </w:p>
    <w:p w14:paraId="3D51A37B" w14:textId="77777777" w:rsidR="009127F0" w:rsidRPr="009127F0" w:rsidRDefault="009127F0" w:rsidP="004C515D"/>
    <w:p w14:paraId="7FF96E23" w14:textId="19B162AF" w:rsidR="00EF34C4" w:rsidRPr="0093563D" w:rsidRDefault="00EF34C4" w:rsidP="00EF34C4">
      <w:pPr>
        <w:ind w:left="90"/>
      </w:pPr>
      <w:r w:rsidRPr="0093563D">
        <w:lastRenderedPageBreak/>
        <w:t>1.</w:t>
      </w:r>
      <w:r w:rsidRPr="0093563D">
        <w:rPr>
          <w:b/>
        </w:rPr>
        <w:t xml:space="preserve"> Cook B</w:t>
      </w:r>
      <w:r w:rsidRPr="0093563D">
        <w:t>, Wayne G, Keithly L, Connoly G. One size does not fit all: How the tobacco industry has altered cigarette design to target consumer groups with specific psychological and psychosocial needs. Addiction</w:t>
      </w:r>
      <w:r w:rsidR="00027685">
        <w:t>.</w:t>
      </w:r>
      <w:r w:rsidRPr="0093563D">
        <w:t xml:space="preserve"> 2003; 98:1547-1561.</w:t>
      </w:r>
    </w:p>
    <w:p w14:paraId="1F03275C" w14:textId="77777777" w:rsidR="00EF34C4" w:rsidRPr="0093563D" w:rsidRDefault="00EF34C4" w:rsidP="00EF34C4">
      <w:pPr>
        <w:ind w:left="90"/>
      </w:pPr>
    </w:p>
    <w:p w14:paraId="5709A49A" w14:textId="047BBA94" w:rsidR="00EF34C4" w:rsidRPr="0093563D" w:rsidRDefault="00EF34C4" w:rsidP="00EF34C4">
      <w:pPr>
        <w:ind w:left="90"/>
      </w:pPr>
      <w:r w:rsidRPr="0093563D">
        <w:t xml:space="preserve">2. McGuire T, </w:t>
      </w:r>
      <w:r w:rsidRPr="0093563D">
        <w:rPr>
          <w:b/>
        </w:rPr>
        <w:t>Cook B</w:t>
      </w:r>
      <w:r w:rsidRPr="0093563D">
        <w:t>, Alegria M, Wells K, Zaslavsky A. Implementing the IOM Definition of disparities in health care:  An application to mental health care.  Health Services Research</w:t>
      </w:r>
      <w:r w:rsidR="00027685">
        <w:t>.</w:t>
      </w:r>
      <w:r w:rsidRPr="0093563D">
        <w:t xml:space="preserve"> 2006; 41:1979-2005. </w:t>
      </w:r>
    </w:p>
    <w:p w14:paraId="27FC79EB" w14:textId="77777777" w:rsidR="00EF34C4" w:rsidRPr="0093563D" w:rsidRDefault="00EF34C4" w:rsidP="00EF34C4">
      <w:pPr>
        <w:ind w:left="90"/>
      </w:pPr>
    </w:p>
    <w:p w14:paraId="1BDDFB46" w14:textId="3601F75F" w:rsidR="00EF34C4" w:rsidRPr="0093563D" w:rsidRDefault="00EF34C4" w:rsidP="00EF34C4">
      <w:pPr>
        <w:ind w:left="90"/>
      </w:pPr>
      <w:r w:rsidRPr="0093563D">
        <w:t>3.</w:t>
      </w:r>
      <w:r w:rsidRPr="0093563D">
        <w:rPr>
          <w:b/>
        </w:rPr>
        <w:t xml:space="preserve"> Cook B</w:t>
      </w:r>
      <w:r w:rsidRPr="0093563D">
        <w:t>. The effect of Medicaid managed care on racial disparities in health care access.  Health Services Research</w:t>
      </w:r>
      <w:r w:rsidR="00027685">
        <w:t>.</w:t>
      </w:r>
      <w:r w:rsidRPr="0093563D">
        <w:t xml:space="preserve"> 2007; 42:124-145.</w:t>
      </w:r>
    </w:p>
    <w:p w14:paraId="2DFD6A2C" w14:textId="77777777" w:rsidR="00EF34C4" w:rsidRPr="0093563D" w:rsidRDefault="00EF34C4" w:rsidP="00EF34C4">
      <w:pPr>
        <w:ind w:left="90"/>
      </w:pPr>
    </w:p>
    <w:p w14:paraId="6DDEE73C" w14:textId="2AA92520" w:rsidR="00EF34C4" w:rsidRPr="0093563D" w:rsidRDefault="00EF34C4" w:rsidP="00EF34C4">
      <w:pPr>
        <w:ind w:left="90"/>
      </w:pPr>
      <w:r w:rsidRPr="0093563D">
        <w:t xml:space="preserve">4. Brown JD, Wissow LS, Zachary C, </w:t>
      </w:r>
      <w:r w:rsidRPr="0093563D">
        <w:rPr>
          <w:b/>
        </w:rPr>
        <w:t>Cook B</w:t>
      </w:r>
      <w:r w:rsidRPr="0093563D">
        <w:t>. Receiving advice about child mental health from a primary care provider: African American and Hispanic parent attitudes.  Medical Care</w:t>
      </w:r>
      <w:r w:rsidR="00027685">
        <w:t>.</w:t>
      </w:r>
      <w:r w:rsidRPr="0093563D">
        <w:t xml:space="preserve"> 2007; 45:1076-1082.</w:t>
      </w:r>
    </w:p>
    <w:p w14:paraId="1B59CD0E" w14:textId="77777777" w:rsidR="00EF34C4" w:rsidRPr="0093563D" w:rsidRDefault="00EF34C4" w:rsidP="00EF34C4">
      <w:pPr>
        <w:ind w:left="90"/>
      </w:pPr>
    </w:p>
    <w:p w14:paraId="5F1C470F" w14:textId="2B991436" w:rsidR="00EF34C4" w:rsidRPr="0093563D" w:rsidRDefault="00EF34C4" w:rsidP="00EF34C4">
      <w:pPr>
        <w:ind w:left="90"/>
      </w:pPr>
      <w:r w:rsidRPr="0093563D">
        <w:t>5.</w:t>
      </w:r>
      <w:r w:rsidRPr="0093563D">
        <w:rPr>
          <w:b/>
        </w:rPr>
        <w:t xml:space="preserve"> Cook B</w:t>
      </w:r>
      <w:r w:rsidRPr="0093563D">
        <w:t>, McGuire TG, Miranda J.</w:t>
      </w:r>
      <w:r>
        <w:t xml:space="preserve"> Measuring t</w:t>
      </w:r>
      <w:r w:rsidRPr="0093563D">
        <w:t xml:space="preserve">rends in </w:t>
      </w:r>
      <w:r>
        <w:t>m</w:t>
      </w:r>
      <w:r w:rsidRPr="0093563D">
        <w:t xml:space="preserve">ental </w:t>
      </w:r>
      <w:r>
        <w:t>h</w:t>
      </w:r>
      <w:r w:rsidRPr="0093563D">
        <w:t xml:space="preserve">ealth </w:t>
      </w:r>
      <w:r>
        <w:t>c</w:t>
      </w:r>
      <w:r w:rsidRPr="0093563D">
        <w:t xml:space="preserve">are </w:t>
      </w:r>
      <w:r>
        <w:t>d</w:t>
      </w:r>
      <w:r w:rsidRPr="0093563D">
        <w:t>isparities, 2000-2004. Psychiatric Services</w:t>
      </w:r>
      <w:r w:rsidR="00027685">
        <w:t>.</w:t>
      </w:r>
      <w:r w:rsidRPr="0093563D">
        <w:t xml:space="preserve"> 2007; 58:1533-1540.</w:t>
      </w:r>
    </w:p>
    <w:p w14:paraId="5ADEF466" w14:textId="77777777" w:rsidR="00EF34C4" w:rsidRPr="0093563D" w:rsidRDefault="00EF34C4" w:rsidP="00EF34C4">
      <w:pPr>
        <w:ind w:left="90"/>
      </w:pPr>
    </w:p>
    <w:p w14:paraId="3652C0C0" w14:textId="37616EB2" w:rsidR="00EF34C4" w:rsidRPr="0093563D" w:rsidRDefault="00EF34C4" w:rsidP="00EF34C4">
      <w:pPr>
        <w:ind w:left="90"/>
      </w:pPr>
      <w:r w:rsidRPr="0093563D">
        <w:t>6.</w:t>
      </w:r>
      <w:r w:rsidRPr="0093563D">
        <w:rPr>
          <w:b/>
        </w:rPr>
        <w:t xml:space="preserve"> Cook B</w:t>
      </w:r>
      <w:r w:rsidR="00F813B6">
        <w:t>, McGuire TG, Zuvekas S.</w:t>
      </w:r>
      <w:r w:rsidRPr="0093563D">
        <w:t xml:space="preserve"> Measuring </w:t>
      </w:r>
      <w:r>
        <w:t>t</w:t>
      </w:r>
      <w:r w:rsidRPr="0093563D">
        <w:t xml:space="preserve">rends in </w:t>
      </w:r>
      <w:r>
        <w:t>r</w:t>
      </w:r>
      <w:r w:rsidRPr="0093563D">
        <w:t>acial/</w:t>
      </w:r>
      <w:r>
        <w:t>e</w:t>
      </w:r>
      <w:r w:rsidRPr="0093563D">
        <w:t xml:space="preserve">thnic </w:t>
      </w:r>
      <w:r>
        <w:t>h</w:t>
      </w:r>
      <w:r w:rsidRPr="0093563D">
        <w:t xml:space="preserve">ealth </w:t>
      </w:r>
      <w:r>
        <w:t>c</w:t>
      </w:r>
      <w:r w:rsidRPr="0093563D">
        <w:t xml:space="preserve">are </w:t>
      </w:r>
      <w:r>
        <w:t>d</w:t>
      </w:r>
      <w:r w:rsidRPr="0093563D">
        <w:t>isparities. Medical Care Research</w:t>
      </w:r>
      <w:r w:rsidR="00027685">
        <w:t xml:space="preserve"> and Review. </w:t>
      </w:r>
      <w:r w:rsidRPr="0093563D">
        <w:t xml:space="preserve">2009; 66:23-48.  </w:t>
      </w:r>
    </w:p>
    <w:p w14:paraId="1FB95B78" w14:textId="77777777" w:rsidR="00EF34C4" w:rsidRPr="0093563D" w:rsidRDefault="00EF34C4" w:rsidP="00EF34C4">
      <w:pPr>
        <w:ind w:left="90"/>
      </w:pPr>
    </w:p>
    <w:p w14:paraId="24F6DCA4" w14:textId="33B55D59" w:rsidR="00EF34C4" w:rsidRPr="0093563D" w:rsidRDefault="00EF34C4" w:rsidP="00EF34C4">
      <w:pPr>
        <w:ind w:left="90"/>
      </w:pPr>
      <w:r w:rsidRPr="0093563D">
        <w:t>7.</w:t>
      </w:r>
      <w:r w:rsidRPr="0093563D">
        <w:rPr>
          <w:b/>
        </w:rPr>
        <w:t xml:space="preserve"> Cook B</w:t>
      </w:r>
      <w:r w:rsidRPr="0093563D">
        <w:t xml:space="preserve">, McGuire TG, Meara E, Zaslavsky AM. Adjusting for </w:t>
      </w:r>
      <w:r>
        <w:t>h</w:t>
      </w:r>
      <w:r w:rsidRPr="0093563D">
        <w:t xml:space="preserve">ealth </w:t>
      </w:r>
      <w:r>
        <w:t>s</w:t>
      </w:r>
      <w:r w:rsidRPr="0093563D">
        <w:t xml:space="preserve">tatus in </w:t>
      </w:r>
      <w:r>
        <w:t>n</w:t>
      </w:r>
      <w:r w:rsidRPr="0093563D">
        <w:t>on</w:t>
      </w:r>
      <w:r>
        <w:t>-l</w:t>
      </w:r>
      <w:r w:rsidRPr="0093563D">
        <w:t xml:space="preserve">inear </w:t>
      </w:r>
      <w:r>
        <w:t>m</w:t>
      </w:r>
      <w:r w:rsidRPr="0093563D">
        <w:t xml:space="preserve">odels of </w:t>
      </w:r>
      <w:r>
        <w:t>h</w:t>
      </w:r>
      <w:r w:rsidRPr="0093563D">
        <w:t xml:space="preserve">ealth </w:t>
      </w:r>
      <w:r>
        <w:t>c</w:t>
      </w:r>
      <w:r w:rsidRPr="0093563D">
        <w:t xml:space="preserve">are </w:t>
      </w:r>
      <w:r>
        <w:t>d</w:t>
      </w:r>
      <w:r w:rsidRPr="0093563D">
        <w:t>isparities. Health Services Outcomes and Research Methodology</w:t>
      </w:r>
      <w:r w:rsidR="00027685">
        <w:t>.</w:t>
      </w:r>
      <w:r w:rsidRPr="0093563D">
        <w:t xml:space="preserve"> 2009; 9:1-21. </w:t>
      </w:r>
    </w:p>
    <w:p w14:paraId="2D7B5573" w14:textId="77777777" w:rsidR="00EF34C4" w:rsidRPr="0093563D" w:rsidRDefault="00EF34C4" w:rsidP="00EF34C4">
      <w:pPr>
        <w:ind w:left="90"/>
      </w:pPr>
    </w:p>
    <w:p w14:paraId="6F89D665" w14:textId="3E99F769" w:rsidR="00EF34C4" w:rsidRPr="0093563D" w:rsidRDefault="00EF34C4" w:rsidP="00EF34C4">
      <w:pPr>
        <w:ind w:left="90"/>
      </w:pPr>
      <w:r w:rsidRPr="0093563D">
        <w:t xml:space="preserve">8. </w:t>
      </w:r>
      <w:r w:rsidRPr="0093563D">
        <w:rPr>
          <w:b/>
        </w:rPr>
        <w:t>Cook B</w:t>
      </w:r>
      <w:r w:rsidRPr="0093563D">
        <w:t>, Manning W</w:t>
      </w:r>
      <w:r w:rsidR="00F813B6">
        <w:t>.</w:t>
      </w:r>
      <w:r w:rsidRPr="0093563D">
        <w:t xml:space="preserve"> Measuring </w:t>
      </w:r>
      <w:r>
        <w:t>r</w:t>
      </w:r>
      <w:r w:rsidRPr="0093563D">
        <w:t>acial/</w:t>
      </w:r>
      <w:r>
        <w:t>e</w:t>
      </w:r>
      <w:r w:rsidRPr="0093563D">
        <w:t xml:space="preserve">thnic </w:t>
      </w:r>
      <w:r>
        <w:t>d</w:t>
      </w:r>
      <w:r w:rsidRPr="0093563D">
        <w:t xml:space="preserve">isparities </w:t>
      </w:r>
      <w:r>
        <w:t>a</w:t>
      </w:r>
      <w:r w:rsidRPr="0093563D">
        <w:t xml:space="preserve">cross the </w:t>
      </w:r>
      <w:r>
        <w:t>d</w:t>
      </w:r>
      <w:r w:rsidRPr="0093563D">
        <w:t xml:space="preserve">istribution of </w:t>
      </w:r>
      <w:r>
        <w:t>m</w:t>
      </w:r>
      <w:r w:rsidRPr="0093563D">
        <w:t xml:space="preserve">edical </w:t>
      </w:r>
      <w:r>
        <w:t>e</w:t>
      </w:r>
      <w:r w:rsidRPr="0093563D">
        <w:t>xpenditu</w:t>
      </w:r>
      <w:r w:rsidR="00027685">
        <w:t xml:space="preserve">res.  Health Services Research. </w:t>
      </w:r>
      <w:r w:rsidRPr="0093563D">
        <w:t>2009; 44(5p1): 1603-1621.</w:t>
      </w:r>
    </w:p>
    <w:p w14:paraId="15F2D4AF" w14:textId="77777777" w:rsidR="00EF34C4" w:rsidRPr="0093563D" w:rsidRDefault="00EF34C4" w:rsidP="00EF34C4">
      <w:pPr>
        <w:ind w:left="90"/>
      </w:pPr>
    </w:p>
    <w:p w14:paraId="1FD5F7F2" w14:textId="50E07A8C" w:rsidR="00EF34C4" w:rsidRPr="0093563D" w:rsidRDefault="00EF34C4" w:rsidP="00EF34C4">
      <w:pPr>
        <w:ind w:left="90"/>
      </w:pPr>
      <w:r w:rsidRPr="0093563D">
        <w:t xml:space="preserve">9. </w:t>
      </w:r>
      <w:r w:rsidRPr="0093563D">
        <w:rPr>
          <w:b/>
        </w:rPr>
        <w:t>Cook B</w:t>
      </w:r>
      <w:r w:rsidRPr="0093563D">
        <w:t xml:space="preserve">, Lin J, Guo J, Alegría M. Pathways and </w:t>
      </w:r>
      <w:r>
        <w:t>c</w:t>
      </w:r>
      <w:r w:rsidRPr="0093563D">
        <w:t xml:space="preserve">orrelates </w:t>
      </w:r>
      <w:r>
        <w:t>c</w:t>
      </w:r>
      <w:r w:rsidRPr="0093563D">
        <w:t xml:space="preserve">onnecting </w:t>
      </w:r>
      <w:r>
        <w:t>e</w:t>
      </w:r>
      <w:r w:rsidRPr="0093563D">
        <w:t xml:space="preserve">xposure to the US and </w:t>
      </w:r>
      <w:r>
        <w:t>m</w:t>
      </w:r>
      <w:r w:rsidRPr="0093563D">
        <w:t xml:space="preserve">ental </w:t>
      </w:r>
      <w:r>
        <w:t>h</w:t>
      </w:r>
      <w:r w:rsidRPr="0093563D">
        <w:t>ealth.  American Journal of P</w:t>
      </w:r>
      <w:r w:rsidR="00027685">
        <w:t xml:space="preserve">ublic Health. </w:t>
      </w:r>
      <w:r w:rsidRPr="0093563D">
        <w:t xml:space="preserve">2009; 99(12): 2247-2254. </w:t>
      </w:r>
    </w:p>
    <w:p w14:paraId="6E95C57E" w14:textId="77777777" w:rsidR="00EF34C4" w:rsidRPr="0093563D" w:rsidRDefault="00EF34C4" w:rsidP="00EF34C4">
      <w:pPr>
        <w:ind w:left="90"/>
      </w:pPr>
    </w:p>
    <w:p w14:paraId="02C67707" w14:textId="5D8A2556" w:rsidR="00EF34C4" w:rsidRPr="0093563D" w:rsidRDefault="00EF34C4" w:rsidP="00EF34C4">
      <w:pPr>
        <w:ind w:left="90"/>
      </w:pPr>
      <w:r w:rsidRPr="0093563D">
        <w:t xml:space="preserve">10. </w:t>
      </w:r>
      <w:r w:rsidRPr="0093563D">
        <w:rPr>
          <w:b/>
        </w:rPr>
        <w:t xml:space="preserve">Cook B, </w:t>
      </w:r>
      <w:r w:rsidRPr="0093563D">
        <w:t xml:space="preserve">McGuire TG, Lock K, Zaslavsky AM. Comparing </w:t>
      </w:r>
      <w:r>
        <w:t>m</w:t>
      </w:r>
      <w:r w:rsidRPr="0093563D">
        <w:t xml:space="preserve">ethods of </w:t>
      </w:r>
      <w:r>
        <w:t>r</w:t>
      </w:r>
      <w:r w:rsidRPr="0093563D">
        <w:t xml:space="preserve">acial and </w:t>
      </w:r>
      <w:r>
        <w:t>e</w:t>
      </w:r>
      <w:r w:rsidRPr="0093563D">
        <w:t xml:space="preserve">thnic </w:t>
      </w:r>
      <w:r>
        <w:t>d</w:t>
      </w:r>
      <w:r w:rsidRPr="0093563D">
        <w:t xml:space="preserve">isparities </w:t>
      </w:r>
      <w:r>
        <w:t>m</w:t>
      </w:r>
      <w:r w:rsidRPr="0093563D">
        <w:t xml:space="preserve">easurement across </w:t>
      </w:r>
      <w:r>
        <w:t>d</w:t>
      </w:r>
      <w:r w:rsidRPr="0093563D">
        <w:t xml:space="preserve">ifferent </w:t>
      </w:r>
      <w:r>
        <w:t>s</w:t>
      </w:r>
      <w:r w:rsidRPr="0093563D">
        <w:t xml:space="preserve">ettings of </w:t>
      </w:r>
      <w:r>
        <w:t>m</w:t>
      </w:r>
      <w:r w:rsidRPr="0093563D">
        <w:t xml:space="preserve">ental </w:t>
      </w:r>
      <w:r>
        <w:t>h</w:t>
      </w:r>
      <w:r w:rsidRPr="0093563D">
        <w:t xml:space="preserve">ealth </w:t>
      </w:r>
      <w:r>
        <w:t>c</w:t>
      </w:r>
      <w:r w:rsidR="00027685">
        <w:t xml:space="preserve">are.  Health Services Research. </w:t>
      </w:r>
      <w:r w:rsidRPr="0093563D">
        <w:t xml:space="preserve">2010; 45(3): 825-847. </w:t>
      </w:r>
    </w:p>
    <w:p w14:paraId="12D0EB96" w14:textId="77777777" w:rsidR="00EF34C4" w:rsidRPr="0093563D" w:rsidRDefault="00EF34C4" w:rsidP="00EF34C4">
      <w:pPr>
        <w:ind w:left="90"/>
      </w:pPr>
    </w:p>
    <w:p w14:paraId="73EA9B21" w14:textId="58079E54" w:rsidR="00EF34C4" w:rsidRPr="0093563D" w:rsidRDefault="00EF34C4" w:rsidP="00EF34C4">
      <w:pPr>
        <w:ind w:left="90"/>
      </w:pPr>
      <w:r w:rsidRPr="0093563D">
        <w:t xml:space="preserve">11. Carson N, </w:t>
      </w:r>
      <w:r w:rsidRPr="0093563D">
        <w:rPr>
          <w:b/>
        </w:rPr>
        <w:t>Cook B</w:t>
      </w:r>
      <w:r w:rsidRPr="0093563D">
        <w:t xml:space="preserve">, Alegria M. Social </w:t>
      </w:r>
      <w:r>
        <w:t>d</w:t>
      </w:r>
      <w:r w:rsidRPr="0093563D">
        <w:t xml:space="preserve">eterminants of </w:t>
      </w:r>
      <w:r>
        <w:t>m</w:t>
      </w:r>
      <w:r w:rsidRPr="0093563D">
        <w:t xml:space="preserve">ental </w:t>
      </w:r>
      <w:r>
        <w:t>h</w:t>
      </w:r>
      <w:r w:rsidRPr="0093563D">
        <w:t xml:space="preserve">ealth </w:t>
      </w:r>
      <w:r>
        <w:t>t</w:t>
      </w:r>
      <w:r w:rsidRPr="0093563D">
        <w:t xml:space="preserve">reatment among Haitian, African American and White </w:t>
      </w:r>
      <w:r>
        <w:t>y</w:t>
      </w:r>
      <w:r w:rsidRPr="0093563D">
        <w:t xml:space="preserve">outh in </w:t>
      </w:r>
      <w:r>
        <w:t>c</w:t>
      </w:r>
      <w:r w:rsidRPr="0093563D">
        <w:t xml:space="preserve">ommunity </w:t>
      </w:r>
      <w:r>
        <w:t>h</w:t>
      </w:r>
      <w:r w:rsidRPr="0093563D">
        <w:t xml:space="preserve">ealth </w:t>
      </w:r>
      <w:r>
        <w:t>c</w:t>
      </w:r>
      <w:r w:rsidRPr="0093563D">
        <w:t>enters, Journal of Health Ca</w:t>
      </w:r>
      <w:r w:rsidR="00027685">
        <w:t>re for the Poor and Underserved.</w:t>
      </w:r>
      <w:r w:rsidRPr="0093563D">
        <w:t xml:space="preserve"> 2010; 21(2):32-48.</w:t>
      </w:r>
    </w:p>
    <w:p w14:paraId="0A4E3654" w14:textId="77777777" w:rsidR="00EF34C4" w:rsidRPr="0093563D" w:rsidRDefault="00EF34C4" w:rsidP="00EF34C4">
      <w:pPr>
        <w:ind w:left="90"/>
      </w:pPr>
    </w:p>
    <w:p w14:paraId="7586F95F" w14:textId="7E73E9A9" w:rsidR="00EF34C4" w:rsidRPr="0093563D" w:rsidRDefault="00EF34C4" w:rsidP="00EF34C4">
      <w:pPr>
        <w:ind w:left="90"/>
      </w:pPr>
      <w:r w:rsidRPr="0093563D">
        <w:t xml:space="preserve">12. </w:t>
      </w:r>
      <w:r w:rsidRPr="0093563D">
        <w:rPr>
          <w:b/>
        </w:rPr>
        <w:t>Cook B</w:t>
      </w:r>
      <w:r w:rsidRPr="0093563D">
        <w:t>, Carson N, Alegria M. Assessing racial/ethnic differences in the social consequences of early-onset psychiatric disorder.  Journal of Health Car</w:t>
      </w:r>
      <w:r w:rsidR="00027685">
        <w:t xml:space="preserve">e for the Poor and Underserved. </w:t>
      </w:r>
      <w:r w:rsidRPr="0093563D">
        <w:t>2010; 21(2):49-66.</w:t>
      </w:r>
    </w:p>
    <w:p w14:paraId="5619AEF1" w14:textId="77777777" w:rsidR="00EF34C4" w:rsidRPr="0093563D" w:rsidRDefault="00EF34C4" w:rsidP="00EF34C4">
      <w:pPr>
        <w:ind w:left="90"/>
      </w:pPr>
    </w:p>
    <w:p w14:paraId="32593017" w14:textId="269A660C" w:rsidR="00EF34C4" w:rsidRPr="0093563D" w:rsidRDefault="00EF34C4" w:rsidP="00EF34C4">
      <w:pPr>
        <w:ind w:left="90"/>
      </w:pPr>
      <w:r w:rsidRPr="0093563D">
        <w:t xml:space="preserve">13. Escobar JI, </w:t>
      </w:r>
      <w:r w:rsidRPr="0093563D">
        <w:rPr>
          <w:b/>
        </w:rPr>
        <w:t>Cook B</w:t>
      </w:r>
      <w:r w:rsidRPr="0093563D">
        <w:t>, Chen C-N, Gara MA, Alegria M, Interian A, Diaz, E.  Whether medically unexplained or not, three or more concurrent somatic symptoms predict psychopathology and service use in community populations.  Jou</w:t>
      </w:r>
      <w:r w:rsidR="00027685">
        <w:t xml:space="preserve">rnal of Psychosomatic Research. </w:t>
      </w:r>
      <w:r w:rsidRPr="0093563D">
        <w:t xml:space="preserve">2010; 69: 1-8. </w:t>
      </w:r>
    </w:p>
    <w:p w14:paraId="2296A259" w14:textId="77777777" w:rsidR="00EF34C4" w:rsidRPr="0093563D" w:rsidRDefault="00EF34C4" w:rsidP="00EF34C4">
      <w:pPr>
        <w:ind w:left="90"/>
      </w:pPr>
    </w:p>
    <w:p w14:paraId="07DEE875" w14:textId="21BF0FE2" w:rsidR="00EF34C4" w:rsidRPr="0093563D" w:rsidRDefault="00EF34C4" w:rsidP="00EF34C4">
      <w:pPr>
        <w:ind w:left="90"/>
      </w:pPr>
      <w:r w:rsidRPr="0093563D">
        <w:lastRenderedPageBreak/>
        <w:t xml:space="preserve">14. </w:t>
      </w:r>
      <w:hyperlink r:id="rId37" w:history="1">
        <w:r w:rsidRPr="0093563D">
          <w:t>Rosenbach</w:t>
        </w:r>
      </w:hyperlink>
      <w:r w:rsidRPr="0093563D">
        <w:t xml:space="preserve"> M, </w:t>
      </w:r>
      <w:hyperlink r:id="rId38" w:history="1">
        <w:r w:rsidRPr="0093563D">
          <w:t>O’Neil</w:t>
        </w:r>
      </w:hyperlink>
      <w:r w:rsidRPr="0093563D">
        <w:t xml:space="preserve"> S, </w:t>
      </w:r>
      <w:hyperlink r:id="rId39" w:history="1">
        <w:r w:rsidRPr="0093563D">
          <w:rPr>
            <w:b/>
          </w:rPr>
          <w:t>Cook</w:t>
        </w:r>
      </w:hyperlink>
      <w:r w:rsidRPr="0093563D">
        <w:rPr>
          <w:b/>
        </w:rPr>
        <w:t xml:space="preserve"> B</w:t>
      </w:r>
      <w:r w:rsidRPr="0093563D">
        <w:t xml:space="preserve">, </w:t>
      </w:r>
      <w:hyperlink r:id="rId40" w:history="1">
        <w:r w:rsidRPr="0093563D">
          <w:t>Trebino</w:t>
        </w:r>
      </w:hyperlink>
      <w:r w:rsidRPr="0093563D">
        <w:t xml:space="preserve"> L, </w:t>
      </w:r>
      <w:hyperlink r:id="rId41" w:history="1">
        <w:r w:rsidRPr="0093563D">
          <w:t>Klein Walker</w:t>
        </w:r>
      </w:hyperlink>
      <w:r w:rsidRPr="0093563D">
        <w:t xml:space="preserve"> D. Characteristics, </w:t>
      </w:r>
      <w:r>
        <w:t>a</w:t>
      </w:r>
      <w:r w:rsidRPr="0093563D">
        <w:t xml:space="preserve">ccess, </w:t>
      </w:r>
      <w:r>
        <w:t>u</w:t>
      </w:r>
      <w:r w:rsidRPr="0093563D">
        <w:t xml:space="preserve">tilization, </w:t>
      </w:r>
      <w:r>
        <w:t>s</w:t>
      </w:r>
      <w:r w:rsidRPr="0093563D">
        <w:t xml:space="preserve">atisfaction, and </w:t>
      </w:r>
      <w:r>
        <w:t>o</w:t>
      </w:r>
      <w:r w:rsidRPr="0093563D">
        <w:t xml:space="preserve">utcomes of Healthy Start </w:t>
      </w:r>
      <w:r>
        <w:t>p</w:t>
      </w:r>
      <w:r w:rsidRPr="0093563D">
        <w:t xml:space="preserve">articipants in </w:t>
      </w:r>
      <w:r>
        <w:t>e</w:t>
      </w:r>
      <w:r w:rsidRPr="0093563D">
        <w:t xml:space="preserve">ight </w:t>
      </w:r>
      <w:r>
        <w:t>s</w:t>
      </w:r>
      <w:r w:rsidRPr="0093563D">
        <w:t xml:space="preserve">ites. </w:t>
      </w:r>
      <w:hyperlink r:id="rId42" w:history="1">
        <w:r w:rsidRPr="0093563D">
          <w:t>Maternal and Child Health Journal</w:t>
        </w:r>
      </w:hyperlink>
      <w:r w:rsidR="00027685">
        <w:t>.</w:t>
      </w:r>
      <w:r w:rsidRPr="0093563D">
        <w:t xml:space="preserve"> 2010; 14: 666-679. </w:t>
      </w:r>
    </w:p>
    <w:p w14:paraId="0D8885DB" w14:textId="77777777" w:rsidR="00EF34C4" w:rsidRPr="0093563D" w:rsidRDefault="00EF34C4" w:rsidP="00EF34C4">
      <w:pPr>
        <w:ind w:left="90"/>
      </w:pPr>
    </w:p>
    <w:p w14:paraId="4983E29F" w14:textId="77777777" w:rsidR="00EF34C4" w:rsidRPr="0093563D" w:rsidRDefault="00EF34C4" w:rsidP="00EF34C4">
      <w:pPr>
        <w:autoSpaceDE w:val="0"/>
        <w:autoSpaceDN w:val="0"/>
        <w:adjustRightInd w:val="0"/>
        <w:ind w:left="90"/>
      </w:pPr>
      <w:r w:rsidRPr="0093563D">
        <w:t xml:space="preserve">15. </w:t>
      </w:r>
      <w:r w:rsidRPr="0093563D">
        <w:rPr>
          <w:b/>
        </w:rPr>
        <w:t>Cook B</w:t>
      </w:r>
      <w:r w:rsidRPr="0093563D">
        <w:t xml:space="preserve">, McGuire T, Alegria M, Normand S-L. Crowd-out and </w:t>
      </w:r>
      <w:r>
        <w:t>e</w:t>
      </w:r>
      <w:r w:rsidRPr="0093563D">
        <w:t xml:space="preserve">xposure </w:t>
      </w:r>
      <w:r>
        <w:t>e</w:t>
      </w:r>
      <w:r w:rsidRPr="0093563D">
        <w:t xml:space="preserve">ffects of </w:t>
      </w:r>
      <w:r>
        <w:t>p</w:t>
      </w:r>
      <w:r w:rsidRPr="0093563D">
        <w:t xml:space="preserve">hysical </w:t>
      </w:r>
      <w:r>
        <w:t>c</w:t>
      </w:r>
      <w:r w:rsidRPr="0093563D">
        <w:t xml:space="preserve">omorbidities on </w:t>
      </w:r>
      <w:r>
        <w:t>m</w:t>
      </w:r>
      <w:r w:rsidRPr="0093563D">
        <w:t xml:space="preserve">ental </w:t>
      </w:r>
      <w:r>
        <w:t>h</w:t>
      </w:r>
      <w:r w:rsidRPr="0093563D">
        <w:t xml:space="preserve">ealth </w:t>
      </w:r>
      <w:r>
        <w:t>c</w:t>
      </w:r>
      <w:r w:rsidRPr="0093563D">
        <w:t xml:space="preserve">are </w:t>
      </w:r>
      <w:r>
        <w:t>use: i</w:t>
      </w:r>
      <w:r w:rsidRPr="0093563D">
        <w:t xml:space="preserve">mplications for </w:t>
      </w:r>
      <w:r>
        <w:t>r</w:t>
      </w:r>
      <w:r w:rsidRPr="0093563D">
        <w:t>acial-</w:t>
      </w:r>
      <w:r>
        <w:t>e</w:t>
      </w:r>
      <w:r w:rsidRPr="0093563D">
        <w:t xml:space="preserve">thnic </w:t>
      </w:r>
      <w:r>
        <w:t>d</w:t>
      </w:r>
      <w:r w:rsidRPr="0093563D">
        <w:t xml:space="preserve">isparities in </w:t>
      </w:r>
      <w:r>
        <w:t>a</w:t>
      </w:r>
      <w:r w:rsidRPr="0093563D">
        <w:t xml:space="preserve">ccess. Health Services Research. 2011; 46: 1259-1280. </w:t>
      </w:r>
    </w:p>
    <w:p w14:paraId="6399D336" w14:textId="77777777" w:rsidR="00EF34C4" w:rsidRPr="0093563D" w:rsidRDefault="00EF34C4" w:rsidP="00EF34C4">
      <w:pPr>
        <w:autoSpaceDE w:val="0"/>
        <w:autoSpaceDN w:val="0"/>
        <w:adjustRightInd w:val="0"/>
        <w:ind w:left="90"/>
      </w:pPr>
    </w:p>
    <w:p w14:paraId="1F48BC93" w14:textId="5C7C732C" w:rsidR="00EF34C4" w:rsidRPr="0093563D" w:rsidRDefault="00EF34C4" w:rsidP="00EF34C4">
      <w:pPr>
        <w:autoSpaceDE w:val="0"/>
        <w:autoSpaceDN w:val="0"/>
        <w:adjustRightInd w:val="0"/>
        <w:ind w:left="90"/>
      </w:pPr>
      <w:r w:rsidRPr="0093563D">
        <w:t xml:space="preserve">16. </w:t>
      </w:r>
      <w:r w:rsidRPr="0093563D">
        <w:rPr>
          <w:b/>
        </w:rPr>
        <w:t>Cook B</w:t>
      </w:r>
      <w:r w:rsidRPr="0093563D">
        <w:t>, Alegría M. Racial-</w:t>
      </w:r>
      <w:r>
        <w:t>e</w:t>
      </w:r>
      <w:r w:rsidRPr="0093563D">
        <w:t xml:space="preserve">thnic </w:t>
      </w:r>
      <w:r>
        <w:t>d</w:t>
      </w:r>
      <w:r w:rsidRPr="0093563D">
        <w:t xml:space="preserve">isparities in </w:t>
      </w:r>
      <w:r>
        <w:t>s</w:t>
      </w:r>
      <w:r w:rsidRPr="0093563D">
        <w:t xml:space="preserve">ubstance </w:t>
      </w:r>
      <w:r>
        <w:t>a</w:t>
      </w:r>
      <w:r w:rsidRPr="0093563D">
        <w:t xml:space="preserve">buse </w:t>
      </w:r>
      <w:r>
        <w:t>t</w:t>
      </w:r>
      <w:r w:rsidRPr="0093563D">
        <w:t xml:space="preserve">reatment: </w:t>
      </w:r>
      <w:r>
        <w:t>t</w:t>
      </w:r>
      <w:r w:rsidRPr="0093563D">
        <w:t xml:space="preserve">he </w:t>
      </w:r>
      <w:r>
        <w:t>r</w:t>
      </w:r>
      <w:r w:rsidRPr="0093563D">
        <w:t xml:space="preserve">ole of </w:t>
      </w:r>
      <w:r>
        <w:t>c</w:t>
      </w:r>
      <w:r w:rsidRPr="0093563D">
        <w:t xml:space="preserve">riminal </w:t>
      </w:r>
      <w:r>
        <w:t>h</w:t>
      </w:r>
      <w:r w:rsidRPr="0093563D">
        <w:t xml:space="preserve">istory and </w:t>
      </w:r>
      <w:r>
        <w:t>s</w:t>
      </w:r>
      <w:r w:rsidRPr="0093563D">
        <w:t xml:space="preserve">ocioeconomic </w:t>
      </w:r>
      <w:r>
        <w:t>s</w:t>
      </w:r>
      <w:r w:rsidRPr="0093563D">
        <w:t>tat</w:t>
      </w:r>
      <w:r w:rsidR="00027685">
        <w:t xml:space="preserve">us, 2011. Psychiatric Services. </w:t>
      </w:r>
      <w:r w:rsidRPr="0093563D">
        <w:t>62(11):1273-81</w:t>
      </w:r>
    </w:p>
    <w:p w14:paraId="447713D7" w14:textId="77777777" w:rsidR="00EF34C4" w:rsidRPr="0093563D" w:rsidRDefault="00EF34C4" w:rsidP="00EF34C4">
      <w:pPr>
        <w:autoSpaceDE w:val="0"/>
        <w:autoSpaceDN w:val="0"/>
        <w:adjustRightInd w:val="0"/>
        <w:ind w:left="90"/>
      </w:pPr>
    </w:p>
    <w:p w14:paraId="2741010A" w14:textId="2B2800CD" w:rsidR="00EF34C4" w:rsidRPr="0093563D" w:rsidRDefault="00EF34C4" w:rsidP="00EF34C4">
      <w:pPr>
        <w:autoSpaceDE w:val="0"/>
        <w:autoSpaceDN w:val="0"/>
        <w:adjustRightInd w:val="0"/>
        <w:ind w:left="90"/>
      </w:pPr>
      <w:r w:rsidRPr="0093563D">
        <w:t xml:space="preserve">17. </w:t>
      </w:r>
      <w:r w:rsidRPr="0093563D">
        <w:rPr>
          <w:b/>
        </w:rPr>
        <w:t>Cook B</w:t>
      </w:r>
      <w:r w:rsidRPr="0093563D">
        <w:t xml:space="preserve">, McGuire T, Zaslavsky A. Measuring </w:t>
      </w:r>
      <w:r>
        <w:t>r</w:t>
      </w:r>
      <w:r w:rsidRPr="0093563D">
        <w:t>acial/</w:t>
      </w:r>
      <w:r>
        <w:t>e</w:t>
      </w:r>
      <w:r w:rsidRPr="0093563D">
        <w:t xml:space="preserve">thnic </w:t>
      </w:r>
      <w:r>
        <w:t>d</w:t>
      </w:r>
      <w:r w:rsidRPr="0093563D">
        <w:t xml:space="preserve">isparities in </w:t>
      </w:r>
      <w:r>
        <w:t>h</w:t>
      </w:r>
      <w:r w:rsidRPr="0093563D">
        <w:t xml:space="preserve">ealth </w:t>
      </w:r>
      <w:r>
        <w:t>c</w:t>
      </w:r>
      <w:r w:rsidRPr="0093563D">
        <w:t xml:space="preserve">are: </w:t>
      </w:r>
      <w:r>
        <w:t>m</w:t>
      </w:r>
      <w:r w:rsidRPr="0093563D">
        <w:t xml:space="preserve">ethods and </w:t>
      </w:r>
      <w:r>
        <w:t>p</w:t>
      </w:r>
      <w:r w:rsidRPr="0093563D">
        <w:t xml:space="preserve">ractical </w:t>
      </w:r>
      <w:r>
        <w:t>i</w:t>
      </w:r>
      <w:r w:rsidRPr="0093563D">
        <w:t>s</w:t>
      </w:r>
      <w:r w:rsidR="00027685">
        <w:t xml:space="preserve">sues, Health Services Research. </w:t>
      </w:r>
      <w:r w:rsidRPr="0093563D">
        <w:t xml:space="preserve">2012; 47(3pt2): 1232-1254. </w:t>
      </w:r>
    </w:p>
    <w:p w14:paraId="03D19F9F" w14:textId="77777777" w:rsidR="00EF34C4" w:rsidRPr="0093563D" w:rsidRDefault="00EF34C4" w:rsidP="00EF34C4">
      <w:pPr>
        <w:autoSpaceDE w:val="0"/>
        <w:autoSpaceDN w:val="0"/>
        <w:adjustRightInd w:val="0"/>
        <w:ind w:left="90"/>
      </w:pPr>
    </w:p>
    <w:p w14:paraId="1BE55913" w14:textId="2161B078" w:rsidR="00EF34C4" w:rsidRPr="0093563D" w:rsidRDefault="00EF34C4" w:rsidP="00EF34C4">
      <w:pPr>
        <w:autoSpaceDE w:val="0"/>
        <w:autoSpaceDN w:val="0"/>
        <w:adjustRightInd w:val="0"/>
        <w:ind w:left="90"/>
      </w:pPr>
      <w:r w:rsidRPr="0093563D">
        <w:t xml:space="preserve">18. Alegria, M, Lin, J, Chen, C-N, Duan N, </w:t>
      </w:r>
      <w:r w:rsidRPr="0093563D">
        <w:rPr>
          <w:b/>
        </w:rPr>
        <w:t>Cook B</w:t>
      </w:r>
      <w:r w:rsidR="00F813B6">
        <w:t>, Meng XL.</w:t>
      </w:r>
      <w:r w:rsidRPr="0093563D">
        <w:t xml:space="preserve">  The </w:t>
      </w:r>
      <w:r>
        <w:t>i</w:t>
      </w:r>
      <w:r w:rsidRPr="0093563D">
        <w:t xml:space="preserve">mpact of </w:t>
      </w:r>
      <w:r>
        <w:t>i</w:t>
      </w:r>
      <w:r w:rsidRPr="0093563D">
        <w:t xml:space="preserve">nsurance </w:t>
      </w:r>
      <w:r>
        <w:t>c</w:t>
      </w:r>
      <w:r w:rsidRPr="0093563D">
        <w:t xml:space="preserve">overage in </w:t>
      </w:r>
      <w:r>
        <w:t>d</w:t>
      </w:r>
      <w:r w:rsidRPr="0093563D">
        <w:t xml:space="preserve">iminishing </w:t>
      </w:r>
      <w:r>
        <w:t>r</w:t>
      </w:r>
      <w:r w:rsidRPr="0093563D">
        <w:t xml:space="preserve">acial and </w:t>
      </w:r>
      <w:r>
        <w:t>e</w:t>
      </w:r>
      <w:r w:rsidRPr="0093563D">
        <w:t xml:space="preserve">thnic </w:t>
      </w:r>
      <w:r>
        <w:t>d</w:t>
      </w:r>
      <w:r w:rsidRPr="0093563D">
        <w:t xml:space="preserve">isparities in </w:t>
      </w:r>
      <w:r>
        <w:t>b</w:t>
      </w:r>
      <w:r w:rsidRPr="0093563D">
        <w:t xml:space="preserve">ehavioral </w:t>
      </w:r>
      <w:r>
        <w:t>h</w:t>
      </w:r>
      <w:r w:rsidRPr="0093563D">
        <w:t xml:space="preserve">ealth </w:t>
      </w:r>
      <w:r>
        <w:t>s</w:t>
      </w:r>
      <w:r w:rsidRPr="0093563D">
        <w:t>ervices. Health Services Research</w:t>
      </w:r>
      <w:r w:rsidR="00027685">
        <w:t>.</w:t>
      </w:r>
      <w:r w:rsidRPr="0093563D">
        <w:t xml:space="preserve"> 2012; 47(3pt2): 1322-1344. </w:t>
      </w:r>
    </w:p>
    <w:p w14:paraId="4896FE3A" w14:textId="77777777" w:rsidR="00EF34C4" w:rsidRPr="0093563D" w:rsidRDefault="00EF34C4" w:rsidP="00EF34C4">
      <w:pPr>
        <w:autoSpaceDE w:val="0"/>
        <w:autoSpaceDN w:val="0"/>
        <w:adjustRightInd w:val="0"/>
        <w:ind w:left="90"/>
      </w:pPr>
    </w:p>
    <w:p w14:paraId="63A3C61E" w14:textId="60A0CB21" w:rsidR="00EF34C4" w:rsidRPr="0093563D" w:rsidRDefault="00EF34C4" w:rsidP="00EF34C4">
      <w:pPr>
        <w:autoSpaceDE w:val="0"/>
        <w:autoSpaceDN w:val="0"/>
        <w:adjustRightInd w:val="0"/>
        <w:ind w:left="90"/>
      </w:pPr>
      <w:r w:rsidRPr="0093563D">
        <w:t xml:space="preserve">19. Mulvaney-Day N, DeAngelo D, Chen C-N, </w:t>
      </w:r>
      <w:r w:rsidRPr="0093563D">
        <w:rPr>
          <w:b/>
        </w:rPr>
        <w:t>Cook B,</w:t>
      </w:r>
      <w:r w:rsidRPr="0093563D">
        <w:t xml:space="preserve"> Alegria M. 2012. Unmet need for treatment for substance use disorders across race and ethnici</w:t>
      </w:r>
      <w:r w:rsidR="00027685">
        <w:t>ty. Drug and Alcohol Dependence.</w:t>
      </w:r>
      <w:r w:rsidRPr="0093563D">
        <w:t xml:space="preserve"> 2012; 125(Supp. 1): S44-S50. </w:t>
      </w:r>
    </w:p>
    <w:p w14:paraId="1CF45EF1" w14:textId="77777777" w:rsidR="00EF34C4" w:rsidRPr="0093563D" w:rsidRDefault="00EF34C4" w:rsidP="00EF34C4">
      <w:pPr>
        <w:autoSpaceDE w:val="0"/>
        <w:autoSpaceDN w:val="0"/>
        <w:adjustRightInd w:val="0"/>
        <w:ind w:left="90"/>
      </w:pPr>
    </w:p>
    <w:p w14:paraId="65EB088F" w14:textId="7F94E903" w:rsidR="00EF34C4" w:rsidRPr="0093563D" w:rsidRDefault="00EF34C4" w:rsidP="00EF34C4">
      <w:pPr>
        <w:autoSpaceDE w:val="0"/>
        <w:autoSpaceDN w:val="0"/>
        <w:adjustRightInd w:val="0"/>
        <w:ind w:left="90"/>
      </w:pPr>
      <w:r w:rsidRPr="0093563D">
        <w:t xml:space="preserve">20. Carson N, </w:t>
      </w:r>
      <w:r w:rsidRPr="0093563D">
        <w:rPr>
          <w:b/>
          <w:bCs/>
        </w:rPr>
        <w:t>Cook B</w:t>
      </w:r>
      <w:r w:rsidRPr="0093563D">
        <w:t>, Chen C-C, Alegría M. Racial/ethnic differences in video game and internet use among adolescents with mental health and educational difficulties</w:t>
      </w:r>
      <w:r w:rsidR="00027685">
        <w:t>. Journal of Children and Media.</w:t>
      </w:r>
      <w:r w:rsidRPr="0093563D">
        <w:t xml:space="preserve"> 2012; 6(4): 450-468. </w:t>
      </w:r>
    </w:p>
    <w:p w14:paraId="04B43AF5" w14:textId="77777777" w:rsidR="00EF34C4" w:rsidRPr="0093563D" w:rsidRDefault="00EF34C4" w:rsidP="00EF34C4">
      <w:pPr>
        <w:ind w:left="90"/>
      </w:pPr>
    </w:p>
    <w:p w14:paraId="114676CA" w14:textId="2059B4D3" w:rsidR="00EF34C4" w:rsidRPr="0093563D" w:rsidRDefault="00EF34C4" w:rsidP="00EF34C4">
      <w:pPr>
        <w:ind w:left="90"/>
      </w:pPr>
      <w:r w:rsidRPr="0093563D">
        <w:t>21.</w:t>
      </w:r>
      <w:bookmarkStart w:id="7" w:name="OLE_LINK6"/>
      <w:bookmarkStart w:id="8" w:name="OLE_LINK7"/>
      <w:r w:rsidRPr="0093563D">
        <w:t xml:space="preserve"> </w:t>
      </w:r>
      <w:r w:rsidRPr="0093563D">
        <w:rPr>
          <w:b/>
        </w:rPr>
        <w:t>Cook B.</w:t>
      </w:r>
      <w:r w:rsidRPr="0093563D">
        <w:t>, Barry, C., Busch, S. Racial/</w:t>
      </w:r>
      <w:r>
        <w:t>e</w:t>
      </w:r>
      <w:r w:rsidRPr="0093563D">
        <w:t xml:space="preserve">thnic </w:t>
      </w:r>
      <w:r>
        <w:t>d</w:t>
      </w:r>
      <w:r w:rsidRPr="0093563D">
        <w:t xml:space="preserve">isparity </w:t>
      </w:r>
      <w:r>
        <w:t>t</w:t>
      </w:r>
      <w:r w:rsidRPr="0093563D">
        <w:t xml:space="preserve">rends </w:t>
      </w:r>
      <w:r>
        <w:t>in c</w:t>
      </w:r>
      <w:r w:rsidRPr="0093563D">
        <w:t xml:space="preserve">hildren’s </w:t>
      </w:r>
      <w:r>
        <w:t>m</w:t>
      </w:r>
      <w:r w:rsidRPr="0093563D">
        <w:t xml:space="preserve">ental </w:t>
      </w:r>
      <w:r>
        <w:t>h</w:t>
      </w:r>
      <w:r w:rsidRPr="0093563D">
        <w:t xml:space="preserve">ealth </w:t>
      </w:r>
      <w:r>
        <w:t>c</w:t>
      </w:r>
      <w:r w:rsidRPr="0093563D">
        <w:t xml:space="preserve">are </w:t>
      </w:r>
      <w:r>
        <w:t>a</w:t>
      </w:r>
      <w:r w:rsidRPr="0093563D">
        <w:t xml:space="preserve">ccess and </w:t>
      </w:r>
      <w:r>
        <w:t>e</w:t>
      </w:r>
      <w:r w:rsidRPr="0093563D">
        <w:t>xpenditures from 2002 to</w:t>
      </w:r>
      <w:r w:rsidR="00027685">
        <w:t xml:space="preserve"> 2007. Health Services Research.</w:t>
      </w:r>
      <w:r w:rsidRPr="0093563D">
        <w:t xml:space="preserve"> 2013; 48(1): 129-149.  </w:t>
      </w:r>
      <w:bookmarkEnd w:id="7"/>
      <w:bookmarkEnd w:id="8"/>
    </w:p>
    <w:p w14:paraId="5747D62F" w14:textId="77777777" w:rsidR="00EF34C4" w:rsidRPr="0093563D" w:rsidRDefault="00EF34C4" w:rsidP="00EF34C4">
      <w:pPr>
        <w:autoSpaceDE w:val="0"/>
        <w:autoSpaceDN w:val="0"/>
        <w:adjustRightInd w:val="0"/>
        <w:ind w:left="90"/>
      </w:pPr>
    </w:p>
    <w:p w14:paraId="79F0A8C1" w14:textId="24F1A844" w:rsidR="00EF34C4" w:rsidRPr="0093563D" w:rsidRDefault="00EF34C4" w:rsidP="00EF34C4">
      <w:pPr>
        <w:ind w:left="90"/>
      </w:pPr>
      <w:r w:rsidRPr="0093563D">
        <w:t xml:space="preserve">22. Saloner B., </w:t>
      </w:r>
      <w:r w:rsidRPr="0093563D">
        <w:rPr>
          <w:b/>
        </w:rPr>
        <w:t>Cook B</w:t>
      </w:r>
      <w:r w:rsidR="00F813B6">
        <w:t>.</w:t>
      </w:r>
      <w:r w:rsidRPr="0093563D">
        <w:t xml:space="preserve"> Blacks And Hispanics </w:t>
      </w:r>
      <w:r>
        <w:t>a</w:t>
      </w:r>
      <w:r w:rsidRPr="0093563D">
        <w:t xml:space="preserve">re </w:t>
      </w:r>
      <w:r>
        <w:t>l</w:t>
      </w:r>
      <w:r w:rsidRPr="0093563D">
        <w:t xml:space="preserve">ess </w:t>
      </w:r>
      <w:r>
        <w:t>l</w:t>
      </w:r>
      <w:r w:rsidRPr="0093563D">
        <w:t xml:space="preserve">ikely Than </w:t>
      </w:r>
      <w:r>
        <w:t>w</w:t>
      </w:r>
      <w:r w:rsidRPr="0093563D">
        <w:t xml:space="preserve">hites </w:t>
      </w:r>
      <w:r>
        <w:t>t</w:t>
      </w:r>
      <w:r w:rsidRPr="0093563D">
        <w:t xml:space="preserve">o </w:t>
      </w:r>
      <w:r>
        <w:t>c</w:t>
      </w:r>
      <w:r w:rsidRPr="0093563D">
        <w:t xml:space="preserve">omplete </w:t>
      </w:r>
      <w:r>
        <w:t>a</w:t>
      </w:r>
      <w:r w:rsidRPr="0093563D">
        <w:t xml:space="preserve">ddiction </w:t>
      </w:r>
      <w:r>
        <w:t>t</w:t>
      </w:r>
      <w:r w:rsidRPr="0093563D">
        <w:t xml:space="preserve">reatment, </w:t>
      </w:r>
      <w:r>
        <w:t>l</w:t>
      </w:r>
      <w:r w:rsidRPr="0093563D">
        <w:t xml:space="preserve">argely </w:t>
      </w:r>
      <w:r>
        <w:t>d</w:t>
      </w:r>
      <w:r w:rsidRPr="0093563D">
        <w:t xml:space="preserve">ue </w:t>
      </w:r>
      <w:r>
        <w:t>t</w:t>
      </w:r>
      <w:r w:rsidRPr="0093563D">
        <w:t xml:space="preserve">o </w:t>
      </w:r>
      <w:r>
        <w:t>s</w:t>
      </w:r>
      <w:r w:rsidRPr="0093563D">
        <w:t xml:space="preserve">ocioeconomic </w:t>
      </w:r>
      <w:r>
        <w:t>f</w:t>
      </w:r>
      <w:r w:rsidR="00027685">
        <w:t>actors.  Health Affairs.</w:t>
      </w:r>
      <w:r w:rsidRPr="0093563D">
        <w:t xml:space="preserve"> 2013; 32(1): 135-145. </w:t>
      </w:r>
    </w:p>
    <w:p w14:paraId="2086F298" w14:textId="77777777" w:rsidR="00EF34C4" w:rsidRPr="0093563D" w:rsidRDefault="00EF34C4" w:rsidP="00EF34C4">
      <w:pPr>
        <w:autoSpaceDE w:val="0"/>
        <w:autoSpaceDN w:val="0"/>
        <w:adjustRightInd w:val="0"/>
        <w:ind w:left="90"/>
      </w:pPr>
    </w:p>
    <w:p w14:paraId="74157C12" w14:textId="77777777" w:rsidR="00EF34C4" w:rsidRPr="0093563D" w:rsidRDefault="00EF34C4" w:rsidP="00EF34C4">
      <w:pPr>
        <w:ind w:left="90"/>
      </w:pPr>
      <w:r w:rsidRPr="0093563D">
        <w:t xml:space="preserve">23. Dusetzina SB, </w:t>
      </w:r>
      <w:r w:rsidRPr="0093563D">
        <w:rPr>
          <w:b/>
        </w:rPr>
        <w:t>Cook B</w:t>
      </w:r>
      <w:r w:rsidRPr="0093563D">
        <w:t xml:space="preserve">, Busch AB, Alexander GC, Huskamp HA. Effect of an FDA Advisory on </w:t>
      </w:r>
      <w:r>
        <w:t>r</w:t>
      </w:r>
      <w:r w:rsidRPr="0093563D">
        <w:t xml:space="preserve">acial and </w:t>
      </w:r>
      <w:r>
        <w:t>e</w:t>
      </w:r>
      <w:r w:rsidRPr="0093563D">
        <w:t xml:space="preserve">thnic </w:t>
      </w:r>
      <w:r>
        <w:t>d</w:t>
      </w:r>
      <w:r w:rsidRPr="0093563D">
        <w:t xml:space="preserve">isparities in </w:t>
      </w:r>
      <w:r>
        <w:t>s</w:t>
      </w:r>
      <w:r w:rsidRPr="0093563D">
        <w:t xml:space="preserve">econd </w:t>
      </w:r>
      <w:r>
        <w:t>g</w:t>
      </w:r>
      <w:r w:rsidRPr="0093563D">
        <w:t xml:space="preserve">eneration </w:t>
      </w:r>
      <w:r>
        <w:t>a</w:t>
      </w:r>
      <w:r w:rsidRPr="0093563D">
        <w:t xml:space="preserve">ntipsychotic </w:t>
      </w:r>
      <w:r>
        <w:t>u</w:t>
      </w:r>
      <w:r w:rsidRPr="0093563D">
        <w:t xml:space="preserve">se </w:t>
      </w:r>
      <w:r>
        <w:t>a</w:t>
      </w:r>
      <w:r w:rsidRPr="0093563D">
        <w:t xml:space="preserve">mong </w:t>
      </w:r>
      <w:r>
        <w:t>p</w:t>
      </w:r>
      <w:r w:rsidRPr="0093563D">
        <w:t xml:space="preserve">atients with </w:t>
      </w:r>
      <w:r>
        <w:t>s</w:t>
      </w:r>
      <w:r w:rsidRPr="0093563D">
        <w:t xml:space="preserve">chizophrenia.  Psychiatric Services. 2013; 64(1): 83-87. </w:t>
      </w:r>
    </w:p>
    <w:p w14:paraId="7745A9FC" w14:textId="77777777" w:rsidR="00EF34C4" w:rsidRPr="0093563D" w:rsidRDefault="00EF34C4" w:rsidP="00EF34C4">
      <w:pPr>
        <w:autoSpaceDE w:val="0"/>
        <w:autoSpaceDN w:val="0"/>
        <w:adjustRightInd w:val="0"/>
        <w:ind w:left="90"/>
      </w:pPr>
    </w:p>
    <w:p w14:paraId="469714AB" w14:textId="00F15891" w:rsidR="00EF34C4" w:rsidRPr="0093563D" w:rsidRDefault="00EF34C4" w:rsidP="00EF34C4">
      <w:pPr>
        <w:autoSpaceDE w:val="0"/>
        <w:autoSpaceDN w:val="0"/>
        <w:adjustRightInd w:val="0"/>
        <w:ind w:left="90"/>
      </w:pPr>
      <w:r w:rsidRPr="0093563D">
        <w:t>24.</w:t>
      </w:r>
      <w:r w:rsidR="002853A5">
        <w:t xml:space="preserve"> </w:t>
      </w:r>
      <w:r w:rsidRPr="0093563D">
        <w:t xml:space="preserve">Brown J, Wissow LJ, </w:t>
      </w:r>
      <w:r w:rsidRPr="0093563D">
        <w:rPr>
          <w:b/>
        </w:rPr>
        <w:t>Cook B</w:t>
      </w:r>
      <w:r w:rsidRPr="0093563D">
        <w:t>, Longway S, Caffery E, Pefaure C. Mental health communication skills training for medical assistants in pediatric care. Journal of Behavioral Health</w:t>
      </w:r>
      <w:r w:rsidR="00027685">
        <w:t xml:space="preserve"> Services and Research. </w:t>
      </w:r>
      <w:r w:rsidRPr="0093563D">
        <w:t xml:space="preserve">2013; 40: 20-35. </w:t>
      </w:r>
    </w:p>
    <w:p w14:paraId="2D00C228" w14:textId="77777777" w:rsidR="00EF34C4" w:rsidRPr="0093563D" w:rsidRDefault="00EF34C4" w:rsidP="00EF34C4">
      <w:pPr>
        <w:autoSpaceDE w:val="0"/>
        <w:autoSpaceDN w:val="0"/>
        <w:adjustRightInd w:val="0"/>
        <w:ind w:left="90"/>
      </w:pPr>
    </w:p>
    <w:p w14:paraId="112550CD" w14:textId="1725FF1F" w:rsidR="00EF34C4" w:rsidRPr="0093563D" w:rsidRDefault="00EF34C4" w:rsidP="00EF34C4">
      <w:pPr>
        <w:autoSpaceDE w:val="0"/>
        <w:autoSpaceDN w:val="0"/>
        <w:adjustRightInd w:val="0"/>
        <w:ind w:left="90"/>
      </w:pPr>
      <w:r w:rsidRPr="0093563D">
        <w:t xml:space="preserve">25. </w:t>
      </w:r>
      <w:r w:rsidRPr="0093563D">
        <w:rPr>
          <w:b/>
        </w:rPr>
        <w:t>Cook B</w:t>
      </w:r>
      <w:r w:rsidRPr="0093563D">
        <w:t>, Manning W</w:t>
      </w:r>
      <w:r w:rsidR="00F813B6">
        <w:t>.</w:t>
      </w:r>
      <w:r w:rsidRPr="0093563D">
        <w:t xml:space="preserve"> Thinking beyond the mean: a practical guide for using quantile regression methods for health services research. </w:t>
      </w:r>
      <w:r w:rsidR="00027685">
        <w:t>Shanghai Archives of Psychiatry.</w:t>
      </w:r>
      <w:r w:rsidRPr="0093563D">
        <w:t xml:space="preserve"> 2013; 25(1): 55-59.</w:t>
      </w:r>
    </w:p>
    <w:p w14:paraId="5F997AE6" w14:textId="77777777" w:rsidR="00EF34C4" w:rsidRPr="0093563D" w:rsidRDefault="00EF34C4" w:rsidP="00EF34C4">
      <w:pPr>
        <w:autoSpaceDE w:val="0"/>
        <w:autoSpaceDN w:val="0"/>
        <w:adjustRightInd w:val="0"/>
        <w:ind w:left="90"/>
      </w:pPr>
    </w:p>
    <w:p w14:paraId="1E0CACC3" w14:textId="3DE2307F" w:rsidR="00EF34C4" w:rsidRPr="0093563D" w:rsidRDefault="00EF34C4" w:rsidP="00EF34C4">
      <w:pPr>
        <w:ind w:left="90"/>
      </w:pPr>
      <w:r w:rsidRPr="0093563D">
        <w:t xml:space="preserve">26. Jimenez DE, </w:t>
      </w:r>
      <w:r w:rsidRPr="0093563D">
        <w:rPr>
          <w:b/>
        </w:rPr>
        <w:t>Cook B</w:t>
      </w:r>
      <w:r w:rsidRPr="0093563D">
        <w:t xml:space="preserve">, Bartels SJ, Alegria M. Disparities in </w:t>
      </w:r>
      <w:r>
        <w:t>m</w:t>
      </w:r>
      <w:r w:rsidRPr="0093563D">
        <w:t xml:space="preserve">ental </w:t>
      </w:r>
      <w:r>
        <w:t>h</w:t>
      </w:r>
      <w:r w:rsidRPr="0093563D">
        <w:t xml:space="preserve">ealth </w:t>
      </w:r>
      <w:r>
        <w:t>s</w:t>
      </w:r>
      <w:r w:rsidRPr="0093563D">
        <w:t xml:space="preserve">ervice </w:t>
      </w:r>
      <w:r>
        <w:t>u</w:t>
      </w:r>
      <w:r w:rsidRPr="0093563D">
        <w:t xml:space="preserve">se among </w:t>
      </w:r>
      <w:r>
        <w:t>r</w:t>
      </w:r>
      <w:r w:rsidRPr="0093563D">
        <w:t>acial/</w:t>
      </w:r>
      <w:r>
        <w:t>e</w:t>
      </w:r>
      <w:r w:rsidRPr="0093563D">
        <w:t xml:space="preserve">thnic </w:t>
      </w:r>
      <w:r>
        <w:t>m</w:t>
      </w:r>
      <w:r w:rsidRPr="0093563D">
        <w:t xml:space="preserve">inority </w:t>
      </w:r>
      <w:r>
        <w:t>e</w:t>
      </w:r>
      <w:r w:rsidRPr="0093563D">
        <w:t xml:space="preserve">lderly. Journal of </w:t>
      </w:r>
      <w:r w:rsidR="00027685">
        <w:t>the American Geriatrics Society.</w:t>
      </w:r>
      <w:r w:rsidRPr="0093563D">
        <w:t xml:space="preserve"> 2013; 61(1): 18-25.</w:t>
      </w:r>
    </w:p>
    <w:p w14:paraId="674C7B32" w14:textId="77777777" w:rsidR="00EF34C4" w:rsidRPr="0093563D" w:rsidRDefault="00EF34C4" w:rsidP="00EF34C4">
      <w:pPr>
        <w:autoSpaceDE w:val="0"/>
        <w:autoSpaceDN w:val="0"/>
        <w:adjustRightInd w:val="0"/>
        <w:ind w:left="90"/>
      </w:pPr>
    </w:p>
    <w:p w14:paraId="7C1F1C81" w14:textId="0C6571BA" w:rsidR="00EF34C4" w:rsidRPr="0093563D" w:rsidRDefault="00EF34C4" w:rsidP="00EF34C4">
      <w:pPr>
        <w:ind w:left="90"/>
      </w:pPr>
      <w:bookmarkStart w:id="9" w:name="OLE_LINK10"/>
      <w:bookmarkStart w:id="10" w:name="OLE_LINK11"/>
      <w:r w:rsidRPr="0093563D">
        <w:t xml:space="preserve">27. </w:t>
      </w:r>
      <w:r w:rsidRPr="0093563D">
        <w:rPr>
          <w:b/>
        </w:rPr>
        <w:t xml:space="preserve">Cook B, </w:t>
      </w:r>
      <w:r w:rsidRPr="0093563D">
        <w:t>Manning W, Alegria M</w:t>
      </w:r>
      <w:r w:rsidR="00F813B6">
        <w:t>.</w:t>
      </w:r>
      <w:r w:rsidRPr="0093563D">
        <w:t xml:space="preserve"> Measuring </w:t>
      </w:r>
      <w:r>
        <w:t>d</w:t>
      </w:r>
      <w:r w:rsidRPr="0093563D">
        <w:t xml:space="preserve">isparities across the </w:t>
      </w:r>
      <w:r>
        <w:t>d</w:t>
      </w:r>
      <w:r w:rsidRPr="0093563D">
        <w:t xml:space="preserve">istribution of </w:t>
      </w:r>
      <w:r>
        <w:t>m</w:t>
      </w:r>
      <w:r w:rsidRPr="0093563D">
        <w:t xml:space="preserve">ental </w:t>
      </w:r>
      <w:r>
        <w:t>h</w:t>
      </w:r>
      <w:r w:rsidRPr="0093563D">
        <w:t xml:space="preserve">ealth </w:t>
      </w:r>
      <w:r>
        <w:t>c</w:t>
      </w:r>
      <w:r w:rsidRPr="0093563D">
        <w:t xml:space="preserve">are </w:t>
      </w:r>
      <w:r>
        <w:t>e</w:t>
      </w:r>
      <w:r w:rsidRPr="0093563D">
        <w:t>xpenditures, Journal of Mental Health Policy and Economics</w:t>
      </w:r>
      <w:r w:rsidR="00066C2C">
        <w:t>.</w:t>
      </w:r>
      <w:r w:rsidRPr="0093563D">
        <w:t xml:space="preserve"> 2013; 16(1): 3-12. </w:t>
      </w:r>
    </w:p>
    <w:bookmarkEnd w:id="9"/>
    <w:bookmarkEnd w:id="10"/>
    <w:p w14:paraId="50957DEB" w14:textId="77777777" w:rsidR="00EF34C4" w:rsidRPr="0093563D" w:rsidRDefault="00EF34C4" w:rsidP="00EF34C4">
      <w:pPr>
        <w:autoSpaceDE w:val="0"/>
        <w:autoSpaceDN w:val="0"/>
        <w:adjustRightInd w:val="0"/>
        <w:ind w:left="90"/>
      </w:pPr>
    </w:p>
    <w:p w14:paraId="120C805B" w14:textId="4321E6CA" w:rsidR="00EF34C4" w:rsidRPr="0093563D" w:rsidRDefault="00EF34C4" w:rsidP="00EF34C4">
      <w:pPr>
        <w:autoSpaceDE w:val="0"/>
        <w:autoSpaceDN w:val="0"/>
        <w:adjustRightInd w:val="0"/>
        <w:ind w:left="90"/>
      </w:pPr>
      <w:r w:rsidRPr="0093563D">
        <w:t xml:space="preserve">28. </w:t>
      </w:r>
      <w:r w:rsidRPr="0093563D">
        <w:rPr>
          <w:b/>
        </w:rPr>
        <w:t>Cook B</w:t>
      </w:r>
      <w:r w:rsidR="00F813B6">
        <w:t>, Doksum T, Chen C</w:t>
      </w:r>
      <w:r w:rsidRPr="0093563D">
        <w:t>C, Carle A, Alegria M</w:t>
      </w:r>
      <w:r w:rsidR="00176AC3">
        <w:t>.</w:t>
      </w:r>
      <w:r w:rsidRPr="0093563D">
        <w:t xml:space="preserve"> The </w:t>
      </w:r>
      <w:r>
        <w:t>r</w:t>
      </w:r>
      <w:r w:rsidRPr="0093563D">
        <w:t xml:space="preserve">ole of </w:t>
      </w:r>
      <w:r>
        <w:t>p</w:t>
      </w:r>
      <w:r w:rsidRPr="0093563D">
        <w:t xml:space="preserve">rovider </w:t>
      </w:r>
      <w:r>
        <w:t>s</w:t>
      </w:r>
      <w:r w:rsidRPr="0093563D">
        <w:t xml:space="preserve">upply and </w:t>
      </w:r>
      <w:r>
        <w:t>o</w:t>
      </w:r>
      <w:r w:rsidRPr="0093563D">
        <w:t xml:space="preserve">rganization in </w:t>
      </w:r>
      <w:r>
        <w:t>r</w:t>
      </w:r>
      <w:r w:rsidRPr="0093563D">
        <w:t xml:space="preserve">educing </w:t>
      </w:r>
      <w:r>
        <w:t>r</w:t>
      </w:r>
      <w:r w:rsidRPr="0093563D">
        <w:t>acial/</w:t>
      </w:r>
      <w:r>
        <w:t>e</w:t>
      </w:r>
      <w:r w:rsidRPr="0093563D">
        <w:t xml:space="preserve">thnic </w:t>
      </w:r>
      <w:r>
        <w:t>d</w:t>
      </w:r>
      <w:r w:rsidRPr="0093563D">
        <w:t xml:space="preserve">isparities in </w:t>
      </w:r>
      <w:r>
        <w:t>m</w:t>
      </w:r>
      <w:r w:rsidRPr="0093563D">
        <w:t xml:space="preserve">ental </w:t>
      </w:r>
      <w:r>
        <w:t>h</w:t>
      </w:r>
      <w:r w:rsidRPr="0093563D">
        <w:t xml:space="preserve">ealth </w:t>
      </w:r>
      <w:r>
        <w:t>c</w:t>
      </w:r>
      <w:r w:rsidRPr="0093563D">
        <w:t>are in the U.S</w:t>
      </w:r>
      <w:r w:rsidR="00066C2C">
        <w:t>.</w:t>
      </w:r>
      <w:r w:rsidRPr="0093563D">
        <w:t xml:space="preserve"> Social Science and Medicine, 2013; 84: 102-109.</w:t>
      </w:r>
    </w:p>
    <w:p w14:paraId="04A4F0B0" w14:textId="77777777" w:rsidR="00EF34C4" w:rsidRPr="0093563D" w:rsidRDefault="00EF34C4" w:rsidP="00EF34C4">
      <w:pPr>
        <w:autoSpaceDE w:val="0"/>
        <w:autoSpaceDN w:val="0"/>
        <w:adjustRightInd w:val="0"/>
        <w:ind w:left="90"/>
      </w:pPr>
    </w:p>
    <w:p w14:paraId="46B24A4E" w14:textId="3B526114" w:rsidR="00EF34C4" w:rsidRPr="0093563D" w:rsidRDefault="00EF34C4" w:rsidP="00EF34C4">
      <w:pPr>
        <w:autoSpaceDE w:val="0"/>
        <w:autoSpaceDN w:val="0"/>
        <w:adjustRightInd w:val="0"/>
        <w:ind w:left="90"/>
      </w:pPr>
      <w:r w:rsidRPr="0093563D">
        <w:t>29.</w:t>
      </w:r>
      <w:r w:rsidR="00391D0A">
        <w:t xml:space="preserve"> **</w:t>
      </w:r>
      <w:r w:rsidRPr="0093563D">
        <w:t xml:space="preserve"> Gon</w:t>
      </w:r>
      <w:r w:rsidR="00391D0A" w:rsidRPr="0093563D">
        <w:rPr>
          <w:color w:val="000000"/>
        </w:rPr>
        <w:t>ç</w:t>
      </w:r>
      <w:r w:rsidRPr="0093563D">
        <w:t xml:space="preserve">alves M, </w:t>
      </w:r>
      <w:r w:rsidRPr="0093563D">
        <w:rPr>
          <w:b/>
        </w:rPr>
        <w:t>Cook B</w:t>
      </w:r>
      <w:r w:rsidRPr="0093563D">
        <w:t>, Mulvaney-Day N, Kinrys G, Alegria M. Retention in mental health care of Portuguese speaking pat</w:t>
      </w:r>
      <w:r w:rsidR="00066C2C">
        <w:t>ients. Transcultural Psychiatry.</w:t>
      </w:r>
      <w:r w:rsidRPr="0093563D">
        <w:t xml:space="preserve"> 2013; 50(1): 92-107. </w:t>
      </w:r>
    </w:p>
    <w:p w14:paraId="40D97F48" w14:textId="77777777" w:rsidR="00EF34C4" w:rsidRPr="0093563D" w:rsidRDefault="00EF34C4" w:rsidP="00EF34C4">
      <w:pPr>
        <w:autoSpaceDE w:val="0"/>
        <w:autoSpaceDN w:val="0"/>
        <w:adjustRightInd w:val="0"/>
        <w:ind w:left="90"/>
      </w:pPr>
    </w:p>
    <w:p w14:paraId="72F4CB0A" w14:textId="37FC29A5" w:rsidR="00EF34C4" w:rsidRPr="0093563D" w:rsidRDefault="00EF34C4" w:rsidP="00EF34C4">
      <w:pPr>
        <w:ind w:left="90"/>
        <w:rPr>
          <w:bCs/>
        </w:rPr>
      </w:pPr>
      <w:r w:rsidRPr="0093563D">
        <w:t xml:space="preserve">30. </w:t>
      </w:r>
      <w:r w:rsidR="00821BFA">
        <w:t xml:space="preserve">** </w:t>
      </w:r>
      <w:r w:rsidRPr="0093563D">
        <w:t xml:space="preserve">Raub J, Carson N, </w:t>
      </w:r>
      <w:r w:rsidRPr="0093563D">
        <w:rPr>
          <w:b/>
        </w:rPr>
        <w:t>Cook B</w:t>
      </w:r>
      <w:r w:rsidRPr="0093563D">
        <w:t xml:space="preserve">, Wyshak G, Hauser B. </w:t>
      </w:r>
      <w:r w:rsidRPr="0093563D">
        <w:rPr>
          <w:bCs/>
        </w:rPr>
        <w:t>Predictors of custody and visitation recommendations by a family court clinic. Journal of the American Ac</w:t>
      </w:r>
      <w:r w:rsidR="00027685">
        <w:rPr>
          <w:bCs/>
        </w:rPr>
        <w:t>ademy of Psychiatry and the Law.</w:t>
      </w:r>
      <w:r w:rsidRPr="0093563D">
        <w:rPr>
          <w:bCs/>
        </w:rPr>
        <w:t xml:space="preserve"> 2013; 41(2): 206-18. </w:t>
      </w:r>
    </w:p>
    <w:p w14:paraId="341E2F53" w14:textId="77777777" w:rsidR="00EF34C4" w:rsidRPr="0093563D" w:rsidRDefault="00EF34C4" w:rsidP="00EF34C4">
      <w:pPr>
        <w:ind w:left="90"/>
        <w:rPr>
          <w:bCs/>
        </w:rPr>
      </w:pPr>
    </w:p>
    <w:p w14:paraId="050A6430" w14:textId="02B564B9" w:rsidR="00EF34C4" w:rsidRPr="0093563D" w:rsidRDefault="00EF34C4" w:rsidP="00EF34C4">
      <w:pPr>
        <w:ind w:left="90"/>
      </w:pPr>
      <w:r w:rsidRPr="0093563D">
        <w:t xml:space="preserve">31. </w:t>
      </w:r>
      <w:r w:rsidR="00B61D82">
        <w:t xml:space="preserve">** </w:t>
      </w:r>
      <w:r w:rsidRPr="0093563D">
        <w:t xml:space="preserve">Depetris A, </w:t>
      </w:r>
      <w:r w:rsidRPr="0093563D">
        <w:rPr>
          <w:b/>
        </w:rPr>
        <w:t>Cook B</w:t>
      </w:r>
      <w:r w:rsidR="00F813B6">
        <w:t>.</w:t>
      </w:r>
      <w:r w:rsidRPr="0093563D">
        <w:t xml:space="preserve"> The </w:t>
      </w:r>
      <w:r>
        <w:t>d</w:t>
      </w:r>
      <w:r w:rsidRPr="0093563D">
        <w:t xml:space="preserve">ifferential </w:t>
      </w:r>
      <w:r>
        <w:t>d</w:t>
      </w:r>
      <w:r w:rsidRPr="0093563D">
        <w:t xml:space="preserve">iffusion of FDA </w:t>
      </w:r>
      <w:r>
        <w:t>a</w:t>
      </w:r>
      <w:r w:rsidRPr="0093563D">
        <w:t xml:space="preserve">ntidepressant </w:t>
      </w:r>
      <w:r>
        <w:t>r</w:t>
      </w:r>
      <w:r w:rsidRPr="0093563D">
        <w:t xml:space="preserve">isk </w:t>
      </w:r>
      <w:r>
        <w:t>w</w:t>
      </w:r>
      <w:r w:rsidRPr="0093563D">
        <w:t xml:space="preserve">arnings </w:t>
      </w:r>
      <w:r>
        <w:t>a</w:t>
      </w:r>
      <w:r w:rsidRPr="0093563D">
        <w:t xml:space="preserve">cross </w:t>
      </w:r>
      <w:r>
        <w:t>r</w:t>
      </w:r>
      <w:r w:rsidRPr="0093563D">
        <w:t>acial/</w:t>
      </w:r>
      <w:r>
        <w:t>e</w:t>
      </w:r>
      <w:r w:rsidRPr="0093563D">
        <w:t>thni</w:t>
      </w:r>
      <w:r w:rsidR="00027685">
        <w:t xml:space="preserve">c groups. Psychiatric Services. </w:t>
      </w:r>
      <w:r w:rsidRPr="0093563D">
        <w:t xml:space="preserve">2013; 64(5): 466-71. </w:t>
      </w:r>
    </w:p>
    <w:p w14:paraId="7AB24187" w14:textId="77777777" w:rsidR="00EF34C4" w:rsidRPr="0093563D" w:rsidRDefault="00EF34C4" w:rsidP="00EF34C4">
      <w:pPr>
        <w:ind w:left="90"/>
      </w:pPr>
    </w:p>
    <w:p w14:paraId="2388CBCF" w14:textId="440A1B47" w:rsidR="00EF34C4" w:rsidRPr="0093563D" w:rsidRDefault="00EF34C4" w:rsidP="00EF34C4">
      <w:pPr>
        <w:pStyle w:val="PlainText"/>
        <w:ind w:left="90"/>
        <w:rPr>
          <w:rFonts w:ascii="Times New Roman" w:eastAsia="Times New Roman" w:hAnsi="Times New Roman"/>
          <w:sz w:val="24"/>
          <w:szCs w:val="24"/>
        </w:rPr>
      </w:pPr>
      <w:r w:rsidRPr="0093563D">
        <w:rPr>
          <w:rFonts w:ascii="Times New Roman" w:eastAsia="Times New Roman" w:hAnsi="Times New Roman"/>
          <w:sz w:val="24"/>
          <w:szCs w:val="24"/>
        </w:rPr>
        <w:t xml:space="preserve">32. </w:t>
      </w:r>
      <w:r w:rsidRPr="0093563D">
        <w:rPr>
          <w:rFonts w:ascii="Times New Roman" w:eastAsia="Times New Roman" w:hAnsi="Times New Roman"/>
          <w:b/>
          <w:sz w:val="24"/>
          <w:szCs w:val="24"/>
        </w:rPr>
        <w:t>Cook B</w:t>
      </w:r>
      <w:r w:rsidRPr="0093563D">
        <w:rPr>
          <w:rFonts w:ascii="Times New Roman" w:eastAsia="Times New Roman" w:hAnsi="Times New Roman"/>
          <w:sz w:val="24"/>
          <w:szCs w:val="24"/>
        </w:rPr>
        <w:t>, Ferris Wayne G</w:t>
      </w:r>
      <w:r w:rsidR="00F813B6">
        <w:rPr>
          <w:rFonts w:ascii="Times New Roman" w:eastAsia="Times New Roman" w:hAnsi="Times New Roman"/>
          <w:sz w:val="24"/>
          <w:szCs w:val="24"/>
        </w:rPr>
        <w:t>, Valentine A, Lessios A, Yeh E.</w:t>
      </w:r>
      <w:r w:rsidRPr="0093563D">
        <w:rPr>
          <w:rFonts w:ascii="Times New Roman" w:eastAsia="Times New Roman" w:hAnsi="Times New Roman"/>
          <w:sz w:val="24"/>
          <w:szCs w:val="24"/>
        </w:rPr>
        <w:t xml:space="preserve"> Revisiting the evidence on health and health care disparities among the Roma: a systematic review 2003-2012, Internat</w:t>
      </w:r>
      <w:r w:rsidR="00027685">
        <w:rPr>
          <w:rFonts w:ascii="Times New Roman" w:eastAsia="Times New Roman" w:hAnsi="Times New Roman"/>
          <w:sz w:val="24"/>
          <w:szCs w:val="24"/>
        </w:rPr>
        <w:t xml:space="preserve">ional Journal of Public Health. </w:t>
      </w:r>
      <w:r w:rsidRPr="0093563D">
        <w:rPr>
          <w:rFonts w:ascii="Times New Roman" w:eastAsia="Times New Roman" w:hAnsi="Times New Roman"/>
          <w:sz w:val="24"/>
          <w:szCs w:val="24"/>
        </w:rPr>
        <w:t>2013; 58(6): 885-911.</w:t>
      </w:r>
    </w:p>
    <w:p w14:paraId="51FF901A" w14:textId="77777777" w:rsidR="00EF34C4" w:rsidRPr="0093563D" w:rsidRDefault="00EF34C4" w:rsidP="00EF34C4">
      <w:pPr>
        <w:pStyle w:val="PlainText"/>
        <w:ind w:left="90"/>
        <w:rPr>
          <w:rFonts w:ascii="Times New Roman" w:eastAsia="Times New Roman" w:hAnsi="Times New Roman"/>
          <w:sz w:val="24"/>
          <w:szCs w:val="24"/>
        </w:rPr>
      </w:pPr>
    </w:p>
    <w:p w14:paraId="54480F5C" w14:textId="78AAB11A" w:rsidR="00EF34C4" w:rsidRPr="0093563D" w:rsidRDefault="00EF34C4" w:rsidP="00EF34C4">
      <w:pPr>
        <w:pStyle w:val="PlainText"/>
        <w:ind w:left="90"/>
        <w:rPr>
          <w:rFonts w:ascii="Times New Roman" w:eastAsia="Times New Roman" w:hAnsi="Times New Roman"/>
          <w:sz w:val="24"/>
          <w:szCs w:val="24"/>
        </w:rPr>
      </w:pPr>
      <w:r w:rsidRPr="0093563D">
        <w:rPr>
          <w:rFonts w:ascii="Times New Roman" w:eastAsia="Times New Roman" w:hAnsi="Times New Roman"/>
          <w:sz w:val="24"/>
          <w:szCs w:val="24"/>
        </w:rPr>
        <w:t xml:space="preserve">33. </w:t>
      </w:r>
      <w:r w:rsidRPr="0093563D">
        <w:rPr>
          <w:rFonts w:ascii="Times New Roman" w:eastAsia="Times New Roman" w:hAnsi="Times New Roman"/>
          <w:b/>
          <w:sz w:val="24"/>
          <w:szCs w:val="24"/>
        </w:rPr>
        <w:t>Cook B</w:t>
      </w:r>
      <w:r w:rsidRPr="0093563D">
        <w:rPr>
          <w:rFonts w:ascii="Times New Roman" w:eastAsia="Times New Roman" w:hAnsi="Times New Roman"/>
          <w:sz w:val="24"/>
          <w:szCs w:val="24"/>
        </w:rPr>
        <w:t xml:space="preserve">, Zuvekas S, Carson N, Ferris Wayne G, </w:t>
      </w:r>
      <w:r>
        <w:rPr>
          <w:rFonts w:ascii="Times New Roman" w:eastAsia="Times New Roman" w:hAnsi="Times New Roman"/>
          <w:sz w:val="24"/>
          <w:szCs w:val="24"/>
        </w:rPr>
        <w:t>Vesper A, McGuire T. Assessing r</w:t>
      </w:r>
      <w:r w:rsidRPr="0093563D">
        <w:rPr>
          <w:rFonts w:ascii="Times New Roman" w:eastAsia="Times New Roman" w:hAnsi="Times New Roman"/>
          <w:sz w:val="24"/>
          <w:szCs w:val="24"/>
        </w:rPr>
        <w:t>acial/</w:t>
      </w:r>
      <w:r>
        <w:rPr>
          <w:rFonts w:ascii="Times New Roman" w:eastAsia="Times New Roman" w:hAnsi="Times New Roman"/>
          <w:sz w:val="24"/>
          <w:szCs w:val="24"/>
        </w:rPr>
        <w:t>e</w:t>
      </w:r>
      <w:r w:rsidRPr="0093563D">
        <w:rPr>
          <w:rFonts w:ascii="Times New Roman" w:eastAsia="Times New Roman" w:hAnsi="Times New Roman"/>
          <w:sz w:val="24"/>
          <w:szCs w:val="24"/>
        </w:rPr>
        <w:t xml:space="preserve">thnic </w:t>
      </w:r>
      <w:r>
        <w:rPr>
          <w:rFonts w:ascii="Times New Roman" w:eastAsia="Times New Roman" w:hAnsi="Times New Roman"/>
          <w:sz w:val="24"/>
          <w:szCs w:val="24"/>
        </w:rPr>
        <w:t>d</w:t>
      </w:r>
      <w:r w:rsidRPr="0093563D">
        <w:rPr>
          <w:rFonts w:ascii="Times New Roman" w:eastAsia="Times New Roman" w:hAnsi="Times New Roman"/>
          <w:sz w:val="24"/>
          <w:szCs w:val="24"/>
        </w:rPr>
        <w:t xml:space="preserve">isparities in </w:t>
      </w:r>
      <w:r>
        <w:rPr>
          <w:rFonts w:ascii="Times New Roman" w:eastAsia="Times New Roman" w:hAnsi="Times New Roman"/>
          <w:sz w:val="24"/>
          <w:szCs w:val="24"/>
        </w:rPr>
        <w:t>t</w:t>
      </w:r>
      <w:r w:rsidRPr="0093563D">
        <w:rPr>
          <w:rFonts w:ascii="Times New Roman" w:eastAsia="Times New Roman" w:hAnsi="Times New Roman"/>
          <w:sz w:val="24"/>
          <w:szCs w:val="24"/>
        </w:rPr>
        <w:t xml:space="preserve">reatment </w:t>
      </w:r>
      <w:r>
        <w:rPr>
          <w:rFonts w:ascii="Times New Roman" w:eastAsia="Times New Roman" w:hAnsi="Times New Roman"/>
          <w:sz w:val="24"/>
          <w:szCs w:val="24"/>
        </w:rPr>
        <w:t>a</w:t>
      </w:r>
      <w:r w:rsidRPr="0093563D">
        <w:rPr>
          <w:rFonts w:ascii="Times New Roman" w:eastAsia="Times New Roman" w:hAnsi="Times New Roman"/>
          <w:sz w:val="24"/>
          <w:szCs w:val="24"/>
        </w:rPr>
        <w:t xml:space="preserve">cross </w:t>
      </w:r>
      <w:r>
        <w:rPr>
          <w:rFonts w:ascii="Times New Roman" w:eastAsia="Times New Roman" w:hAnsi="Times New Roman"/>
          <w:sz w:val="24"/>
          <w:szCs w:val="24"/>
        </w:rPr>
        <w:t>e</w:t>
      </w:r>
      <w:r w:rsidRPr="0093563D">
        <w:rPr>
          <w:rFonts w:ascii="Times New Roman" w:eastAsia="Times New Roman" w:hAnsi="Times New Roman"/>
          <w:sz w:val="24"/>
          <w:szCs w:val="24"/>
        </w:rPr>
        <w:t xml:space="preserve">pisodes of </w:t>
      </w:r>
      <w:r>
        <w:rPr>
          <w:rFonts w:ascii="Times New Roman" w:eastAsia="Times New Roman" w:hAnsi="Times New Roman"/>
          <w:sz w:val="24"/>
          <w:szCs w:val="24"/>
        </w:rPr>
        <w:t>m</w:t>
      </w:r>
      <w:r w:rsidRPr="0093563D">
        <w:rPr>
          <w:rFonts w:ascii="Times New Roman" w:eastAsia="Times New Roman" w:hAnsi="Times New Roman"/>
          <w:sz w:val="24"/>
          <w:szCs w:val="24"/>
        </w:rPr>
        <w:t xml:space="preserve">ental </w:t>
      </w:r>
      <w:r>
        <w:rPr>
          <w:rFonts w:ascii="Times New Roman" w:eastAsia="Times New Roman" w:hAnsi="Times New Roman"/>
          <w:sz w:val="24"/>
          <w:szCs w:val="24"/>
        </w:rPr>
        <w:t>h</w:t>
      </w:r>
      <w:r w:rsidRPr="0093563D">
        <w:rPr>
          <w:rFonts w:ascii="Times New Roman" w:eastAsia="Times New Roman" w:hAnsi="Times New Roman"/>
          <w:sz w:val="24"/>
          <w:szCs w:val="24"/>
        </w:rPr>
        <w:t xml:space="preserve">ealth </w:t>
      </w:r>
      <w:r>
        <w:rPr>
          <w:rFonts w:ascii="Times New Roman" w:eastAsia="Times New Roman" w:hAnsi="Times New Roman"/>
          <w:sz w:val="24"/>
          <w:szCs w:val="24"/>
        </w:rPr>
        <w:t>c</w:t>
      </w:r>
      <w:r w:rsidRPr="0093563D">
        <w:rPr>
          <w:rFonts w:ascii="Times New Roman" w:eastAsia="Times New Roman" w:hAnsi="Times New Roman"/>
          <w:sz w:val="24"/>
          <w:szCs w:val="24"/>
        </w:rPr>
        <w:t>are, Health Services Resea</w:t>
      </w:r>
      <w:r w:rsidR="00027685">
        <w:rPr>
          <w:rFonts w:ascii="Times New Roman" w:eastAsia="Times New Roman" w:hAnsi="Times New Roman"/>
          <w:sz w:val="24"/>
          <w:szCs w:val="24"/>
        </w:rPr>
        <w:t xml:space="preserve">rch. </w:t>
      </w:r>
      <w:r w:rsidRPr="0093563D">
        <w:rPr>
          <w:rFonts w:ascii="Times New Roman" w:eastAsia="Times New Roman" w:hAnsi="Times New Roman"/>
          <w:sz w:val="24"/>
          <w:szCs w:val="24"/>
        </w:rPr>
        <w:t>2014; 49(1): 206-229.</w:t>
      </w:r>
    </w:p>
    <w:p w14:paraId="6B82150F" w14:textId="77777777" w:rsidR="00EF34C4" w:rsidRPr="0093563D" w:rsidRDefault="00EF34C4" w:rsidP="00EF34C4">
      <w:pPr>
        <w:pStyle w:val="PlainText"/>
        <w:ind w:left="90"/>
        <w:rPr>
          <w:rFonts w:ascii="Times New Roman" w:eastAsia="Times New Roman" w:hAnsi="Times New Roman"/>
          <w:sz w:val="24"/>
          <w:szCs w:val="24"/>
        </w:rPr>
      </w:pPr>
    </w:p>
    <w:p w14:paraId="786EDC14" w14:textId="02D4D675" w:rsidR="00EF34C4" w:rsidRPr="0093563D" w:rsidRDefault="00EF34C4" w:rsidP="00EF34C4">
      <w:pPr>
        <w:ind w:left="90"/>
      </w:pPr>
      <w:r w:rsidRPr="0093563D">
        <w:t xml:space="preserve">34. </w:t>
      </w:r>
      <w:r w:rsidRPr="0093563D">
        <w:rPr>
          <w:b/>
        </w:rPr>
        <w:t>Cook B</w:t>
      </w:r>
      <w:r w:rsidRPr="0093563D">
        <w:t>, Ferris Wayne G, Kafali EN, Liu Z, Shu C, Flores, M. Trends in smoking among adults with mental illness and association between mental health treatment and smoking cessation. Journal o</w:t>
      </w:r>
      <w:r w:rsidR="00027685">
        <w:t xml:space="preserve">f American Medical Association. </w:t>
      </w:r>
      <w:r w:rsidRPr="0093563D">
        <w:t xml:space="preserve">2014; 311(2): 172-182. </w:t>
      </w:r>
    </w:p>
    <w:p w14:paraId="4FFDE061" w14:textId="77777777" w:rsidR="00EF34C4" w:rsidRPr="0093563D" w:rsidRDefault="00EF34C4" w:rsidP="00EF34C4">
      <w:pPr>
        <w:ind w:left="90"/>
      </w:pPr>
    </w:p>
    <w:p w14:paraId="5995BF7B" w14:textId="22A8FD83" w:rsidR="00EF34C4" w:rsidRPr="0093563D" w:rsidRDefault="00EF34C4" w:rsidP="00EF34C4">
      <w:pPr>
        <w:pStyle w:val="PlainText"/>
        <w:ind w:left="90"/>
        <w:rPr>
          <w:rFonts w:ascii="Times New Roman" w:eastAsia="Times New Roman" w:hAnsi="Times New Roman"/>
          <w:sz w:val="24"/>
          <w:szCs w:val="24"/>
        </w:rPr>
      </w:pPr>
      <w:r w:rsidRPr="0093563D">
        <w:rPr>
          <w:rFonts w:ascii="Times New Roman" w:eastAsia="Times New Roman" w:hAnsi="Times New Roman"/>
          <w:sz w:val="24"/>
          <w:szCs w:val="24"/>
        </w:rPr>
        <w:t xml:space="preserve">35. Carson N, Vesper A, Chen C-C, </w:t>
      </w:r>
      <w:r w:rsidRPr="0093563D">
        <w:rPr>
          <w:rFonts w:ascii="Times New Roman" w:eastAsia="Times New Roman" w:hAnsi="Times New Roman"/>
          <w:b/>
          <w:sz w:val="24"/>
          <w:szCs w:val="24"/>
        </w:rPr>
        <w:t>Cook B</w:t>
      </w:r>
      <w:r w:rsidR="00F813B6">
        <w:rPr>
          <w:rFonts w:ascii="Times New Roman" w:eastAsia="Times New Roman" w:hAnsi="Times New Roman"/>
          <w:sz w:val="24"/>
          <w:szCs w:val="24"/>
        </w:rPr>
        <w:t>.</w:t>
      </w:r>
      <w:r w:rsidRPr="0093563D">
        <w:rPr>
          <w:rFonts w:ascii="Times New Roman" w:eastAsia="Times New Roman" w:hAnsi="Times New Roman"/>
          <w:sz w:val="24"/>
          <w:szCs w:val="24"/>
        </w:rPr>
        <w:t xml:space="preserve"> Quality of </w:t>
      </w:r>
      <w:r>
        <w:rPr>
          <w:rFonts w:ascii="Times New Roman" w:eastAsia="Times New Roman" w:hAnsi="Times New Roman"/>
          <w:sz w:val="24"/>
          <w:szCs w:val="24"/>
        </w:rPr>
        <w:t>f</w:t>
      </w:r>
      <w:r w:rsidRPr="0093563D">
        <w:rPr>
          <w:rFonts w:ascii="Times New Roman" w:eastAsia="Times New Roman" w:hAnsi="Times New Roman"/>
          <w:sz w:val="24"/>
          <w:szCs w:val="24"/>
        </w:rPr>
        <w:t>ollow-</w:t>
      </w:r>
      <w:r>
        <w:rPr>
          <w:rFonts w:ascii="Times New Roman" w:eastAsia="Times New Roman" w:hAnsi="Times New Roman"/>
          <w:sz w:val="24"/>
          <w:szCs w:val="24"/>
        </w:rPr>
        <w:t>u</w:t>
      </w:r>
      <w:r w:rsidRPr="0093563D">
        <w:rPr>
          <w:rFonts w:ascii="Times New Roman" w:eastAsia="Times New Roman" w:hAnsi="Times New Roman"/>
          <w:sz w:val="24"/>
          <w:szCs w:val="24"/>
        </w:rPr>
        <w:t xml:space="preserve">p </w:t>
      </w:r>
      <w:r>
        <w:rPr>
          <w:rFonts w:ascii="Times New Roman" w:eastAsia="Times New Roman" w:hAnsi="Times New Roman"/>
          <w:sz w:val="24"/>
          <w:szCs w:val="24"/>
        </w:rPr>
        <w:t>a</w:t>
      </w:r>
      <w:r w:rsidRPr="0093563D">
        <w:rPr>
          <w:rFonts w:ascii="Times New Roman" w:eastAsia="Times New Roman" w:hAnsi="Times New Roman"/>
          <w:sz w:val="24"/>
          <w:szCs w:val="24"/>
        </w:rPr>
        <w:t xml:space="preserve">fter </w:t>
      </w:r>
      <w:r>
        <w:rPr>
          <w:rFonts w:ascii="Times New Roman" w:eastAsia="Times New Roman" w:hAnsi="Times New Roman"/>
          <w:sz w:val="24"/>
          <w:szCs w:val="24"/>
        </w:rPr>
        <w:t>h</w:t>
      </w:r>
      <w:r w:rsidRPr="0093563D">
        <w:rPr>
          <w:rFonts w:ascii="Times New Roman" w:eastAsia="Times New Roman" w:hAnsi="Times New Roman"/>
          <w:sz w:val="24"/>
          <w:szCs w:val="24"/>
        </w:rPr>
        <w:t xml:space="preserve">ospitalization for </w:t>
      </w:r>
      <w:r>
        <w:rPr>
          <w:rFonts w:ascii="Times New Roman" w:eastAsia="Times New Roman" w:hAnsi="Times New Roman"/>
          <w:sz w:val="24"/>
          <w:szCs w:val="24"/>
        </w:rPr>
        <w:t>m</w:t>
      </w:r>
      <w:r w:rsidRPr="0093563D">
        <w:rPr>
          <w:rFonts w:ascii="Times New Roman" w:eastAsia="Times New Roman" w:hAnsi="Times New Roman"/>
          <w:sz w:val="24"/>
          <w:szCs w:val="24"/>
        </w:rPr>
        <w:t xml:space="preserve">ental </w:t>
      </w:r>
      <w:r>
        <w:rPr>
          <w:rFonts w:ascii="Times New Roman" w:eastAsia="Times New Roman" w:hAnsi="Times New Roman"/>
          <w:sz w:val="24"/>
          <w:szCs w:val="24"/>
        </w:rPr>
        <w:t>i</w:t>
      </w:r>
      <w:r w:rsidRPr="0093563D">
        <w:rPr>
          <w:rFonts w:ascii="Times New Roman" w:eastAsia="Times New Roman" w:hAnsi="Times New Roman"/>
          <w:sz w:val="24"/>
          <w:szCs w:val="24"/>
        </w:rPr>
        <w:t xml:space="preserve">llness </w:t>
      </w:r>
      <w:r>
        <w:rPr>
          <w:rFonts w:ascii="Times New Roman" w:eastAsia="Times New Roman" w:hAnsi="Times New Roman"/>
          <w:sz w:val="24"/>
          <w:szCs w:val="24"/>
        </w:rPr>
        <w:t>a</w:t>
      </w:r>
      <w:r w:rsidRPr="0093563D">
        <w:rPr>
          <w:rFonts w:ascii="Times New Roman" w:eastAsia="Times New Roman" w:hAnsi="Times New Roman"/>
          <w:sz w:val="24"/>
          <w:szCs w:val="24"/>
        </w:rPr>
        <w:t xml:space="preserve">mong </w:t>
      </w:r>
      <w:r>
        <w:rPr>
          <w:rFonts w:ascii="Times New Roman" w:eastAsia="Times New Roman" w:hAnsi="Times New Roman"/>
          <w:sz w:val="24"/>
          <w:szCs w:val="24"/>
        </w:rPr>
        <w:t>r</w:t>
      </w:r>
      <w:r w:rsidRPr="0093563D">
        <w:rPr>
          <w:rFonts w:ascii="Times New Roman" w:eastAsia="Times New Roman" w:hAnsi="Times New Roman"/>
          <w:sz w:val="24"/>
          <w:szCs w:val="24"/>
        </w:rPr>
        <w:t>acial/</w:t>
      </w:r>
      <w:r>
        <w:rPr>
          <w:rFonts w:ascii="Times New Roman" w:eastAsia="Times New Roman" w:hAnsi="Times New Roman"/>
          <w:sz w:val="24"/>
          <w:szCs w:val="24"/>
        </w:rPr>
        <w:t>e</w:t>
      </w:r>
      <w:r w:rsidRPr="0093563D">
        <w:rPr>
          <w:rFonts w:ascii="Times New Roman" w:eastAsia="Times New Roman" w:hAnsi="Times New Roman"/>
          <w:sz w:val="24"/>
          <w:szCs w:val="24"/>
        </w:rPr>
        <w:t xml:space="preserve">thnic </w:t>
      </w:r>
      <w:r>
        <w:rPr>
          <w:rFonts w:ascii="Times New Roman" w:eastAsia="Times New Roman" w:hAnsi="Times New Roman"/>
          <w:sz w:val="24"/>
          <w:szCs w:val="24"/>
        </w:rPr>
        <w:t>m</w:t>
      </w:r>
      <w:r w:rsidRPr="0093563D">
        <w:rPr>
          <w:rFonts w:ascii="Times New Roman" w:eastAsia="Times New Roman" w:hAnsi="Times New Roman"/>
          <w:sz w:val="24"/>
          <w:szCs w:val="24"/>
        </w:rPr>
        <w:t>inorities in the Unit</w:t>
      </w:r>
      <w:r w:rsidR="00027685">
        <w:rPr>
          <w:rFonts w:ascii="Times New Roman" w:eastAsia="Times New Roman" w:hAnsi="Times New Roman"/>
          <w:sz w:val="24"/>
          <w:szCs w:val="24"/>
        </w:rPr>
        <w:t>ed States, Psychiatric Services.</w:t>
      </w:r>
      <w:r w:rsidRPr="0093563D">
        <w:rPr>
          <w:rFonts w:ascii="Times New Roman" w:eastAsia="Times New Roman" w:hAnsi="Times New Roman"/>
          <w:sz w:val="24"/>
          <w:szCs w:val="24"/>
        </w:rPr>
        <w:t xml:space="preserve"> 2014; 65(7): 888-96. </w:t>
      </w:r>
    </w:p>
    <w:p w14:paraId="60DFAE25" w14:textId="77777777" w:rsidR="00EF34C4" w:rsidRPr="0093563D" w:rsidRDefault="00EF34C4" w:rsidP="00EF34C4">
      <w:pPr>
        <w:ind w:left="90"/>
      </w:pPr>
    </w:p>
    <w:p w14:paraId="0028A0D4" w14:textId="75244E67" w:rsidR="00EF34C4" w:rsidRPr="0093563D" w:rsidRDefault="00EF34C4" w:rsidP="00EF34C4">
      <w:pPr>
        <w:ind w:left="90"/>
      </w:pPr>
      <w:r w:rsidRPr="0093563D">
        <w:t xml:space="preserve">36. Saloner B, Carson N, </w:t>
      </w:r>
      <w:r w:rsidRPr="0093563D">
        <w:rPr>
          <w:b/>
        </w:rPr>
        <w:t>Cook B</w:t>
      </w:r>
      <w:r w:rsidR="00F813B6" w:rsidRPr="00F813B6">
        <w:t>.</w:t>
      </w:r>
      <w:r w:rsidRPr="00F813B6">
        <w:t xml:space="preserve"> </w:t>
      </w:r>
      <w:r>
        <w:t>Episodes of m</w:t>
      </w:r>
      <w:r w:rsidRPr="0093563D">
        <w:t xml:space="preserve">ental </w:t>
      </w:r>
      <w:r>
        <w:t>h</w:t>
      </w:r>
      <w:r w:rsidRPr="0093563D">
        <w:t xml:space="preserve">ealth </w:t>
      </w:r>
      <w:r>
        <w:t>t</w:t>
      </w:r>
      <w:r w:rsidRPr="0093563D">
        <w:t xml:space="preserve">reatment </w:t>
      </w:r>
      <w:r>
        <w:t>a</w:t>
      </w:r>
      <w:r w:rsidRPr="0093563D">
        <w:t xml:space="preserve">mong a </w:t>
      </w:r>
      <w:r>
        <w:t>n</w:t>
      </w:r>
      <w:r w:rsidRPr="0093563D">
        <w:t xml:space="preserve">ationally </w:t>
      </w:r>
      <w:r>
        <w:t>r</w:t>
      </w:r>
      <w:r w:rsidRPr="0093563D">
        <w:t xml:space="preserve">epresentative </w:t>
      </w:r>
      <w:r>
        <w:t>s</w:t>
      </w:r>
      <w:r w:rsidRPr="0093563D">
        <w:t xml:space="preserve">ample of </w:t>
      </w:r>
      <w:r>
        <w:t>c</w:t>
      </w:r>
      <w:r w:rsidRPr="0093563D">
        <w:t xml:space="preserve">hildren and </w:t>
      </w:r>
      <w:r>
        <w:t>a</w:t>
      </w:r>
      <w:r w:rsidRPr="0093563D">
        <w:t>dolescents. Me</w:t>
      </w:r>
      <w:r w:rsidR="00027685">
        <w:t xml:space="preserve">dical Care Research and Review. </w:t>
      </w:r>
      <w:r w:rsidRPr="0093563D">
        <w:t>2014; 71(3): 261-279.</w:t>
      </w:r>
    </w:p>
    <w:p w14:paraId="31AEA142" w14:textId="77777777" w:rsidR="00EF34C4" w:rsidRPr="0093563D" w:rsidRDefault="00EF34C4" w:rsidP="00EF34C4">
      <w:pPr>
        <w:ind w:left="90"/>
      </w:pPr>
    </w:p>
    <w:p w14:paraId="136D3C52" w14:textId="4A252BD9" w:rsidR="00EF34C4" w:rsidRPr="0093563D" w:rsidRDefault="00EF34C4" w:rsidP="00EF34C4">
      <w:pPr>
        <w:ind w:left="90"/>
      </w:pPr>
      <w:r w:rsidRPr="0093563D">
        <w:t xml:space="preserve">37. Stein G, Lee C, Carson N, </w:t>
      </w:r>
      <w:r w:rsidRPr="0093563D">
        <w:rPr>
          <w:b/>
        </w:rPr>
        <w:t>Cook B</w:t>
      </w:r>
      <w:r w:rsidRPr="0093563D">
        <w:t>, Shi P, Papajorgji-Taylor D</w:t>
      </w:r>
      <w:r w:rsidR="00F813B6">
        <w:t>,</w:t>
      </w:r>
      <w:r w:rsidRPr="0093563D">
        <w:t xml:space="preserve"> Alegría M. Clinic </w:t>
      </w:r>
      <w:r>
        <w:t>c</w:t>
      </w:r>
      <w:r w:rsidRPr="0093563D">
        <w:t xml:space="preserve">haracteristics </w:t>
      </w:r>
      <w:r>
        <w:t>a</w:t>
      </w:r>
      <w:r w:rsidRPr="0093563D">
        <w:t xml:space="preserve">ssociated with </w:t>
      </w:r>
      <w:r>
        <w:t>e</w:t>
      </w:r>
      <w:r w:rsidRPr="0093563D">
        <w:t xml:space="preserve">ngagement in </w:t>
      </w:r>
      <w:r>
        <w:t>c</w:t>
      </w:r>
      <w:r w:rsidRPr="0093563D">
        <w:t xml:space="preserve">ommunity </w:t>
      </w:r>
      <w:r>
        <w:t>m</w:t>
      </w:r>
      <w:r w:rsidRPr="0093563D">
        <w:t xml:space="preserve">ental </w:t>
      </w:r>
      <w:r>
        <w:t>h</w:t>
      </w:r>
      <w:r w:rsidRPr="0093563D">
        <w:t xml:space="preserve">ealth </w:t>
      </w:r>
      <w:r>
        <w:t>c</w:t>
      </w:r>
      <w:r w:rsidR="00027685">
        <w:t>linics, Psychiatric Services.</w:t>
      </w:r>
      <w:r w:rsidRPr="0093563D">
        <w:t xml:space="preserve"> 2014; 65(8):  1020-1025. </w:t>
      </w:r>
    </w:p>
    <w:p w14:paraId="60AFC165" w14:textId="77777777" w:rsidR="00EF34C4" w:rsidRPr="0093563D" w:rsidRDefault="00EF34C4" w:rsidP="00EF34C4">
      <w:pPr>
        <w:ind w:left="90"/>
        <w:jc w:val="center"/>
      </w:pPr>
    </w:p>
    <w:p w14:paraId="519B34F4" w14:textId="18D95BE3" w:rsidR="00EF34C4" w:rsidRPr="0093563D" w:rsidRDefault="00EF34C4" w:rsidP="00EF34C4">
      <w:pPr>
        <w:ind w:left="90"/>
      </w:pPr>
      <w:r w:rsidRPr="0093563D">
        <w:t xml:space="preserve">38. Saloner B, Carson N, </w:t>
      </w:r>
      <w:r w:rsidRPr="0093563D">
        <w:rPr>
          <w:b/>
        </w:rPr>
        <w:t>Cook B</w:t>
      </w:r>
      <w:r w:rsidR="00F813B6">
        <w:t>.</w:t>
      </w:r>
      <w:r w:rsidRPr="0093563D">
        <w:t xml:space="preserve"> Explaining Racial/</w:t>
      </w:r>
      <w:r>
        <w:t>e</w:t>
      </w:r>
      <w:r w:rsidRPr="0093563D">
        <w:t xml:space="preserve">thnic </w:t>
      </w:r>
      <w:r>
        <w:t>d</w:t>
      </w:r>
      <w:r w:rsidRPr="0093563D">
        <w:t xml:space="preserve">ifferences in </w:t>
      </w:r>
      <w:r>
        <w:t>a</w:t>
      </w:r>
      <w:r w:rsidRPr="0093563D">
        <w:t xml:space="preserve">dolescent </w:t>
      </w:r>
      <w:r>
        <w:t>s</w:t>
      </w:r>
      <w:r w:rsidRPr="0093563D">
        <w:t xml:space="preserve">ubstance </w:t>
      </w:r>
      <w:r>
        <w:t>a</w:t>
      </w:r>
      <w:r w:rsidRPr="0093563D">
        <w:t xml:space="preserve">buse </w:t>
      </w:r>
      <w:r>
        <w:t>t</w:t>
      </w:r>
      <w:r w:rsidRPr="0093563D">
        <w:t xml:space="preserve">reatment </w:t>
      </w:r>
      <w:r>
        <w:t>c</w:t>
      </w:r>
      <w:r w:rsidRPr="0093563D">
        <w:t xml:space="preserve">ompletion in the United States: </w:t>
      </w:r>
      <w:r>
        <w:t>a</w:t>
      </w:r>
      <w:r w:rsidRPr="0093563D">
        <w:t xml:space="preserve"> </w:t>
      </w:r>
      <w:r>
        <w:t>d</w:t>
      </w:r>
      <w:r w:rsidRPr="0093563D">
        <w:t xml:space="preserve">ecomposition </w:t>
      </w:r>
      <w:r>
        <w:t>a</w:t>
      </w:r>
      <w:r w:rsidRPr="0093563D">
        <w:t>nalysis</w:t>
      </w:r>
      <w:r w:rsidR="00027685">
        <w:t xml:space="preserve">, Journal of Adolescent Health. </w:t>
      </w:r>
      <w:r w:rsidRPr="0093563D">
        <w:t xml:space="preserve">2014; 54(6): 646-653. </w:t>
      </w:r>
    </w:p>
    <w:p w14:paraId="4A4B58BF" w14:textId="77777777" w:rsidR="00EF34C4" w:rsidRPr="0093563D" w:rsidRDefault="00EF34C4" w:rsidP="00EF34C4">
      <w:pPr>
        <w:ind w:left="90"/>
      </w:pPr>
    </w:p>
    <w:p w14:paraId="479864A3" w14:textId="43CF3B9C" w:rsidR="00EF34C4" w:rsidRPr="0093563D" w:rsidRDefault="00EF34C4" w:rsidP="00EF34C4">
      <w:pPr>
        <w:ind w:left="90"/>
        <w:contextualSpacing/>
      </w:pPr>
      <w:r w:rsidRPr="0093563D">
        <w:t xml:space="preserve">39. Luo H, Zhang X, </w:t>
      </w:r>
      <w:r w:rsidRPr="0093563D">
        <w:rPr>
          <w:b/>
        </w:rPr>
        <w:t>Cook B</w:t>
      </w:r>
      <w:r w:rsidRPr="0093563D">
        <w:t>, Wu B, Wilson MR</w:t>
      </w:r>
      <w:r w:rsidR="00F813B6">
        <w:t>.</w:t>
      </w:r>
      <w:r w:rsidRPr="0093563D">
        <w:t xml:space="preserve"> Racial/</w:t>
      </w:r>
      <w:r>
        <w:t>e</w:t>
      </w:r>
      <w:r w:rsidRPr="0093563D">
        <w:t xml:space="preserve">thnic </w:t>
      </w:r>
      <w:r>
        <w:t>d</w:t>
      </w:r>
      <w:r w:rsidRPr="0093563D">
        <w:t xml:space="preserve">isparities in </w:t>
      </w:r>
      <w:r>
        <w:t>p</w:t>
      </w:r>
      <w:r w:rsidRPr="0093563D">
        <w:t xml:space="preserve">reventive </w:t>
      </w:r>
      <w:r>
        <w:t>c</w:t>
      </w:r>
      <w:r w:rsidRPr="0093563D">
        <w:t xml:space="preserve">are </w:t>
      </w:r>
      <w:r>
        <w:t>p</w:t>
      </w:r>
      <w:r w:rsidRPr="0093563D">
        <w:t xml:space="preserve">ractice among U.S. </w:t>
      </w:r>
      <w:r>
        <w:t>n</w:t>
      </w:r>
      <w:r w:rsidRPr="0093563D">
        <w:t xml:space="preserve">ursing </w:t>
      </w:r>
      <w:r>
        <w:t>h</w:t>
      </w:r>
      <w:r w:rsidRPr="0093563D">
        <w:t xml:space="preserve">ome </w:t>
      </w:r>
      <w:r>
        <w:t>r</w:t>
      </w:r>
      <w:r w:rsidRPr="0093563D">
        <w:t>esiden</w:t>
      </w:r>
      <w:r w:rsidR="00027685">
        <w:t>ts, Journal of Aging and Health.</w:t>
      </w:r>
      <w:r w:rsidRPr="0093563D">
        <w:t xml:space="preserve"> 2014; 26(4): 519-539. </w:t>
      </w:r>
    </w:p>
    <w:p w14:paraId="3C59A578" w14:textId="77777777" w:rsidR="00EF34C4" w:rsidRPr="0093563D" w:rsidRDefault="00EF34C4" w:rsidP="00EF34C4">
      <w:pPr>
        <w:ind w:left="90"/>
        <w:rPr>
          <w:b/>
        </w:rPr>
      </w:pPr>
    </w:p>
    <w:p w14:paraId="562DC7C8" w14:textId="6045F997" w:rsidR="00EF34C4" w:rsidRPr="0093563D" w:rsidRDefault="00F813B6" w:rsidP="00EF34C4">
      <w:pPr>
        <w:ind w:left="90"/>
      </w:pPr>
      <w:r>
        <w:t>40. Saloner B</w:t>
      </w:r>
      <w:r w:rsidR="00EF34C4" w:rsidRPr="0093563D">
        <w:t xml:space="preserve">, </w:t>
      </w:r>
      <w:r w:rsidR="00EF34C4" w:rsidRPr="0093563D">
        <w:rPr>
          <w:b/>
        </w:rPr>
        <w:t>Cook B</w:t>
      </w:r>
      <w:r>
        <w:t>.</w:t>
      </w:r>
      <w:r w:rsidR="00EF34C4" w:rsidRPr="0093563D">
        <w:t xml:space="preserve"> ACA </w:t>
      </w:r>
      <w:r w:rsidR="00EF34C4">
        <w:t>p</w:t>
      </w:r>
      <w:r w:rsidR="00EF34C4" w:rsidRPr="0093563D">
        <w:t xml:space="preserve">rovision </w:t>
      </w:r>
      <w:r w:rsidR="00EF34C4">
        <w:t>i</w:t>
      </w:r>
      <w:r w:rsidR="00EF34C4" w:rsidRPr="0093563D">
        <w:t xml:space="preserve">ncreased </w:t>
      </w:r>
      <w:r w:rsidR="00EF34C4">
        <w:t>t</w:t>
      </w:r>
      <w:r w:rsidR="00EF34C4" w:rsidRPr="0093563D">
        <w:t xml:space="preserve">reatment </w:t>
      </w:r>
      <w:r w:rsidR="00EF34C4">
        <w:t>f</w:t>
      </w:r>
      <w:r w:rsidR="00EF34C4" w:rsidRPr="0093563D">
        <w:t xml:space="preserve">or </w:t>
      </w:r>
      <w:r w:rsidR="00EF34C4">
        <w:t>y</w:t>
      </w:r>
      <w:r w:rsidR="00EF34C4" w:rsidRPr="0093563D">
        <w:t xml:space="preserve">oung </w:t>
      </w:r>
      <w:r w:rsidR="00EF34C4">
        <w:t>a</w:t>
      </w:r>
      <w:r w:rsidR="00EF34C4" w:rsidRPr="0093563D">
        <w:t xml:space="preserve">dults </w:t>
      </w:r>
      <w:r w:rsidR="00EF34C4">
        <w:t>w</w:t>
      </w:r>
      <w:r w:rsidR="00EF34C4" w:rsidRPr="0093563D">
        <w:t xml:space="preserve">ith </w:t>
      </w:r>
      <w:r w:rsidR="00EF34C4">
        <w:t>p</w:t>
      </w:r>
      <w:r w:rsidR="00EF34C4" w:rsidRPr="0093563D">
        <w:t xml:space="preserve">ossible </w:t>
      </w:r>
      <w:r w:rsidR="00EF34C4">
        <w:t>m</w:t>
      </w:r>
      <w:r w:rsidR="00EF34C4" w:rsidRPr="0093563D">
        <w:t xml:space="preserve">ental </w:t>
      </w:r>
      <w:r w:rsidR="00EF34C4">
        <w:t>i</w:t>
      </w:r>
      <w:r w:rsidR="00EF34C4" w:rsidRPr="0093563D">
        <w:t xml:space="preserve">llness </w:t>
      </w:r>
      <w:r w:rsidR="00EF34C4">
        <w:t>r</w:t>
      </w:r>
      <w:r w:rsidR="00EF34C4" w:rsidRPr="0093563D">
        <w:t xml:space="preserve">elative </w:t>
      </w:r>
      <w:r w:rsidR="00EF34C4">
        <w:t>t</w:t>
      </w:r>
      <w:r w:rsidR="00EF34C4" w:rsidRPr="0093563D">
        <w:t xml:space="preserve">o </w:t>
      </w:r>
      <w:r w:rsidR="00EF34C4">
        <w:t>c</w:t>
      </w:r>
      <w:r w:rsidR="00EF34C4" w:rsidRPr="0093563D">
        <w:t xml:space="preserve">omparison </w:t>
      </w:r>
      <w:r w:rsidR="00EF34C4">
        <w:t>g</w:t>
      </w:r>
      <w:r w:rsidR="00027685">
        <w:t xml:space="preserve">roup. Health Affairs. </w:t>
      </w:r>
      <w:r w:rsidR="00EF34C4" w:rsidRPr="0093563D">
        <w:t xml:space="preserve">2014; 33(8): 1425-1434. </w:t>
      </w:r>
    </w:p>
    <w:p w14:paraId="35561FAB" w14:textId="77777777" w:rsidR="00EF34C4" w:rsidRPr="0093563D" w:rsidRDefault="00EF34C4" w:rsidP="00EF34C4">
      <w:pPr>
        <w:ind w:left="90"/>
      </w:pPr>
    </w:p>
    <w:p w14:paraId="4409BF0F" w14:textId="603F77C0" w:rsidR="00EF34C4" w:rsidRPr="0093563D" w:rsidRDefault="00EF34C4" w:rsidP="00EF34C4">
      <w:pPr>
        <w:ind w:left="90"/>
      </w:pPr>
      <w:r w:rsidRPr="0093563D">
        <w:lastRenderedPageBreak/>
        <w:t xml:space="preserve">41. </w:t>
      </w:r>
      <w:r w:rsidR="00821BFA">
        <w:t>**</w:t>
      </w:r>
      <w:r w:rsidR="00F813B6">
        <w:t>Valentine A, DeAngelo D</w:t>
      </w:r>
      <w:r w:rsidRPr="0093563D">
        <w:t xml:space="preserve">, Alegría M, </w:t>
      </w:r>
      <w:r w:rsidRPr="0093563D">
        <w:rPr>
          <w:b/>
        </w:rPr>
        <w:t>Cook B</w:t>
      </w:r>
      <w:r w:rsidR="00F813B6">
        <w:t>.</w:t>
      </w:r>
      <w:r w:rsidRPr="0093563D">
        <w:t xml:space="preserve"> </w:t>
      </w:r>
      <w:r>
        <w:t>Translating d</w:t>
      </w:r>
      <w:r w:rsidRPr="0093563D">
        <w:t xml:space="preserve">isparities </w:t>
      </w:r>
      <w:r>
        <w:t>r</w:t>
      </w:r>
      <w:r w:rsidRPr="0093563D">
        <w:t xml:space="preserve">esearch to </w:t>
      </w:r>
      <w:r>
        <w:t>p</w:t>
      </w:r>
      <w:r w:rsidRPr="0093563D">
        <w:t xml:space="preserve">olicy: </w:t>
      </w:r>
      <w:r>
        <w:t>a</w:t>
      </w:r>
      <w:r w:rsidRPr="0093563D">
        <w:t xml:space="preserve"> </w:t>
      </w:r>
      <w:r>
        <w:t>q</w:t>
      </w:r>
      <w:r w:rsidRPr="0093563D">
        <w:t xml:space="preserve">ualitative </w:t>
      </w:r>
      <w:r>
        <w:t>s</w:t>
      </w:r>
      <w:r w:rsidRPr="0093563D">
        <w:t xml:space="preserve">tudy of </w:t>
      </w:r>
      <w:r>
        <w:t>s</w:t>
      </w:r>
      <w:r w:rsidRPr="0093563D">
        <w:t xml:space="preserve">tate </w:t>
      </w:r>
      <w:r>
        <w:t>m</w:t>
      </w:r>
      <w:r w:rsidRPr="0093563D">
        <w:t xml:space="preserve">ental </w:t>
      </w:r>
      <w:r>
        <w:t>h</w:t>
      </w:r>
      <w:r w:rsidRPr="0093563D">
        <w:t xml:space="preserve">ealth </w:t>
      </w:r>
      <w:r>
        <w:t>p</w:t>
      </w:r>
      <w:r w:rsidRPr="0093563D">
        <w:t xml:space="preserve">olicymakers' </w:t>
      </w:r>
      <w:r>
        <w:t>p</w:t>
      </w:r>
      <w:r w:rsidRPr="0093563D">
        <w:t xml:space="preserve">erceptions of </w:t>
      </w:r>
      <w:r>
        <w:t>m</w:t>
      </w:r>
      <w:r w:rsidRPr="0093563D">
        <w:t xml:space="preserve">ental </w:t>
      </w:r>
      <w:r>
        <w:t>h</w:t>
      </w:r>
      <w:r w:rsidRPr="0093563D">
        <w:t xml:space="preserve">ealth </w:t>
      </w:r>
      <w:r>
        <w:t>c</w:t>
      </w:r>
      <w:r w:rsidRPr="0093563D">
        <w:t xml:space="preserve">are </w:t>
      </w:r>
      <w:r>
        <w:t>d</w:t>
      </w:r>
      <w:r w:rsidRPr="0093563D">
        <w:t xml:space="preserve">isparities </w:t>
      </w:r>
      <w:r>
        <w:t>r</w:t>
      </w:r>
      <w:r w:rsidRPr="0093563D">
        <w:t xml:space="preserve">eport </w:t>
      </w:r>
      <w:r>
        <w:t>c</w:t>
      </w:r>
      <w:r w:rsidR="00027685">
        <w:t>ards, Psychological Services.</w:t>
      </w:r>
      <w:r w:rsidRPr="0093563D">
        <w:t xml:space="preserve"> 2014; 11(4): 377-387. </w:t>
      </w:r>
    </w:p>
    <w:p w14:paraId="44F3776B" w14:textId="77777777" w:rsidR="00EF34C4" w:rsidRPr="0093563D" w:rsidRDefault="00EF34C4" w:rsidP="00EF34C4">
      <w:pPr>
        <w:ind w:left="90"/>
      </w:pPr>
    </w:p>
    <w:p w14:paraId="4B391CF6" w14:textId="5D319FCD" w:rsidR="00EF34C4" w:rsidRPr="0093563D" w:rsidRDefault="00EF34C4" w:rsidP="00EF34C4">
      <w:pPr>
        <w:ind w:left="90"/>
      </w:pPr>
      <w:r w:rsidRPr="0093563D">
        <w:t xml:space="preserve">42. </w:t>
      </w:r>
      <w:r w:rsidRPr="0093563D">
        <w:rPr>
          <w:b/>
        </w:rPr>
        <w:t>Cook B</w:t>
      </w:r>
      <w:r w:rsidRPr="0093563D">
        <w:t xml:space="preserve">, Brown J, Loder S, Wissow L. Acculturation </w:t>
      </w:r>
      <w:r>
        <w:t>d</w:t>
      </w:r>
      <w:r w:rsidRPr="0093563D">
        <w:t xml:space="preserve">ifferences in </w:t>
      </w:r>
      <w:r>
        <w:t>c</w:t>
      </w:r>
      <w:r w:rsidRPr="0093563D">
        <w:t xml:space="preserve">ommunicating </w:t>
      </w:r>
      <w:r>
        <w:t>i</w:t>
      </w:r>
      <w:r w:rsidRPr="0093563D">
        <w:t xml:space="preserve">nformation about </w:t>
      </w:r>
      <w:r>
        <w:t>c</w:t>
      </w:r>
      <w:r w:rsidRPr="0093563D">
        <w:t xml:space="preserve">hild </w:t>
      </w:r>
      <w:r>
        <w:t>m</w:t>
      </w:r>
      <w:r w:rsidRPr="0093563D">
        <w:t xml:space="preserve">ental </w:t>
      </w:r>
      <w:r>
        <w:t>h</w:t>
      </w:r>
      <w:r w:rsidRPr="0093563D">
        <w:t xml:space="preserve">ealth </w:t>
      </w:r>
      <w:r>
        <w:t>b</w:t>
      </w:r>
      <w:r w:rsidRPr="0093563D">
        <w:t xml:space="preserve">etween </w:t>
      </w:r>
      <w:r>
        <w:t>L</w:t>
      </w:r>
      <w:r w:rsidRPr="0093563D">
        <w:t xml:space="preserve">atino </w:t>
      </w:r>
      <w:r>
        <w:t>p</w:t>
      </w:r>
      <w:r w:rsidRPr="0093563D">
        <w:t xml:space="preserve">arents and </w:t>
      </w:r>
      <w:r>
        <w:t>p</w:t>
      </w:r>
      <w:r w:rsidRPr="0093563D">
        <w:t xml:space="preserve">rimary </w:t>
      </w:r>
      <w:r>
        <w:t>c</w:t>
      </w:r>
      <w:r w:rsidRPr="0093563D">
        <w:t xml:space="preserve">are </w:t>
      </w:r>
      <w:r>
        <w:t>p</w:t>
      </w:r>
      <w:r w:rsidRPr="0093563D">
        <w:t>roviders. Journal o</w:t>
      </w:r>
      <w:r w:rsidR="00027685">
        <w:t>f Immigrant and Minority Health.</w:t>
      </w:r>
      <w:r w:rsidRPr="0093563D">
        <w:t xml:space="preserve"> 2014; 16(6): 1093-1102. </w:t>
      </w:r>
    </w:p>
    <w:p w14:paraId="6918E215" w14:textId="77777777" w:rsidR="00EF34C4" w:rsidRPr="0093563D" w:rsidRDefault="00EF34C4" w:rsidP="00EF34C4">
      <w:pPr>
        <w:ind w:left="90"/>
      </w:pPr>
    </w:p>
    <w:p w14:paraId="7AA61BDD" w14:textId="4BACD1F9" w:rsidR="00EF34C4" w:rsidRPr="0093563D" w:rsidRDefault="00EF34C4" w:rsidP="00EF34C4">
      <w:pPr>
        <w:ind w:left="90"/>
      </w:pPr>
      <w:r w:rsidRPr="0093563D">
        <w:t xml:space="preserve">43. Kafali N, </w:t>
      </w:r>
      <w:r w:rsidRPr="0093563D">
        <w:rPr>
          <w:b/>
        </w:rPr>
        <w:t>Cook B</w:t>
      </w:r>
      <w:r w:rsidRPr="0093563D">
        <w:t>, Alegría M.</w:t>
      </w:r>
      <w:r w:rsidRPr="0093563D">
        <w:rPr>
          <w:b/>
        </w:rPr>
        <w:t xml:space="preserve"> </w:t>
      </w:r>
      <w:r w:rsidRPr="0093563D">
        <w:t xml:space="preserve">Cost </w:t>
      </w:r>
      <w:r>
        <w:t>e</w:t>
      </w:r>
      <w:r w:rsidRPr="0093563D">
        <w:t xml:space="preserve">ffectiveness of a </w:t>
      </w:r>
      <w:r>
        <w:t>r</w:t>
      </w:r>
      <w:r w:rsidRPr="0093563D">
        <w:t xml:space="preserve">andomized </w:t>
      </w:r>
      <w:r>
        <w:t>t</w:t>
      </w:r>
      <w:r w:rsidRPr="0093563D">
        <w:t xml:space="preserve">rial to </w:t>
      </w:r>
      <w:r>
        <w:t>t</w:t>
      </w:r>
      <w:r w:rsidRPr="0093563D">
        <w:t xml:space="preserve">reat </w:t>
      </w:r>
      <w:r>
        <w:t>d</w:t>
      </w:r>
      <w:r w:rsidRPr="0093563D">
        <w:t>epression among Latinos. Journal of Mental Health Policy and Economics</w:t>
      </w:r>
      <w:r w:rsidR="00027685">
        <w:t>.</w:t>
      </w:r>
      <w:r w:rsidRPr="0093563D">
        <w:t xml:space="preserve"> 2014; 17(2): 41-50. </w:t>
      </w:r>
    </w:p>
    <w:p w14:paraId="5187DE20" w14:textId="77777777" w:rsidR="00EF34C4" w:rsidRPr="0093563D" w:rsidRDefault="00EF34C4" w:rsidP="00EF34C4">
      <w:pPr>
        <w:ind w:left="90"/>
      </w:pPr>
    </w:p>
    <w:p w14:paraId="646160BE" w14:textId="2B4AF10F" w:rsidR="00EF34C4" w:rsidRPr="0093563D" w:rsidRDefault="00EF34C4" w:rsidP="00EF34C4">
      <w:pPr>
        <w:ind w:left="90"/>
      </w:pPr>
      <w:r w:rsidRPr="0093563D">
        <w:t xml:space="preserve">44. </w:t>
      </w:r>
      <w:r w:rsidR="00821BFA">
        <w:t>**</w:t>
      </w:r>
      <w:r w:rsidR="00F813B6">
        <w:t>Gonçalves M, Farcas D</w:t>
      </w:r>
      <w:r w:rsidRPr="0093563D">
        <w:t xml:space="preserve">, </w:t>
      </w:r>
      <w:r w:rsidRPr="0093563D">
        <w:rPr>
          <w:b/>
        </w:rPr>
        <w:t>Cook B</w:t>
      </w:r>
      <w:r>
        <w:t>.</w:t>
      </w:r>
      <w:r w:rsidRPr="0093563D">
        <w:t xml:space="preserve"> Differences between ethnic and non ethnic-specific clinics for Portuguese-speaking mental health patients as explained by providers, International Journal of Clinical </w:t>
      </w:r>
      <w:r w:rsidR="00027685">
        <w:t>Neurosciences and Mental Health.</w:t>
      </w:r>
      <w:r w:rsidRPr="0093563D">
        <w:t xml:space="preserve"> 2014; 1(13): 1-6.  </w:t>
      </w:r>
    </w:p>
    <w:p w14:paraId="06C9412D" w14:textId="77777777" w:rsidR="00EF34C4" w:rsidRPr="0093563D" w:rsidRDefault="00EF34C4" w:rsidP="00EF34C4">
      <w:pPr>
        <w:ind w:left="90"/>
      </w:pPr>
    </w:p>
    <w:p w14:paraId="71D62141" w14:textId="3888A16D" w:rsidR="00EF34C4" w:rsidRPr="0093563D" w:rsidRDefault="00EF34C4" w:rsidP="00EF34C4">
      <w:pPr>
        <w:ind w:left="90"/>
      </w:pPr>
      <w:r w:rsidRPr="0093563D">
        <w:t xml:space="preserve">45. </w:t>
      </w:r>
      <w:r w:rsidR="00391D0A">
        <w:t xml:space="preserve">** </w:t>
      </w:r>
      <w:r w:rsidRPr="0093563D">
        <w:t xml:space="preserve">Gonçalves M., Farcas D., </w:t>
      </w:r>
      <w:r w:rsidRPr="0093563D">
        <w:rPr>
          <w:b/>
        </w:rPr>
        <w:t>Cook B</w:t>
      </w:r>
      <w:r>
        <w:t xml:space="preserve">. </w:t>
      </w:r>
      <w:r w:rsidRPr="0093563D">
        <w:t>Advocacy for youth mental health in Europe: a policy analysis</w:t>
      </w:r>
      <w:r>
        <w:t>,</w:t>
      </w:r>
      <w:r w:rsidRPr="0093563D">
        <w:t xml:space="preserve"> International Journal of Clinical Neurosciences</w:t>
      </w:r>
      <w:r w:rsidR="00027685">
        <w:t xml:space="preserve"> and Mental Health.</w:t>
      </w:r>
      <w:r w:rsidRPr="0093563D">
        <w:t xml:space="preserve"> 2014; 1(15): 1-7.</w:t>
      </w:r>
    </w:p>
    <w:p w14:paraId="3EC6A683" w14:textId="77777777" w:rsidR="00EF34C4" w:rsidRPr="0093563D" w:rsidRDefault="00EF34C4" w:rsidP="00EF34C4">
      <w:pPr>
        <w:ind w:left="90"/>
      </w:pPr>
    </w:p>
    <w:p w14:paraId="65EEB8A5" w14:textId="1D7769C6" w:rsidR="00EF34C4" w:rsidRPr="0093563D" w:rsidRDefault="00F813B6" w:rsidP="00EF34C4">
      <w:pPr>
        <w:ind w:left="90"/>
      </w:pPr>
      <w:r>
        <w:t>46. Alegría M, Ludman E, Kafali EN, Lapatin S, Vila D, Shrout PE, Keefe K</w:t>
      </w:r>
      <w:r w:rsidR="00EF34C4" w:rsidRPr="0093563D">
        <w:t xml:space="preserve">, </w:t>
      </w:r>
      <w:r>
        <w:rPr>
          <w:b/>
        </w:rPr>
        <w:t>Cook B</w:t>
      </w:r>
      <w:r w:rsidR="00EF34C4" w:rsidRPr="0093563D">
        <w:rPr>
          <w:b/>
        </w:rPr>
        <w:t>,</w:t>
      </w:r>
      <w:r w:rsidR="00EF34C4" w:rsidRPr="0093563D">
        <w:t xml:space="preserve"> A</w:t>
      </w:r>
      <w:r>
        <w:t>ult A, Li X, Bauer AM.</w:t>
      </w:r>
      <w:r w:rsidR="00EF34C4" w:rsidRPr="0093563D">
        <w:t xml:space="preserve"> Effectiveness of the </w:t>
      </w:r>
      <w:r w:rsidR="00EF34C4">
        <w:t>e</w:t>
      </w:r>
      <w:r w:rsidR="00EF34C4" w:rsidRPr="0093563D">
        <w:t xml:space="preserve">ngagement </w:t>
      </w:r>
      <w:r w:rsidR="00EF34C4">
        <w:t>a</w:t>
      </w:r>
      <w:r w:rsidR="00EF34C4" w:rsidRPr="0093563D">
        <w:t xml:space="preserve">nd </w:t>
      </w:r>
      <w:r w:rsidR="00EF34C4">
        <w:t>c</w:t>
      </w:r>
      <w:r w:rsidR="00EF34C4" w:rsidRPr="0093563D">
        <w:t>ounseling for Latinos (ECLA) intervention in low-income Latinos. </w:t>
      </w:r>
      <w:r w:rsidR="00EF34C4" w:rsidRPr="0093563D">
        <w:rPr>
          <w:iCs/>
        </w:rPr>
        <w:t>Medical Care</w:t>
      </w:r>
      <w:r w:rsidR="00027685">
        <w:t xml:space="preserve">. </w:t>
      </w:r>
      <w:r w:rsidR="00EF34C4" w:rsidRPr="0093563D">
        <w:t xml:space="preserve">2014; </w:t>
      </w:r>
      <w:r w:rsidR="00EF34C4" w:rsidRPr="0093563D">
        <w:rPr>
          <w:iCs/>
        </w:rPr>
        <w:t>52</w:t>
      </w:r>
      <w:r w:rsidR="00027685">
        <w:t xml:space="preserve">(11): </w:t>
      </w:r>
      <w:r w:rsidR="00EF34C4" w:rsidRPr="0093563D">
        <w:t>989-997.</w:t>
      </w:r>
    </w:p>
    <w:p w14:paraId="122E6F9B" w14:textId="77777777" w:rsidR="00EF34C4" w:rsidRPr="0093563D" w:rsidRDefault="00EF34C4" w:rsidP="00EF34C4">
      <w:pPr>
        <w:ind w:left="90"/>
        <w:rPr>
          <w:b/>
        </w:rPr>
      </w:pPr>
    </w:p>
    <w:p w14:paraId="1A7C42BC" w14:textId="09218214" w:rsidR="00EF34C4" w:rsidRPr="0093563D" w:rsidRDefault="00EF34C4" w:rsidP="00EF34C4">
      <w:pPr>
        <w:ind w:left="90"/>
      </w:pPr>
      <w:r w:rsidRPr="0093563D">
        <w:t xml:space="preserve">47. </w:t>
      </w:r>
      <w:r w:rsidRPr="0093563D">
        <w:rPr>
          <w:b/>
        </w:rPr>
        <w:t>Cook B</w:t>
      </w:r>
      <w:r w:rsidRPr="0093563D">
        <w:t xml:space="preserve">., Liu, Z., Lessios, A., Loder, S., McGuire, T. The </w:t>
      </w:r>
      <w:r>
        <w:t>c</w:t>
      </w:r>
      <w:r w:rsidRPr="0093563D">
        <w:t xml:space="preserve">osts and </w:t>
      </w:r>
      <w:r>
        <w:t>b</w:t>
      </w:r>
      <w:r w:rsidRPr="0093563D">
        <w:t xml:space="preserve">enefits of </w:t>
      </w:r>
      <w:r>
        <w:t>r</w:t>
      </w:r>
      <w:r w:rsidRPr="0093563D">
        <w:t xml:space="preserve">educing </w:t>
      </w:r>
      <w:r>
        <w:t>r</w:t>
      </w:r>
      <w:r w:rsidRPr="0093563D">
        <w:t>acial/</w:t>
      </w:r>
      <w:r>
        <w:t>e</w:t>
      </w:r>
      <w:r w:rsidRPr="0093563D">
        <w:t xml:space="preserve">thnic </w:t>
      </w:r>
      <w:r>
        <w:t>d</w:t>
      </w:r>
      <w:r w:rsidRPr="0093563D">
        <w:t xml:space="preserve">isparities in </w:t>
      </w:r>
      <w:r>
        <w:t>m</w:t>
      </w:r>
      <w:r w:rsidRPr="0093563D">
        <w:t xml:space="preserve">ental </w:t>
      </w:r>
      <w:r>
        <w:t>h</w:t>
      </w:r>
      <w:r w:rsidRPr="0093563D">
        <w:t xml:space="preserve">ealth </w:t>
      </w:r>
      <w:r>
        <w:t>c</w:t>
      </w:r>
      <w:r w:rsidR="00027685">
        <w:t>are. Psychiatric Services.</w:t>
      </w:r>
      <w:r w:rsidRPr="0093563D">
        <w:t xml:space="preserve"> 2015; 66(4):</w:t>
      </w:r>
      <w:r w:rsidR="00027685">
        <w:t xml:space="preserve"> </w:t>
      </w:r>
      <w:r w:rsidRPr="0093563D">
        <w:t>389-396.</w:t>
      </w:r>
    </w:p>
    <w:p w14:paraId="2C18ED55" w14:textId="77777777" w:rsidR="00EF34C4" w:rsidRPr="0093563D" w:rsidRDefault="00EF34C4" w:rsidP="00EF34C4">
      <w:pPr>
        <w:ind w:left="90"/>
      </w:pPr>
    </w:p>
    <w:p w14:paraId="535590D9" w14:textId="293A8B68" w:rsidR="00EF34C4" w:rsidRPr="0093563D" w:rsidRDefault="00EF34C4" w:rsidP="00EF34C4">
      <w:pPr>
        <w:ind w:left="90"/>
      </w:pPr>
      <w:r w:rsidRPr="0093563D">
        <w:t xml:space="preserve">48. Hahm H, </w:t>
      </w:r>
      <w:r w:rsidRPr="0093563D">
        <w:rPr>
          <w:b/>
        </w:rPr>
        <w:t>Cook B</w:t>
      </w:r>
      <w:r w:rsidRPr="0093563D">
        <w:t xml:space="preserve">, Ault A, Alegría A. The intersection of race/ethnicity and gender in depression care: receipt of screening, access to care, and minimally adequate </w:t>
      </w:r>
      <w:r w:rsidR="00D82998">
        <w:t>treatment. Psychiatric Services.</w:t>
      </w:r>
      <w:r w:rsidRPr="0093563D">
        <w:t xml:space="preserve"> 2015; 66(3):</w:t>
      </w:r>
      <w:r w:rsidR="00D82998">
        <w:t xml:space="preserve"> </w:t>
      </w:r>
      <w:r w:rsidRPr="0093563D">
        <w:t xml:space="preserve">258-264. </w:t>
      </w:r>
    </w:p>
    <w:p w14:paraId="14A2ACCD" w14:textId="77777777" w:rsidR="00EF34C4" w:rsidRPr="0093563D" w:rsidRDefault="00EF34C4" w:rsidP="00EF34C4">
      <w:pPr>
        <w:ind w:left="90"/>
      </w:pPr>
    </w:p>
    <w:p w14:paraId="3FCBF164" w14:textId="23A65936" w:rsidR="00EF34C4" w:rsidRPr="0093563D" w:rsidRDefault="00EF34C4" w:rsidP="00EF34C4">
      <w:pPr>
        <w:ind w:left="90"/>
        <w:rPr>
          <w:color w:val="000000"/>
        </w:rPr>
      </w:pPr>
      <w:r w:rsidRPr="0093563D">
        <w:rPr>
          <w:color w:val="000000"/>
        </w:rPr>
        <w:t xml:space="preserve">49. Kafali N, </w:t>
      </w:r>
      <w:r w:rsidRPr="0093563D">
        <w:rPr>
          <w:b/>
          <w:color w:val="000000"/>
        </w:rPr>
        <w:t>Cook B,</w:t>
      </w:r>
      <w:r w:rsidRPr="0093563D">
        <w:rPr>
          <w:color w:val="000000"/>
        </w:rPr>
        <w:t xml:space="preserve"> Wang S, Garcia Martinez P, Selke Z, Blanco C. </w:t>
      </w:r>
      <w:r>
        <w:rPr>
          <w:color w:val="000000"/>
        </w:rPr>
        <w:t>Impact of m</w:t>
      </w:r>
      <w:r w:rsidRPr="0093563D">
        <w:rPr>
          <w:color w:val="000000"/>
        </w:rPr>
        <w:t xml:space="preserve">ental </w:t>
      </w:r>
      <w:r>
        <w:rPr>
          <w:color w:val="000000"/>
        </w:rPr>
        <w:t>i</w:t>
      </w:r>
      <w:r w:rsidRPr="0093563D">
        <w:rPr>
          <w:color w:val="000000"/>
        </w:rPr>
        <w:t xml:space="preserve">llness on </w:t>
      </w:r>
      <w:r>
        <w:rPr>
          <w:color w:val="000000"/>
        </w:rPr>
        <w:t>e</w:t>
      </w:r>
      <w:r w:rsidRPr="0093563D">
        <w:rPr>
          <w:color w:val="000000"/>
        </w:rPr>
        <w:t xml:space="preserve">mployment and </w:t>
      </w:r>
      <w:r>
        <w:rPr>
          <w:color w:val="000000"/>
        </w:rPr>
        <w:t>r</w:t>
      </w:r>
      <w:r w:rsidRPr="0093563D">
        <w:rPr>
          <w:color w:val="000000"/>
        </w:rPr>
        <w:t xml:space="preserve">eceipt of </w:t>
      </w:r>
      <w:r>
        <w:rPr>
          <w:color w:val="000000"/>
        </w:rPr>
        <w:t>p</w:t>
      </w:r>
      <w:r w:rsidRPr="0093563D">
        <w:rPr>
          <w:color w:val="000000"/>
        </w:rPr>
        <w:t xml:space="preserve">ublic </w:t>
      </w:r>
      <w:r>
        <w:rPr>
          <w:color w:val="000000"/>
        </w:rPr>
        <w:t>a</w:t>
      </w:r>
      <w:r w:rsidRPr="0093563D">
        <w:rPr>
          <w:color w:val="000000"/>
        </w:rPr>
        <w:t xml:space="preserve">ssistance: </w:t>
      </w:r>
      <w:r>
        <w:rPr>
          <w:color w:val="000000"/>
        </w:rPr>
        <w:t>a</w:t>
      </w:r>
      <w:r w:rsidRPr="0093563D">
        <w:rPr>
          <w:color w:val="000000"/>
        </w:rPr>
        <w:t xml:space="preserve">n </w:t>
      </w:r>
      <w:r>
        <w:rPr>
          <w:color w:val="000000"/>
        </w:rPr>
        <w:t>i</w:t>
      </w:r>
      <w:r w:rsidRPr="0093563D">
        <w:rPr>
          <w:color w:val="000000"/>
        </w:rPr>
        <w:t xml:space="preserve">nstrumental </w:t>
      </w:r>
      <w:r>
        <w:rPr>
          <w:color w:val="000000"/>
        </w:rPr>
        <w:t>v</w:t>
      </w:r>
      <w:r w:rsidRPr="0093563D">
        <w:rPr>
          <w:color w:val="000000"/>
        </w:rPr>
        <w:t xml:space="preserve">ariables </w:t>
      </w:r>
      <w:r>
        <w:rPr>
          <w:color w:val="000000"/>
        </w:rPr>
        <w:t>a</w:t>
      </w:r>
      <w:r w:rsidRPr="0093563D">
        <w:rPr>
          <w:color w:val="000000"/>
        </w:rPr>
        <w:t>pproach, Journal of Men</w:t>
      </w:r>
      <w:r w:rsidR="00D82998">
        <w:rPr>
          <w:color w:val="000000"/>
        </w:rPr>
        <w:t>tal Health Policy and Economics.</w:t>
      </w:r>
      <w:r w:rsidRPr="0093563D">
        <w:rPr>
          <w:color w:val="000000"/>
        </w:rPr>
        <w:t xml:space="preserve"> 2015; 18(3): 137-145</w:t>
      </w:r>
      <w:r w:rsidRPr="0093563D">
        <w:t xml:space="preserve">. </w:t>
      </w:r>
      <w:r w:rsidRPr="0093563D">
        <w:rPr>
          <w:color w:val="000000"/>
        </w:rPr>
        <w:t xml:space="preserve"> </w:t>
      </w:r>
    </w:p>
    <w:p w14:paraId="0DF856A8" w14:textId="77777777" w:rsidR="00EF34C4" w:rsidRPr="0093563D" w:rsidRDefault="00EF34C4" w:rsidP="00EF34C4">
      <w:pPr>
        <w:ind w:left="90"/>
      </w:pPr>
    </w:p>
    <w:p w14:paraId="0B212FE5" w14:textId="0C1F9E99" w:rsidR="00EF34C4" w:rsidRPr="0093563D" w:rsidRDefault="00EF34C4" w:rsidP="00EF34C4">
      <w:pPr>
        <w:ind w:left="90"/>
        <w:rPr>
          <w:color w:val="000000"/>
        </w:rPr>
      </w:pPr>
      <w:r w:rsidRPr="0093563D">
        <w:t xml:space="preserve">50. </w:t>
      </w:r>
      <w:r w:rsidR="00B61D82">
        <w:t xml:space="preserve">** </w:t>
      </w:r>
      <w:r w:rsidRPr="0093563D">
        <w:t xml:space="preserve">Shu C, </w:t>
      </w:r>
      <w:r w:rsidRPr="0093563D">
        <w:rPr>
          <w:b/>
        </w:rPr>
        <w:t>Cook B</w:t>
      </w:r>
      <w:r w:rsidR="00F813B6">
        <w:t>.</w:t>
      </w:r>
      <w:r w:rsidRPr="0093563D">
        <w:t xml:space="preserve"> </w:t>
      </w:r>
      <w:r>
        <w:rPr>
          <w:color w:val="000000"/>
        </w:rPr>
        <w:t>Examining the as</w:t>
      </w:r>
      <w:r w:rsidRPr="0093563D">
        <w:rPr>
          <w:color w:val="000000"/>
        </w:rPr>
        <w:t xml:space="preserve">sociation between </w:t>
      </w:r>
      <w:r>
        <w:rPr>
          <w:color w:val="000000"/>
        </w:rPr>
        <w:t>s</w:t>
      </w:r>
      <w:r w:rsidRPr="0093563D">
        <w:rPr>
          <w:color w:val="000000"/>
        </w:rPr>
        <w:t xml:space="preserve">ubstance </w:t>
      </w:r>
      <w:r>
        <w:rPr>
          <w:color w:val="000000"/>
        </w:rPr>
        <w:t>u</w:t>
      </w:r>
      <w:r w:rsidRPr="0093563D">
        <w:rPr>
          <w:color w:val="000000"/>
        </w:rPr>
        <w:t xml:space="preserve">se </w:t>
      </w:r>
      <w:r>
        <w:rPr>
          <w:color w:val="000000"/>
        </w:rPr>
        <w:t>d</w:t>
      </w:r>
      <w:r w:rsidRPr="0093563D">
        <w:rPr>
          <w:color w:val="000000"/>
        </w:rPr>
        <w:t xml:space="preserve">isorder </w:t>
      </w:r>
      <w:r>
        <w:rPr>
          <w:color w:val="000000"/>
        </w:rPr>
        <w:t>t</w:t>
      </w:r>
      <w:r w:rsidRPr="0093563D">
        <w:rPr>
          <w:color w:val="000000"/>
        </w:rPr>
        <w:t xml:space="preserve">reatment and </w:t>
      </w:r>
      <w:r>
        <w:rPr>
          <w:color w:val="000000"/>
        </w:rPr>
        <w:t>s</w:t>
      </w:r>
      <w:r w:rsidRPr="0093563D">
        <w:rPr>
          <w:color w:val="000000"/>
        </w:rPr>
        <w:t xml:space="preserve">moking </w:t>
      </w:r>
      <w:r>
        <w:rPr>
          <w:color w:val="000000"/>
        </w:rPr>
        <w:t>c</w:t>
      </w:r>
      <w:r w:rsidR="00D82998">
        <w:rPr>
          <w:color w:val="000000"/>
        </w:rPr>
        <w:t xml:space="preserve">essation, Addiction. </w:t>
      </w:r>
      <w:r w:rsidR="00027685">
        <w:rPr>
          <w:color w:val="000000"/>
        </w:rPr>
        <w:t xml:space="preserve">2015; </w:t>
      </w:r>
      <w:r w:rsidRPr="0093563D">
        <w:rPr>
          <w:color w:val="000000"/>
        </w:rPr>
        <w:t xml:space="preserve">110(6): 1015-1024. </w:t>
      </w:r>
    </w:p>
    <w:p w14:paraId="133714E6" w14:textId="77777777" w:rsidR="00EF34C4" w:rsidRPr="0093563D" w:rsidRDefault="00EF34C4" w:rsidP="00EF34C4">
      <w:pPr>
        <w:ind w:left="90"/>
      </w:pPr>
    </w:p>
    <w:p w14:paraId="43297194" w14:textId="34140A35" w:rsidR="00EF34C4" w:rsidRPr="0093563D" w:rsidRDefault="00EF34C4" w:rsidP="00EF34C4">
      <w:pPr>
        <w:ind w:left="90"/>
        <w:rPr>
          <w:iCs/>
        </w:rPr>
      </w:pPr>
      <w:r w:rsidRPr="0093563D">
        <w:t xml:space="preserve">51. Jimenez D, </w:t>
      </w:r>
      <w:r w:rsidRPr="0093563D">
        <w:rPr>
          <w:b/>
        </w:rPr>
        <w:t>Cook B</w:t>
      </w:r>
      <w:r w:rsidRPr="0093563D">
        <w:t xml:space="preserve">, Kim G, Reynolds C, Alegría M, </w:t>
      </w:r>
      <w:hyperlink r:id="rId43" w:history="1">
        <w:r w:rsidRPr="0093563D">
          <w:t>Coe-Odess S</w:t>
        </w:r>
      </w:hyperlink>
      <w:r w:rsidR="00F813B6">
        <w:t>, Bartels S.</w:t>
      </w:r>
      <w:r w:rsidRPr="0093563D">
        <w:t xml:space="preserve"> Relationship </w:t>
      </w:r>
      <w:r>
        <w:t>b</w:t>
      </w:r>
      <w:r w:rsidRPr="0093563D">
        <w:t xml:space="preserve">etween </w:t>
      </w:r>
      <w:r>
        <w:t>g</w:t>
      </w:r>
      <w:r w:rsidRPr="0093563D">
        <w:t xml:space="preserve">eneral </w:t>
      </w:r>
      <w:r>
        <w:t>i</w:t>
      </w:r>
      <w:r w:rsidRPr="0093563D">
        <w:t xml:space="preserve">llness and </w:t>
      </w:r>
      <w:r>
        <w:t>m</w:t>
      </w:r>
      <w:r w:rsidRPr="0093563D">
        <w:t xml:space="preserve">ental </w:t>
      </w:r>
      <w:r>
        <w:t>h</w:t>
      </w:r>
      <w:r w:rsidRPr="0093563D">
        <w:t xml:space="preserve">ealth </w:t>
      </w:r>
      <w:r>
        <w:t>s</w:t>
      </w:r>
      <w:r w:rsidRPr="0093563D">
        <w:t xml:space="preserve">ervice </w:t>
      </w:r>
      <w:r>
        <w:t>u</w:t>
      </w:r>
      <w:r w:rsidRPr="0093563D">
        <w:t xml:space="preserve">se and </w:t>
      </w:r>
      <w:r>
        <w:t>e</w:t>
      </w:r>
      <w:r w:rsidRPr="0093563D">
        <w:t xml:space="preserve">xpenditures </w:t>
      </w:r>
      <w:r>
        <w:t>a</w:t>
      </w:r>
      <w:r w:rsidRPr="0093563D">
        <w:t xml:space="preserve">mong </w:t>
      </w:r>
      <w:r>
        <w:t>r</w:t>
      </w:r>
      <w:r w:rsidRPr="0093563D">
        <w:t>acially-</w:t>
      </w:r>
      <w:r>
        <w:t>e</w:t>
      </w:r>
      <w:r w:rsidRPr="0093563D">
        <w:t xml:space="preserve">thnically </w:t>
      </w:r>
      <w:r>
        <w:t>d</w:t>
      </w:r>
      <w:r w:rsidRPr="0093563D">
        <w:t xml:space="preserve">iverse </w:t>
      </w:r>
      <w:r>
        <w:t>a</w:t>
      </w:r>
      <w:r w:rsidRPr="0093563D">
        <w:t xml:space="preserve">dults </w:t>
      </w:r>
      <w:r w:rsidR="00D82998">
        <w:t>≥65 Years, Psychiatric Services.</w:t>
      </w:r>
      <w:r w:rsidRPr="0093563D">
        <w:t xml:space="preserve"> 2015; 66(7):</w:t>
      </w:r>
      <w:r w:rsidR="00027685">
        <w:t xml:space="preserve"> </w:t>
      </w:r>
      <w:r w:rsidRPr="0093563D">
        <w:t xml:space="preserve">727-33. </w:t>
      </w:r>
    </w:p>
    <w:p w14:paraId="27F7132F" w14:textId="77777777" w:rsidR="00EF34C4" w:rsidRPr="0093563D" w:rsidRDefault="00EF34C4" w:rsidP="00EF34C4">
      <w:pPr>
        <w:ind w:left="90"/>
      </w:pPr>
    </w:p>
    <w:p w14:paraId="4651BA38" w14:textId="420B70C7" w:rsidR="00142BA0" w:rsidRPr="00D5239C" w:rsidRDefault="00142BA0" w:rsidP="00142BA0">
      <w:pPr>
        <w:ind w:left="90"/>
        <w:rPr>
          <w:rFonts w:ascii="Times" w:hAnsi="Times"/>
          <w:sz w:val="20"/>
          <w:szCs w:val="20"/>
          <w:lang w:val="es-ES"/>
        </w:rPr>
      </w:pPr>
      <w:r>
        <w:rPr>
          <w:color w:val="000000"/>
        </w:rPr>
        <w:t>52</w:t>
      </w:r>
      <w:r w:rsidRPr="0093563D">
        <w:rPr>
          <w:color w:val="000000"/>
        </w:rPr>
        <w:t xml:space="preserve">. </w:t>
      </w:r>
      <w:r w:rsidR="00391D0A">
        <w:rPr>
          <w:color w:val="000000"/>
        </w:rPr>
        <w:t xml:space="preserve">** </w:t>
      </w:r>
      <w:r w:rsidRPr="0093563D">
        <w:rPr>
          <w:color w:val="000000"/>
        </w:rPr>
        <w:t xml:space="preserve">Gonçalves M, Moleiro C, </w:t>
      </w:r>
      <w:r w:rsidRPr="0093563D">
        <w:rPr>
          <w:b/>
          <w:color w:val="000000"/>
        </w:rPr>
        <w:t>Cook B.</w:t>
      </w:r>
      <w:r>
        <w:rPr>
          <w:color w:val="000000"/>
        </w:rPr>
        <w:t xml:space="preserve"> The u</w:t>
      </w:r>
      <w:r w:rsidRPr="0093563D">
        <w:rPr>
          <w:color w:val="000000"/>
        </w:rPr>
        <w:t xml:space="preserve">se of a </w:t>
      </w:r>
      <w:r>
        <w:rPr>
          <w:color w:val="000000"/>
        </w:rPr>
        <w:t>v</w:t>
      </w:r>
      <w:r w:rsidRPr="0093563D">
        <w:rPr>
          <w:color w:val="000000"/>
        </w:rPr>
        <w:t xml:space="preserve">ideo to </w:t>
      </w:r>
      <w:r>
        <w:rPr>
          <w:color w:val="000000"/>
        </w:rPr>
        <w:t>r</w:t>
      </w:r>
      <w:r w:rsidRPr="0093563D">
        <w:rPr>
          <w:color w:val="000000"/>
        </w:rPr>
        <w:t xml:space="preserve">educe </w:t>
      </w:r>
      <w:r>
        <w:rPr>
          <w:color w:val="000000"/>
        </w:rPr>
        <w:t>m</w:t>
      </w:r>
      <w:r w:rsidRPr="0093563D">
        <w:rPr>
          <w:color w:val="000000"/>
        </w:rPr>
        <w:t xml:space="preserve">ental </w:t>
      </w:r>
      <w:r>
        <w:rPr>
          <w:color w:val="000000"/>
        </w:rPr>
        <w:t>h</w:t>
      </w:r>
      <w:r w:rsidRPr="0093563D">
        <w:rPr>
          <w:color w:val="000000"/>
        </w:rPr>
        <w:t xml:space="preserve">ealth </w:t>
      </w:r>
      <w:r>
        <w:rPr>
          <w:color w:val="000000"/>
        </w:rPr>
        <w:t>s</w:t>
      </w:r>
      <w:r w:rsidRPr="0093563D">
        <w:rPr>
          <w:color w:val="000000"/>
        </w:rPr>
        <w:t xml:space="preserve">tigma among </w:t>
      </w:r>
      <w:r>
        <w:rPr>
          <w:color w:val="000000"/>
        </w:rPr>
        <w:t>a</w:t>
      </w:r>
      <w:r w:rsidRPr="0093563D">
        <w:rPr>
          <w:color w:val="000000"/>
        </w:rPr>
        <w:t>dolescents, Adolescent Psychiatry</w:t>
      </w:r>
      <w:r w:rsidR="00D82998">
        <w:rPr>
          <w:color w:val="000000"/>
        </w:rPr>
        <w:t>.</w:t>
      </w:r>
      <w:r w:rsidRPr="0093563D">
        <w:rPr>
          <w:color w:val="000000"/>
        </w:rPr>
        <w:t xml:space="preserve"> </w:t>
      </w:r>
      <w:r w:rsidRPr="00D5239C">
        <w:rPr>
          <w:color w:val="000000"/>
          <w:lang w:val="es-ES"/>
        </w:rPr>
        <w:t>2015; 5(3): 204-211.</w:t>
      </w:r>
    </w:p>
    <w:p w14:paraId="4861CCD0" w14:textId="77777777" w:rsidR="00142BA0" w:rsidRPr="00D5239C" w:rsidRDefault="00142BA0" w:rsidP="00EF34C4">
      <w:pPr>
        <w:ind w:left="90"/>
        <w:rPr>
          <w:lang w:val="es-ES"/>
        </w:rPr>
      </w:pPr>
    </w:p>
    <w:p w14:paraId="4CA7B270" w14:textId="07D65CC3" w:rsidR="00EF34C4" w:rsidRPr="0093563D" w:rsidRDefault="00142BA0" w:rsidP="00EF34C4">
      <w:pPr>
        <w:ind w:left="90"/>
        <w:rPr>
          <w:iCs/>
        </w:rPr>
      </w:pPr>
      <w:r w:rsidRPr="00D5239C">
        <w:rPr>
          <w:lang w:val="es-ES"/>
        </w:rPr>
        <w:t>53</w:t>
      </w:r>
      <w:r w:rsidR="00F813B6" w:rsidRPr="00D5239C">
        <w:rPr>
          <w:lang w:val="es-ES"/>
        </w:rPr>
        <w:t>. Guerrero</w:t>
      </w:r>
      <w:r w:rsidR="00EF34C4" w:rsidRPr="00D5239C">
        <w:rPr>
          <w:lang w:val="es-ES"/>
        </w:rPr>
        <w:t xml:space="preserve"> GE</w:t>
      </w:r>
      <w:r w:rsidR="00EF34C4" w:rsidRPr="00D5239C">
        <w:rPr>
          <w:b/>
          <w:bCs/>
          <w:lang w:val="es-ES"/>
        </w:rPr>
        <w:t>,</w:t>
      </w:r>
      <w:r w:rsidR="00EF34C4" w:rsidRPr="00D5239C">
        <w:rPr>
          <w:lang w:val="es-ES"/>
        </w:rPr>
        <w:t xml:space="preserve"> Aarons G, Grella C, Garner B, </w:t>
      </w:r>
      <w:r w:rsidR="00EF34C4" w:rsidRPr="00D5239C">
        <w:rPr>
          <w:b/>
          <w:lang w:val="es-ES"/>
        </w:rPr>
        <w:t>Cook B</w:t>
      </w:r>
      <w:r w:rsidR="00F813B6" w:rsidRPr="00D5239C">
        <w:rPr>
          <w:lang w:val="es-ES"/>
        </w:rPr>
        <w:t>, Vega, W</w:t>
      </w:r>
      <w:r w:rsidR="00EF34C4" w:rsidRPr="00D5239C">
        <w:rPr>
          <w:lang w:val="es-ES"/>
        </w:rPr>
        <w:t xml:space="preserve">A. </w:t>
      </w:r>
      <w:r w:rsidR="00EF34C4" w:rsidRPr="0093563D">
        <w:t xml:space="preserve">Program capacity to eliminate outcome disparities in addiction health services. </w:t>
      </w:r>
      <w:r w:rsidR="00EF34C4" w:rsidRPr="0093563D">
        <w:rPr>
          <w:iCs/>
        </w:rPr>
        <w:t xml:space="preserve">Administration and Policy in Mental Health and </w:t>
      </w:r>
      <w:r w:rsidR="00D82998">
        <w:rPr>
          <w:iCs/>
        </w:rPr>
        <w:t>Mental Health Services Research.</w:t>
      </w:r>
      <w:r w:rsidR="00EF34C4" w:rsidRPr="0093563D">
        <w:rPr>
          <w:iCs/>
        </w:rPr>
        <w:t xml:space="preserve"> 2016; 43(1): 23-35. </w:t>
      </w:r>
    </w:p>
    <w:p w14:paraId="58754DA6" w14:textId="77777777" w:rsidR="00EF34C4" w:rsidRPr="0093563D" w:rsidRDefault="00EF34C4" w:rsidP="00EF34C4">
      <w:pPr>
        <w:ind w:left="90"/>
        <w:rPr>
          <w:iCs/>
        </w:rPr>
      </w:pPr>
    </w:p>
    <w:p w14:paraId="2730C6C7" w14:textId="4D1FFB1F" w:rsidR="00EF34C4" w:rsidRPr="0093563D" w:rsidRDefault="00142BA0" w:rsidP="00EF34C4">
      <w:pPr>
        <w:autoSpaceDE w:val="0"/>
        <w:autoSpaceDN w:val="0"/>
        <w:adjustRightInd w:val="0"/>
        <w:ind w:left="90"/>
      </w:pPr>
      <w:r>
        <w:rPr>
          <w:color w:val="000000"/>
        </w:rPr>
        <w:lastRenderedPageBreak/>
        <w:t>54</w:t>
      </w:r>
      <w:r w:rsidR="00EF34C4" w:rsidRPr="0093563D">
        <w:rPr>
          <w:color w:val="000000"/>
        </w:rPr>
        <w:t xml:space="preserve">. Allen M., </w:t>
      </w:r>
      <w:r w:rsidR="00EF34C4" w:rsidRPr="0093563D">
        <w:rPr>
          <w:b/>
          <w:color w:val="000000"/>
        </w:rPr>
        <w:t>Cook B</w:t>
      </w:r>
      <w:r w:rsidR="00EF34C4" w:rsidRPr="0093563D">
        <w:rPr>
          <w:color w:val="000000"/>
        </w:rPr>
        <w:t>, Carson N, LaRoche M, Interian</w:t>
      </w:r>
      <w:r w:rsidR="000A1600">
        <w:rPr>
          <w:color w:val="000000"/>
        </w:rPr>
        <w:t xml:space="preserve"> A, Alegría M.</w:t>
      </w:r>
      <w:r w:rsidR="00EF34C4" w:rsidRPr="0093563D">
        <w:rPr>
          <w:color w:val="000000"/>
        </w:rPr>
        <w:t xml:space="preserve"> Pat</w:t>
      </w:r>
      <w:r w:rsidR="00EF34C4">
        <w:rPr>
          <w:color w:val="000000"/>
        </w:rPr>
        <w:t>ient-p</w:t>
      </w:r>
      <w:r w:rsidR="00EF34C4" w:rsidRPr="0093563D">
        <w:rPr>
          <w:color w:val="000000"/>
        </w:rPr>
        <w:t xml:space="preserve">rovider </w:t>
      </w:r>
      <w:r w:rsidR="00EF34C4">
        <w:rPr>
          <w:color w:val="000000"/>
        </w:rPr>
        <w:t>t</w:t>
      </w:r>
      <w:r w:rsidR="00EF34C4" w:rsidRPr="0093563D">
        <w:rPr>
          <w:color w:val="000000"/>
        </w:rPr>
        <w:t xml:space="preserve">herapeutic </w:t>
      </w:r>
      <w:r w:rsidR="00EF34C4">
        <w:rPr>
          <w:color w:val="000000"/>
        </w:rPr>
        <w:t>a</w:t>
      </w:r>
      <w:r w:rsidR="00EF34C4" w:rsidRPr="0093563D">
        <w:rPr>
          <w:color w:val="000000"/>
        </w:rPr>
        <w:t xml:space="preserve">lliance </w:t>
      </w:r>
      <w:r w:rsidR="00EF34C4">
        <w:rPr>
          <w:color w:val="000000"/>
        </w:rPr>
        <w:t>c</w:t>
      </w:r>
      <w:r w:rsidR="00EF34C4" w:rsidRPr="0093563D">
        <w:rPr>
          <w:color w:val="000000"/>
        </w:rPr>
        <w:t xml:space="preserve">ontributes to </w:t>
      </w:r>
      <w:r w:rsidR="00EF34C4">
        <w:rPr>
          <w:color w:val="000000"/>
        </w:rPr>
        <w:t>p</w:t>
      </w:r>
      <w:r w:rsidR="00EF34C4" w:rsidRPr="0093563D">
        <w:rPr>
          <w:color w:val="000000"/>
        </w:rPr>
        <w:t xml:space="preserve">atient </w:t>
      </w:r>
      <w:r w:rsidR="00EF34C4">
        <w:rPr>
          <w:color w:val="000000"/>
        </w:rPr>
        <w:t>a</w:t>
      </w:r>
      <w:r w:rsidR="00EF34C4" w:rsidRPr="0093563D">
        <w:rPr>
          <w:color w:val="000000"/>
        </w:rPr>
        <w:t xml:space="preserve">ctivation in </w:t>
      </w:r>
      <w:r w:rsidR="00EF34C4">
        <w:rPr>
          <w:color w:val="000000"/>
        </w:rPr>
        <w:t>c</w:t>
      </w:r>
      <w:r w:rsidR="00EF34C4" w:rsidRPr="0093563D">
        <w:rPr>
          <w:color w:val="000000"/>
        </w:rPr>
        <w:t xml:space="preserve">ommunity </w:t>
      </w:r>
      <w:r w:rsidR="00EF34C4">
        <w:rPr>
          <w:color w:val="000000"/>
        </w:rPr>
        <w:t>m</w:t>
      </w:r>
      <w:r w:rsidR="00EF34C4" w:rsidRPr="0093563D">
        <w:rPr>
          <w:color w:val="000000"/>
        </w:rPr>
        <w:t xml:space="preserve">ental </w:t>
      </w:r>
      <w:r w:rsidR="00EF34C4">
        <w:rPr>
          <w:color w:val="000000"/>
        </w:rPr>
        <w:t>h</w:t>
      </w:r>
      <w:r w:rsidR="00EF34C4" w:rsidRPr="0093563D">
        <w:rPr>
          <w:color w:val="000000"/>
        </w:rPr>
        <w:t xml:space="preserve">ealth </w:t>
      </w:r>
      <w:r w:rsidR="00EF34C4">
        <w:rPr>
          <w:color w:val="000000"/>
        </w:rPr>
        <w:t>c</w:t>
      </w:r>
      <w:r w:rsidR="00EF34C4" w:rsidRPr="0093563D">
        <w:rPr>
          <w:color w:val="000000"/>
        </w:rPr>
        <w:t xml:space="preserve">linics, </w:t>
      </w:r>
      <w:r w:rsidR="00EF34C4" w:rsidRPr="0093563D">
        <w:t>Administration and Policy in Mental Health and M</w:t>
      </w:r>
      <w:r w:rsidR="00D82998">
        <w:t xml:space="preserve">ental Health Services Research. </w:t>
      </w:r>
      <w:r w:rsidR="00027685">
        <w:t>2017</w:t>
      </w:r>
      <w:r w:rsidR="00EF34C4" w:rsidRPr="0093563D">
        <w:t xml:space="preserve">; </w:t>
      </w:r>
      <w:r w:rsidR="00027685">
        <w:t>44(4): 431-440.</w:t>
      </w:r>
      <w:r w:rsidR="00EF34C4" w:rsidRPr="0093563D">
        <w:t xml:space="preserve"> </w:t>
      </w:r>
    </w:p>
    <w:p w14:paraId="1546823C" w14:textId="77777777" w:rsidR="00EF34C4" w:rsidRPr="0093563D" w:rsidRDefault="00EF34C4" w:rsidP="00EF34C4">
      <w:pPr>
        <w:autoSpaceDE w:val="0"/>
        <w:autoSpaceDN w:val="0"/>
        <w:adjustRightInd w:val="0"/>
        <w:ind w:left="90"/>
      </w:pPr>
    </w:p>
    <w:p w14:paraId="4CFEE547" w14:textId="1E6E1E76" w:rsidR="00EF34C4" w:rsidRPr="0093563D" w:rsidRDefault="00142BA0" w:rsidP="00EF34C4">
      <w:pPr>
        <w:autoSpaceDE w:val="0"/>
        <w:autoSpaceDN w:val="0"/>
        <w:adjustRightInd w:val="0"/>
        <w:ind w:left="90"/>
      </w:pPr>
      <w:r>
        <w:t>55</w:t>
      </w:r>
      <w:r w:rsidR="00EF34C4" w:rsidRPr="0093563D">
        <w:t xml:space="preserve">. </w:t>
      </w:r>
      <w:r w:rsidR="00EF34C4" w:rsidRPr="0093563D">
        <w:rPr>
          <w:color w:val="000000"/>
        </w:rPr>
        <w:t>Christensen, A.L., Brown, J.D., Wissow, L.S.,</w:t>
      </w:r>
      <w:r w:rsidR="00EF34C4" w:rsidRPr="0093563D">
        <w:rPr>
          <w:color w:val="000000"/>
          <w:vertAlign w:val="superscript"/>
        </w:rPr>
        <w:t xml:space="preserve"> </w:t>
      </w:r>
      <w:r w:rsidR="00EF34C4" w:rsidRPr="0093563D">
        <w:rPr>
          <w:b/>
          <w:color w:val="000000"/>
        </w:rPr>
        <w:t>Cook B</w:t>
      </w:r>
      <w:r w:rsidR="000A1600">
        <w:rPr>
          <w:color w:val="000000"/>
        </w:rPr>
        <w:t>.</w:t>
      </w:r>
      <w:r w:rsidR="00EF34C4" w:rsidRPr="0093563D">
        <w:rPr>
          <w:color w:val="000000"/>
        </w:rPr>
        <w:t xml:space="preserve"> </w:t>
      </w:r>
      <w:r w:rsidR="00EF34C4" w:rsidRPr="0093563D">
        <w:t xml:space="preserve">Spillover of </w:t>
      </w:r>
      <w:r w:rsidR="00EF34C4">
        <w:t>r</w:t>
      </w:r>
      <w:r w:rsidR="00EF34C4" w:rsidRPr="0093563D">
        <w:t xml:space="preserve">atings of </w:t>
      </w:r>
      <w:r w:rsidR="00EF34C4">
        <w:t>p</w:t>
      </w:r>
      <w:r w:rsidR="00EF34C4" w:rsidRPr="0093563D">
        <w:t xml:space="preserve">atient- and </w:t>
      </w:r>
      <w:r w:rsidR="00EF34C4">
        <w:t>f</w:t>
      </w:r>
      <w:r w:rsidR="00EF34C4" w:rsidRPr="0093563D">
        <w:t>amily-</w:t>
      </w:r>
      <w:r w:rsidR="00EF34C4">
        <w:t>c</w:t>
      </w:r>
      <w:r w:rsidR="00EF34C4" w:rsidRPr="0093563D">
        <w:t xml:space="preserve">entered </w:t>
      </w:r>
      <w:r w:rsidR="00EF34C4">
        <w:t>c</w:t>
      </w:r>
      <w:r w:rsidR="00EF34C4" w:rsidRPr="0093563D">
        <w:t xml:space="preserve">are: </w:t>
      </w:r>
      <w:r w:rsidR="00EF34C4">
        <w:t>a</w:t>
      </w:r>
      <w:r w:rsidR="00EF34C4" w:rsidRPr="0093563D">
        <w:t xml:space="preserve">n </w:t>
      </w:r>
      <w:r w:rsidR="00EF34C4">
        <w:t>e</w:t>
      </w:r>
      <w:r w:rsidR="00EF34C4" w:rsidRPr="0093563D">
        <w:t xml:space="preserve">xample for </w:t>
      </w:r>
      <w:r w:rsidR="00EF34C4">
        <w:t>p</w:t>
      </w:r>
      <w:r w:rsidR="00EF34C4" w:rsidRPr="0093563D">
        <w:t xml:space="preserve">hysicians and </w:t>
      </w:r>
      <w:r w:rsidR="00EF34C4">
        <w:t>m</w:t>
      </w:r>
      <w:r w:rsidR="00EF34C4" w:rsidRPr="0093563D">
        <w:t xml:space="preserve">edical </w:t>
      </w:r>
      <w:r w:rsidR="00EF34C4">
        <w:t>a</w:t>
      </w:r>
      <w:r w:rsidR="00EF34C4" w:rsidRPr="0093563D">
        <w:t>ssistants in a Federally Qualified Health Center, Journa</w:t>
      </w:r>
      <w:r w:rsidR="00D82998">
        <w:t>l of Ambulatory Care Management.</w:t>
      </w:r>
      <w:r w:rsidR="00937FA2">
        <w:t xml:space="preserve"> 2016; </w:t>
      </w:r>
      <w:r w:rsidR="00EF34C4" w:rsidRPr="0093563D">
        <w:t xml:space="preserve">39(4): 289-342. </w:t>
      </w:r>
    </w:p>
    <w:p w14:paraId="69AEB872" w14:textId="77777777" w:rsidR="00EF34C4" w:rsidRPr="0093563D" w:rsidRDefault="00EF34C4" w:rsidP="00EF34C4">
      <w:pPr>
        <w:autoSpaceDE w:val="0"/>
        <w:autoSpaceDN w:val="0"/>
        <w:adjustRightInd w:val="0"/>
        <w:ind w:left="90"/>
        <w:rPr>
          <w:color w:val="000000"/>
        </w:rPr>
      </w:pPr>
    </w:p>
    <w:p w14:paraId="6EE6DD94" w14:textId="12C32855" w:rsidR="00EF34C4" w:rsidRPr="0093563D" w:rsidRDefault="00142BA0" w:rsidP="00EF34C4">
      <w:pPr>
        <w:autoSpaceDE w:val="0"/>
        <w:autoSpaceDN w:val="0"/>
        <w:adjustRightInd w:val="0"/>
        <w:ind w:left="90"/>
        <w:rPr>
          <w:i/>
        </w:rPr>
      </w:pPr>
      <w:r>
        <w:rPr>
          <w:bCs/>
        </w:rPr>
        <w:t>56</w:t>
      </w:r>
      <w:r w:rsidR="00EF34C4" w:rsidRPr="0093563D">
        <w:rPr>
          <w:bCs/>
        </w:rPr>
        <w:t xml:space="preserve">. </w:t>
      </w:r>
      <w:r w:rsidR="00B61D82">
        <w:rPr>
          <w:bCs/>
        </w:rPr>
        <w:t xml:space="preserve">** </w:t>
      </w:r>
      <w:r w:rsidR="00EF34C4" w:rsidRPr="0093563D">
        <w:rPr>
          <w:bCs/>
        </w:rPr>
        <w:t xml:space="preserve">Creedon T., </w:t>
      </w:r>
      <w:r w:rsidR="00EF34C4" w:rsidRPr="0093563D">
        <w:rPr>
          <w:b/>
          <w:bCs/>
        </w:rPr>
        <w:t>Cook B.</w:t>
      </w:r>
      <w:r w:rsidR="00EF34C4" w:rsidRPr="0093563D">
        <w:rPr>
          <w:bCs/>
        </w:rPr>
        <w:t xml:space="preserve"> </w:t>
      </w:r>
      <w:r w:rsidR="00EF34C4" w:rsidRPr="0093563D">
        <w:t xml:space="preserve">Access </w:t>
      </w:r>
      <w:r w:rsidR="00EF34C4">
        <w:t>t</w:t>
      </w:r>
      <w:r w:rsidR="00EF34C4" w:rsidRPr="0093563D">
        <w:t xml:space="preserve">o </w:t>
      </w:r>
      <w:r w:rsidR="00EF34C4">
        <w:t>m</w:t>
      </w:r>
      <w:r w:rsidR="00EF34C4" w:rsidRPr="0093563D">
        <w:t xml:space="preserve">ental </w:t>
      </w:r>
      <w:r w:rsidR="00EF34C4">
        <w:t>h</w:t>
      </w:r>
      <w:r w:rsidR="00EF34C4" w:rsidRPr="0093563D">
        <w:t xml:space="preserve">ealth </w:t>
      </w:r>
      <w:r w:rsidR="00EF34C4">
        <w:t>c</w:t>
      </w:r>
      <w:r w:rsidR="00EF34C4" w:rsidRPr="0093563D">
        <w:t xml:space="preserve">are </w:t>
      </w:r>
      <w:r w:rsidR="00EF34C4">
        <w:t>i</w:t>
      </w:r>
      <w:r w:rsidR="00EF34C4" w:rsidRPr="0093563D">
        <w:t xml:space="preserve">ncreased </w:t>
      </w:r>
      <w:r w:rsidR="00EF34C4">
        <w:t>b</w:t>
      </w:r>
      <w:r w:rsidR="00EF34C4" w:rsidRPr="0093563D">
        <w:t xml:space="preserve">ut </w:t>
      </w:r>
      <w:r w:rsidR="00EF34C4">
        <w:t>n</w:t>
      </w:r>
      <w:r w:rsidR="00EF34C4" w:rsidRPr="0093563D">
        <w:t xml:space="preserve">ot </w:t>
      </w:r>
      <w:r w:rsidR="00EF34C4">
        <w:t>f</w:t>
      </w:r>
      <w:r w:rsidR="00EF34C4" w:rsidRPr="0093563D">
        <w:t xml:space="preserve">or </w:t>
      </w:r>
      <w:r w:rsidR="00EF34C4">
        <w:t>s</w:t>
      </w:r>
      <w:r w:rsidR="00EF34C4" w:rsidRPr="0093563D">
        <w:t xml:space="preserve">ubstance </w:t>
      </w:r>
      <w:r w:rsidR="00EF34C4">
        <w:t>u</w:t>
      </w:r>
      <w:r w:rsidR="00EF34C4" w:rsidRPr="0093563D">
        <w:t xml:space="preserve">se, </w:t>
      </w:r>
      <w:r w:rsidR="00EF34C4">
        <w:t>w</w:t>
      </w:r>
      <w:r w:rsidR="00EF34C4" w:rsidRPr="0093563D">
        <w:t xml:space="preserve">hile </w:t>
      </w:r>
      <w:r w:rsidR="00EF34C4">
        <w:t>d</w:t>
      </w:r>
      <w:r w:rsidR="00EF34C4" w:rsidRPr="0093563D">
        <w:t xml:space="preserve">isparities </w:t>
      </w:r>
      <w:r w:rsidR="00EF34C4">
        <w:t>r</w:t>
      </w:r>
      <w:r w:rsidR="00D82998">
        <w:t>emain. Health Affairs.</w:t>
      </w:r>
      <w:r w:rsidR="00EF34C4" w:rsidRPr="0093563D">
        <w:t xml:space="preserve"> 2016; 35(6): 1017-1021</w:t>
      </w:r>
      <w:r w:rsidR="00EF34C4" w:rsidRPr="0093563D">
        <w:rPr>
          <w:i/>
        </w:rPr>
        <w:t>.</w:t>
      </w:r>
    </w:p>
    <w:p w14:paraId="29CF73BF" w14:textId="77777777" w:rsidR="00EF34C4" w:rsidRPr="0093563D" w:rsidRDefault="00EF34C4" w:rsidP="00EF34C4">
      <w:pPr>
        <w:autoSpaceDE w:val="0"/>
        <w:autoSpaceDN w:val="0"/>
        <w:adjustRightInd w:val="0"/>
        <w:ind w:left="90"/>
        <w:rPr>
          <w:color w:val="000000"/>
        </w:rPr>
      </w:pPr>
    </w:p>
    <w:p w14:paraId="16983F54" w14:textId="177ED158" w:rsidR="00EF34C4" w:rsidRPr="0093563D" w:rsidRDefault="00142BA0" w:rsidP="00EF34C4">
      <w:pPr>
        <w:ind w:left="90"/>
      </w:pPr>
      <w:r>
        <w:t>57</w:t>
      </w:r>
      <w:r w:rsidR="00EF34C4" w:rsidRPr="0093563D">
        <w:t xml:space="preserve">. </w:t>
      </w:r>
      <w:hyperlink r:id="rId44" w:history="1">
        <w:r w:rsidR="00EF34C4" w:rsidRPr="0093563D">
          <w:t>Hahm</w:t>
        </w:r>
      </w:hyperlink>
      <w:r w:rsidR="00EF34C4" w:rsidRPr="0093563D">
        <w:t>, H, </w:t>
      </w:r>
      <w:hyperlink r:id="rId45" w:history="1">
        <w:r w:rsidR="00EF34C4" w:rsidRPr="0093563D">
          <w:t>Lee</w:t>
        </w:r>
      </w:hyperlink>
      <w:r w:rsidR="00EF34C4" w:rsidRPr="0093563D">
        <w:t>, J, </w:t>
      </w:r>
      <w:hyperlink r:id="rId46" w:history="1">
        <w:r w:rsidR="00EF34C4" w:rsidRPr="0093563D">
          <w:t>Chiao</w:t>
        </w:r>
      </w:hyperlink>
      <w:r w:rsidR="00EF34C4" w:rsidRPr="0093563D">
        <w:t>, C, </w:t>
      </w:r>
      <w:hyperlink r:id="rId47" w:history="1">
        <w:r w:rsidR="00EF34C4" w:rsidRPr="0093563D">
          <w:t>Valentine</w:t>
        </w:r>
      </w:hyperlink>
      <w:r w:rsidR="00EF34C4" w:rsidRPr="0093563D">
        <w:t>, A, </w:t>
      </w:r>
      <w:hyperlink r:id="rId48" w:history="1">
        <w:r w:rsidR="00EF34C4" w:rsidRPr="0093563D">
          <w:rPr>
            <w:b/>
          </w:rPr>
          <w:t xml:space="preserve"> Cook</w:t>
        </w:r>
      </w:hyperlink>
      <w:r w:rsidR="00EF34C4" w:rsidRPr="0093563D">
        <w:rPr>
          <w:b/>
        </w:rPr>
        <w:t xml:space="preserve"> B</w:t>
      </w:r>
      <w:r w:rsidR="00EF34C4" w:rsidRPr="0093563D">
        <w:t xml:space="preserve">. </w:t>
      </w:r>
      <w:hyperlink r:id="rId49" w:history="1">
        <w:r w:rsidR="00EF34C4" w:rsidRPr="0093563D">
          <w:t xml:space="preserve">Use of </w:t>
        </w:r>
        <w:r w:rsidR="00EF34C4">
          <w:t>m</w:t>
        </w:r>
        <w:r w:rsidR="00EF34C4" w:rsidRPr="0093563D">
          <w:t xml:space="preserve">ental </w:t>
        </w:r>
        <w:r w:rsidR="00EF34C4">
          <w:t>h</w:t>
        </w:r>
        <w:r w:rsidR="00EF34C4" w:rsidRPr="0093563D">
          <w:t xml:space="preserve">ealth </w:t>
        </w:r>
        <w:r w:rsidR="00EF34C4">
          <w:t>c</w:t>
        </w:r>
        <w:r w:rsidR="00EF34C4" w:rsidRPr="0093563D">
          <w:t xml:space="preserve">are and </w:t>
        </w:r>
        <w:r w:rsidR="00EF34C4">
          <w:t>u</w:t>
        </w:r>
        <w:r w:rsidR="00EF34C4" w:rsidRPr="0093563D">
          <w:t xml:space="preserve">nmet </w:t>
        </w:r>
        <w:r w:rsidR="00EF34C4">
          <w:t>n</w:t>
        </w:r>
        <w:r w:rsidR="00EF34C4" w:rsidRPr="0093563D">
          <w:t xml:space="preserve">eeds for </w:t>
        </w:r>
        <w:r w:rsidR="00EF34C4">
          <w:t>h</w:t>
        </w:r>
        <w:r w:rsidR="00EF34C4" w:rsidRPr="0093563D">
          <w:t xml:space="preserve">ealth </w:t>
        </w:r>
        <w:r w:rsidR="00EF34C4">
          <w:t>c</w:t>
        </w:r>
        <w:r w:rsidR="00EF34C4" w:rsidRPr="0093563D">
          <w:t xml:space="preserve">are </w:t>
        </w:r>
        <w:r w:rsidR="00EF34C4">
          <w:t>a</w:t>
        </w:r>
        <w:r w:rsidR="00EF34C4" w:rsidRPr="0093563D">
          <w:t xml:space="preserve">mong </w:t>
        </w:r>
        <w:r w:rsidR="00EF34C4">
          <w:t>l</w:t>
        </w:r>
        <w:r w:rsidR="00EF34C4" w:rsidRPr="0093563D">
          <w:t xml:space="preserve">esbian and </w:t>
        </w:r>
        <w:r w:rsidR="00EF34C4">
          <w:t>b</w:t>
        </w:r>
        <w:r w:rsidR="00EF34C4" w:rsidRPr="0093563D">
          <w:t xml:space="preserve">isexual Chinese-, Korean-, and Vietnamese-American </w:t>
        </w:r>
        <w:r w:rsidR="00EF34C4">
          <w:t>w</w:t>
        </w:r>
        <w:r w:rsidR="00EF34C4" w:rsidRPr="0093563D">
          <w:t>omen</w:t>
        </w:r>
      </w:hyperlink>
      <w:r w:rsidR="00D82998">
        <w:t>. Psychiatric Services.</w:t>
      </w:r>
      <w:r w:rsidR="00EF34C4" w:rsidRPr="0093563D">
        <w:t xml:space="preserve"> 2016; 67(12): 1380-1383. </w:t>
      </w:r>
    </w:p>
    <w:p w14:paraId="69C2444B" w14:textId="77777777" w:rsidR="00EF34C4" w:rsidRPr="0093563D" w:rsidRDefault="00EF34C4" w:rsidP="00EF34C4">
      <w:pPr>
        <w:autoSpaceDE w:val="0"/>
        <w:autoSpaceDN w:val="0"/>
        <w:adjustRightInd w:val="0"/>
        <w:ind w:left="90"/>
        <w:rPr>
          <w:color w:val="000000"/>
        </w:rPr>
      </w:pPr>
    </w:p>
    <w:p w14:paraId="5CC2D5B9" w14:textId="4C899D6C" w:rsidR="00EF34C4" w:rsidRPr="0093563D" w:rsidRDefault="00142BA0" w:rsidP="00EF34C4">
      <w:pPr>
        <w:autoSpaceDE w:val="0"/>
        <w:autoSpaceDN w:val="0"/>
        <w:adjustRightInd w:val="0"/>
        <w:ind w:left="90"/>
        <w:rPr>
          <w:color w:val="222222"/>
          <w:shd w:val="clear" w:color="auto" w:fill="FFFFFF"/>
        </w:rPr>
      </w:pPr>
      <w:r>
        <w:rPr>
          <w:color w:val="222222"/>
          <w:shd w:val="clear" w:color="auto" w:fill="FFFFFF"/>
        </w:rPr>
        <w:t>58</w:t>
      </w:r>
      <w:r w:rsidR="00EF34C4" w:rsidRPr="0093563D">
        <w:rPr>
          <w:color w:val="222222"/>
          <w:shd w:val="clear" w:color="auto" w:fill="FFFFFF"/>
        </w:rPr>
        <w:t xml:space="preserve">. </w:t>
      </w:r>
      <w:r w:rsidR="00391D0A">
        <w:rPr>
          <w:color w:val="222222"/>
          <w:shd w:val="clear" w:color="auto" w:fill="FFFFFF"/>
        </w:rPr>
        <w:t>** Gon</w:t>
      </w:r>
      <w:r w:rsidR="00391D0A" w:rsidRPr="0093563D">
        <w:rPr>
          <w:color w:val="000000"/>
        </w:rPr>
        <w:t>ç</w:t>
      </w:r>
      <w:r w:rsidR="00EF34C4" w:rsidRPr="0093563D">
        <w:rPr>
          <w:color w:val="222222"/>
          <w:shd w:val="clear" w:color="auto" w:fill="FFFFFF"/>
        </w:rPr>
        <w:t xml:space="preserve">alves M, </w:t>
      </w:r>
      <w:r w:rsidR="00EF34C4" w:rsidRPr="0093563D">
        <w:rPr>
          <w:b/>
          <w:color w:val="222222"/>
          <w:shd w:val="clear" w:color="auto" w:fill="FFFFFF"/>
        </w:rPr>
        <w:t>Cook B</w:t>
      </w:r>
      <w:r w:rsidR="000A1600">
        <w:rPr>
          <w:color w:val="222222"/>
          <w:shd w:val="clear" w:color="auto" w:fill="FFFFFF"/>
        </w:rPr>
        <w:t>.</w:t>
      </w:r>
      <w:r w:rsidR="00EF34C4" w:rsidRPr="0093563D">
        <w:rPr>
          <w:color w:val="222222"/>
          <w:shd w:val="clear" w:color="auto" w:fill="FFFFFF"/>
        </w:rPr>
        <w:t xml:space="preserve"> Life tra</w:t>
      </w:r>
      <w:r w:rsidR="00D82998">
        <w:rPr>
          <w:color w:val="222222"/>
          <w:shd w:val="clear" w:color="auto" w:fill="FFFFFF"/>
        </w:rPr>
        <w:t xml:space="preserve">ining for aging and migration, </w:t>
      </w:r>
      <w:r w:rsidR="00EF34C4" w:rsidRPr="0093563D">
        <w:rPr>
          <w:color w:val="222222"/>
          <w:shd w:val="clear" w:color="auto" w:fill="FFFFFF"/>
        </w:rPr>
        <w:t xml:space="preserve">International Journal of Clinical </w:t>
      </w:r>
      <w:r w:rsidR="00D82998">
        <w:rPr>
          <w:color w:val="222222"/>
          <w:shd w:val="clear" w:color="auto" w:fill="FFFFFF"/>
        </w:rPr>
        <w:t>Neurosciences and Mental Health.</w:t>
      </w:r>
      <w:r w:rsidR="00EF34C4" w:rsidRPr="0093563D">
        <w:rPr>
          <w:color w:val="222222"/>
          <w:shd w:val="clear" w:color="auto" w:fill="FFFFFF"/>
        </w:rPr>
        <w:t xml:space="preserve"> 2016; 3:7-13.  </w:t>
      </w:r>
    </w:p>
    <w:p w14:paraId="398E0A4D" w14:textId="77777777" w:rsidR="00EF34C4" w:rsidRPr="0093563D" w:rsidRDefault="00EF34C4" w:rsidP="00EF34C4">
      <w:pPr>
        <w:autoSpaceDE w:val="0"/>
        <w:autoSpaceDN w:val="0"/>
        <w:adjustRightInd w:val="0"/>
        <w:ind w:left="90"/>
        <w:rPr>
          <w:color w:val="222222"/>
          <w:shd w:val="clear" w:color="auto" w:fill="FFFFFF"/>
        </w:rPr>
      </w:pPr>
    </w:p>
    <w:p w14:paraId="4FCB5354" w14:textId="57ACC0C9" w:rsidR="00EF34C4" w:rsidRPr="0093563D" w:rsidRDefault="00142BA0" w:rsidP="00EF34C4">
      <w:pPr>
        <w:autoSpaceDE w:val="0"/>
        <w:autoSpaceDN w:val="0"/>
        <w:adjustRightInd w:val="0"/>
        <w:ind w:left="90"/>
        <w:rPr>
          <w:color w:val="000000"/>
        </w:rPr>
      </w:pPr>
      <w:r>
        <w:rPr>
          <w:color w:val="000000"/>
        </w:rPr>
        <w:t>59</w:t>
      </w:r>
      <w:r w:rsidR="00EF34C4" w:rsidRPr="0093563D">
        <w:rPr>
          <w:color w:val="000000"/>
        </w:rPr>
        <w:t xml:space="preserve">. </w:t>
      </w:r>
      <w:r w:rsidR="00EF34C4" w:rsidRPr="0093563D">
        <w:rPr>
          <w:b/>
          <w:color w:val="000000"/>
        </w:rPr>
        <w:t>Cook B</w:t>
      </w:r>
      <w:r w:rsidR="00922AC1">
        <w:rPr>
          <w:b/>
          <w:color w:val="000000"/>
        </w:rPr>
        <w:t>L</w:t>
      </w:r>
      <w:r w:rsidR="00EF34C4" w:rsidRPr="0093563D">
        <w:rPr>
          <w:color w:val="000000"/>
        </w:rPr>
        <w:t>, Kim G, Lock Morgan K.</w:t>
      </w:r>
      <w:r w:rsidR="00922AC1">
        <w:rPr>
          <w:color w:val="000000"/>
        </w:rPr>
        <w:t>,</w:t>
      </w:r>
      <w:r w:rsidR="00EF34C4" w:rsidRPr="0093563D">
        <w:rPr>
          <w:color w:val="000000"/>
        </w:rPr>
        <w:t xml:space="preserve"> Chen C-N, Nillni A, Alegría M. Measuring </w:t>
      </w:r>
      <w:r w:rsidR="00EF34C4">
        <w:rPr>
          <w:color w:val="000000"/>
        </w:rPr>
        <w:t>g</w:t>
      </w:r>
      <w:r w:rsidR="00EF34C4" w:rsidRPr="0093563D">
        <w:rPr>
          <w:color w:val="000000"/>
        </w:rPr>
        <w:t>eographic “</w:t>
      </w:r>
      <w:r w:rsidR="00EF34C4">
        <w:rPr>
          <w:color w:val="000000"/>
        </w:rPr>
        <w:t>h</w:t>
      </w:r>
      <w:r w:rsidR="00EF34C4" w:rsidRPr="0093563D">
        <w:rPr>
          <w:color w:val="000000"/>
        </w:rPr>
        <w:t xml:space="preserve">ot </w:t>
      </w:r>
      <w:r w:rsidR="00EF34C4">
        <w:rPr>
          <w:color w:val="000000"/>
        </w:rPr>
        <w:t>s</w:t>
      </w:r>
      <w:r w:rsidR="00EF34C4" w:rsidRPr="0093563D">
        <w:rPr>
          <w:color w:val="000000"/>
        </w:rPr>
        <w:t xml:space="preserve">pots” of </w:t>
      </w:r>
      <w:r w:rsidR="00EF34C4">
        <w:rPr>
          <w:color w:val="000000"/>
        </w:rPr>
        <w:t>r</w:t>
      </w:r>
      <w:r w:rsidR="00EF34C4" w:rsidRPr="0093563D">
        <w:rPr>
          <w:color w:val="000000"/>
        </w:rPr>
        <w:t>acial/</w:t>
      </w:r>
      <w:r w:rsidR="00EF34C4">
        <w:rPr>
          <w:color w:val="000000"/>
        </w:rPr>
        <w:t>e</w:t>
      </w:r>
      <w:r w:rsidR="00EF34C4" w:rsidRPr="0093563D">
        <w:rPr>
          <w:color w:val="000000"/>
        </w:rPr>
        <w:t xml:space="preserve">thnic </w:t>
      </w:r>
      <w:r w:rsidR="00EF34C4">
        <w:rPr>
          <w:color w:val="000000"/>
        </w:rPr>
        <w:t>d</w:t>
      </w:r>
      <w:r w:rsidR="00EF34C4" w:rsidRPr="0093563D">
        <w:rPr>
          <w:color w:val="000000"/>
        </w:rPr>
        <w:t xml:space="preserve">isparities: </w:t>
      </w:r>
      <w:r w:rsidR="00EF34C4">
        <w:rPr>
          <w:color w:val="000000"/>
        </w:rPr>
        <w:t>a</w:t>
      </w:r>
      <w:r w:rsidR="00EF34C4" w:rsidRPr="0093563D">
        <w:rPr>
          <w:color w:val="000000"/>
        </w:rPr>
        <w:t xml:space="preserve">n </w:t>
      </w:r>
      <w:r w:rsidR="00EF34C4">
        <w:rPr>
          <w:color w:val="000000"/>
        </w:rPr>
        <w:t>a</w:t>
      </w:r>
      <w:r w:rsidR="00EF34C4" w:rsidRPr="0093563D">
        <w:rPr>
          <w:color w:val="000000"/>
        </w:rPr>
        <w:t xml:space="preserve">pplication to </w:t>
      </w:r>
      <w:r w:rsidR="00EF34C4">
        <w:rPr>
          <w:color w:val="000000"/>
        </w:rPr>
        <w:t>m</w:t>
      </w:r>
      <w:r w:rsidR="00EF34C4" w:rsidRPr="0093563D">
        <w:rPr>
          <w:color w:val="000000"/>
        </w:rPr>
        <w:t xml:space="preserve">ental </w:t>
      </w:r>
      <w:r w:rsidR="00EF34C4">
        <w:rPr>
          <w:color w:val="000000"/>
        </w:rPr>
        <w:t>h</w:t>
      </w:r>
      <w:r w:rsidR="00EF34C4" w:rsidRPr="0093563D">
        <w:rPr>
          <w:color w:val="000000"/>
        </w:rPr>
        <w:t xml:space="preserve">ealth </w:t>
      </w:r>
      <w:r w:rsidR="00EF34C4">
        <w:rPr>
          <w:color w:val="000000"/>
        </w:rPr>
        <w:t>c</w:t>
      </w:r>
      <w:r w:rsidR="00EF34C4" w:rsidRPr="0093563D">
        <w:rPr>
          <w:color w:val="000000"/>
        </w:rPr>
        <w:t>are</w:t>
      </w:r>
      <w:r w:rsidR="00D82998">
        <w:rPr>
          <w:color w:val="000000"/>
        </w:rPr>
        <w:t>.</w:t>
      </w:r>
      <w:r w:rsidR="00EF34C4" w:rsidRPr="0093563D">
        <w:rPr>
          <w:color w:val="000000"/>
        </w:rPr>
        <w:t xml:space="preserve"> Journal of Health Care for the Poor and Underserved</w:t>
      </w:r>
      <w:r w:rsidR="00D82998">
        <w:rPr>
          <w:color w:val="000000"/>
        </w:rPr>
        <w:t>.</w:t>
      </w:r>
      <w:r w:rsidR="00EF34C4">
        <w:rPr>
          <w:color w:val="000000"/>
        </w:rPr>
        <w:t xml:space="preserve"> 2016; </w:t>
      </w:r>
      <w:hyperlink r:id="rId50" w:history="1">
        <w:r w:rsidR="00EF34C4" w:rsidRPr="00CB6F7D">
          <w:rPr>
            <w:color w:val="000000"/>
          </w:rPr>
          <w:t>27(2</w:t>
        </w:r>
      </w:hyperlink>
      <w:r w:rsidR="00EF34C4" w:rsidRPr="00CB6F7D">
        <w:rPr>
          <w:color w:val="000000"/>
        </w:rPr>
        <w:t>): 663-684</w:t>
      </w:r>
      <w:r w:rsidR="00EF34C4">
        <w:rPr>
          <w:rFonts w:ascii="Arial" w:hAnsi="Arial" w:cs="Arial"/>
          <w:color w:val="333333"/>
          <w:sz w:val="17"/>
          <w:szCs w:val="17"/>
          <w:shd w:val="clear" w:color="auto" w:fill="FFFFFF"/>
        </w:rPr>
        <w:t> </w:t>
      </w:r>
    </w:p>
    <w:p w14:paraId="46488B4B" w14:textId="77777777" w:rsidR="00EF34C4" w:rsidRPr="0093563D" w:rsidRDefault="00EF34C4" w:rsidP="00EF34C4">
      <w:pPr>
        <w:autoSpaceDE w:val="0"/>
        <w:autoSpaceDN w:val="0"/>
        <w:adjustRightInd w:val="0"/>
        <w:ind w:left="90"/>
        <w:rPr>
          <w:color w:val="000000"/>
        </w:rPr>
      </w:pPr>
    </w:p>
    <w:p w14:paraId="410E918C" w14:textId="53E0EE34" w:rsidR="00142BA0" w:rsidRPr="0093563D" w:rsidRDefault="00142BA0" w:rsidP="00142BA0">
      <w:pPr>
        <w:autoSpaceDE w:val="0"/>
        <w:autoSpaceDN w:val="0"/>
        <w:adjustRightInd w:val="0"/>
        <w:ind w:left="90"/>
      </w:pPr>
      <w:r>
        <w:t>60</w:t>
      </w:r>
      <w:r w:rsidRPr="0093563D">
        <w:t xml:space="preserve">. Fortuna L, Ramos Z, </w:t>
      </w:r>
      <w:r w:rsidRPr="0093563D">
        <w:rPr>
          <w:b/>
        </w:rPr>
        <w:t>Cook B</w:t>
      </w:r>
      <w:r w:rsidRPr="0093563D">
        <w:t>.,</w:t>
      </w:r>
      <w:r w:rsidR="000A1600">
        <w:t xml:space="preserve"> Alvarez K., Mozo X., Wang Y.</w:t>
      </w:r>
      <w:r>
        <w:t xml:space="preserve"> </w:t>
      </w:r>
      <w:r w:rsidRPr="0093563D">
        <w:t xml:space="preserve">Mental </w:t>
      </w:r>
      <w:r>
        <w:t>h</w:t>
      </w:r>
      <w:r w:rsidRPr="0093563D">
        <w:t xml:space="preserve">ealth, </w:t>
      </w:r>
      <w:r>
        <w:t>m</w:t>
      </w:r>
      <w:r w:rsidRPr="0093563D">
        <w:t xml:space="preserve">igration </w:t>
      </w:r>
      <w:r>
        <w:t>s</w:t>
      </w:r>
      <w:r w:rsidRPr="0093563D">
        <w:t xml:space="preserve">tressors and </w:t>
      </w:r>
      <w:r>
        <w:t>s</w:t>
      </w:r>
      <w:r w:rsidRPr="0093563D">
        <w:t xml:space="preserve">uicidal </w:t>
      </w:r>
      <w:r>
        <w:t>i</w:t>
      </w:r>
      <w:r w:rsidRPr="0093563D">
        <w:t xml:space="preserve">deation among Latino </w:t>
      </w:r>
      <w:r>
        <w:t>i</w:t>
      </w:r>
      <w:r w:rsidRPr="0093563D">
        <w:t>mmigrants in Spain and the United States.</w:t>
      </w:r>
      <w:r>
        <w:t xml:space="preserve"> European Psychiatry. 2016; 36:15-22. </w:t>
      </w:r>
    </w:p>
    <w:p w14:paraId="66F28166" w14:textId="77777777" w:rsidR="00142BA0" w:rsidRDefault="00142BA0" w:rsidP="00142BA0">
      <w:pPr>
        <w:autoSpaceDE w:val="0"/>
        <w:autoSpaceDN w:val="0"/>
        <w:adjustRightInd w:val="0"/>
        <w:ind w:left="90"/>
        <w:rPr>
          <w:color w:val="000000"/>
        </w:rPr>
      </w:pPr>
    </w:p>
    <w:p w14:paraId="01F32171" w14:textId="467193BF" w:rsidR="00142BA0" w:rsidRPr="0093563D" w:rsidRDefault="00142BA0" w:rsidP="00142BA0">
      <w:pPr>
        <w:ind w:left="90"/>
      </w:pPr>
      <w:r>
        <w:t>61</w:t>
      </w:r>
      <w:r w:rsidRPr="0093563D">
        <w:t xml:space="preserve">. Jimenez DE, Schmidt AC, Kim G, </w:t>
      </w:r>
      <w:r w:rsidRPr="0093563D">
        <w:rPr>
          <w:b/>
        </w:rPr>
        <w:t>Cook B</w:t>
      </w:r>
      <w:r w:rsidR="00922AC1">
        <w:rPr>
          <w:b/>
        </w:rPr>
        <w:t>L</w:t>
      </w:r>
      <w:r w:rsidRPr="0093563D">
        <w:t>. Impact of comorbid mental health needs on racial/ethnic disparities in general medical care utilization among older adults. International Journal of Geriatric Psychiatry</w:t>
      </w:r>
      <w:r w:rsidR="00027685">
        <w:t xml:space="preserve">. 2016; </w:t>
      </w:r>
      <w:r>
        <w:t>32(8):909-921</w:t>
      </w:r>
      <w:r w:rsidRPr="0093563D">
        <w:t>.</w:t>
      </w:r>
    </w:p>
    <w:p w14:paraId="67568DB1" w14:textId="77777777" w:rsidR="00142BA0" w:rsidRDefault="00142BA0" w:rsidP="00142BA0">
      <w:pPr>
        <w:autoSpaceDE w:val="0"/>
        <w:autoSpaceDN w:val="0"/>
        <w:adjustRightInd w:val="0"/>
        <w:ind w:left="90"/>
        <w:rPr>
          <w:color w:val="000000"/>
        </w:rPr>
      </w:pPr>
    </w:p>
    <w:p w14:paraId="0D8A0C87" w14:textId="09A1BB18" w:rsidR="00142BA0" w:rsidRPr="0093563D" w:rsidRDefault="00142BA0" w:rsidP="00142BA0">
      <w:pPr>
        <w:ind w:left="90"/>
      </w:pPr>
      <w:r>
        <w:t>62</w:t>
      </w:r>
      <w:r w:rsidRPr="0093563D">
        <w:t xml:space="preserve">. </w:t>
      </w:r>
      <w:r w:rsidRPr="0093563D">
        <w:rPr>
          <w:b/>
        </w:rPr>
        <w:t>Cook B</w:t>
      </w:r>
      <w:r w:rsidR="00922AC1" w:rsidRPr="00922AC1">
        <w:rPr>
          <w:b/>
        </w:rPr>
        <w:t>L</w:t>
      </w:r>
      <w:r w:rsidR="00922AC1">
        <w:t>,</w:t>
      </w:r>
      <w:r w:rsidRPr="0093563D">
        <w:t xml:space="preserve"> Progovac AM, Chen P, Mullin B, Hou S, Baca-Garcia E. Novel </w:t>
      </w:r>
      <w:r>
        <w:t>u</w:t>
      </w:r>
      <w:r w:rsidRPr="0093563D">
        <w:t xml:space="preserve">se of </w:t>
      </w:r>
      <w:r>
        <w:t>n</w:t>
      </w:r>
      <w:r w:rsidRPr="0093563D">
        <w:t xml:space="preserve">atural </w:t>
      </w:r>
      <w:r>
        <w:t>l</w:t>
      </w:r>
      <w:r w:rsidRPr="0093563D">
        <w:t xml:space="preserve">anguage </w:t>
      </w:r>
      <w:r>
        <w:t>p</w:t>
      </w:r>
      <w:r w:rsidRPr="0093563D">
        <w:t xml:space="preserve">rocessing (NLP) to </w:t>
      </w:r>
      <w:r>
        <w:t>p</w:t>
      </w:r>
      <w:r w:rsidRPr="0093563D">
        <w:t xml:space="preserve">redict </w:t>
      </w:r>
      <w:r>
        <w:t>s</w:t>
      </w:r>
      <w:r w:rsidRPr="0093563D">
        <w:t xml:space="preserve">uicidal </w:t>
      </w:r>
      <w:r>
        <w:t>i</w:t>
      </w:r>
      <w:r w:rsidRPr="0093563D">
        <w:t xml:space="preserve">deation and </w:t>
      </w:r>
      <w:r>
        <w:t>p</w:t>
      </w:r>
      <w:r w:rsidRPr="0093563D">
        <w:t xml:space="preserve">sychiatric </w:t>
      </w:r>
      <w:r>
        <w:t>s</w:t>
      </w:r>
      <w:r w:rsidRPr="0093563D">
        <w:t xml:space="preserve">ymptoms in a </w:t>
      </w:r>
      <w:r>
        <w:t>t</w:t>
      </w:r>
      <w:r w:rsidRPr="0093563D">
        <w:t>ext-</w:t>
      </w:r>
      <w:r>
        <w:t>b</w:t>
      </w:r>
      <w:r w:rsidRPr="0093563D">
        <w:t xml:space="preserve">ased </w:t>
      </w:r>
      <w:r>
        <w:t>m</w:t>
      </w:r>
      <w:r w:rsidRPr="0093563D">
        <w:t xml:space="preserve">ental </w:t>
      </w:r>
      <w:r>
        <w:t>h</w:t>
      </w:r>
      <w:r w:rsidRPr="0093563D">
        <w:t xml:space="preserve">ealth </w:t>
      </w:r>
      <w:r>
        <w:t>i</w:t>
      </w:r>
      <w:r w:rsidRPr="0093563D">
        <w:t>ntervention in Madrid. Computational and Mathematical Models in Medicine</w:t>
      </w:r>
      <w:r w:rsidR="00027685">
        <w:t>. 2016;</w:t>
      </w:r>
      <w:r>
        <w:t xml:space="preserve"> 1-8</w:t>
      </w:r>
      <w:r w:rsidRPr="0093563D">
        <w:t xml:space="preserve">. </w:t>
      </w:r>
    </w:p>
    <w:p w14:paraId="040F5EE7" w14:textId="77777777" w:rsidR="00142BA0" w:rsidRDefault="00142BA0" w:rsidP="00142BA0">
      <w:pPr>
        <w:autoSpaceDE w:val="0"/>
        <w:autoSpaceDN w:val="0"/>
        <w:adjustRightInd w:val="0"/>
        <w:ind w:left="90"/>
        <w:rPr>
          <w:color w:val="000000"/>
        </w:rPr>
      </w:pPr>
    </w:p>
    <w:p w14:paraId="044CBAFE" w14:textId="77FAAE07" w:rsidR="00142BA0" w:rsidRPr="0093563D" w:rsidRDefault="00142BA0" w:rsidP="00142BA0">
      <w:pPr>
        <w:autoSpaceDE w:val="0"/>
        <w:autoSpaceDN w:val="0"/>
        <w:adjustRightInd w:val="0"/>
        <w:ind w:left="90"/>
        <w:rPr>
          <w:color w:val="000000"/>
        </w:rPr>
      </w:pPr>
      <w:r>
        <w:rPr>
          <w:color w:val="000000"/>
        </w:rPr>
        <w:t>63</w:t>
      </w:r>
      <w:r w:rsidRPr="0093563D">
        <w:rPr>
          <w:color w:val="000000"/>
        </w:rPr>
        <w:t xml:space="preserve">. Falgas I, Ramos Z, Herrera L, Qureshi A, Chavez L, Bonal C, McPeck S, Wang Y, </w:t>
      </w:r>
      <w:r w:rsidRPr="0093563D">
        <w:rPr>
          <w:b/>
          <w:color w:val="000000"/>
        </w:rPr>
        <w:t>Cook B,</w:t>
      </w:r>
      <w:r w:rsidR="000A1600">
        <w:rPr>
          <w:color w:val="000000"/>
        </w:rPr>
        <w:t xml:space="preserve"> Alegría M.</w:t>
      </w:r>
      <w:r w:rsidRPr="0093563D">
        <w:rPr>
          <w:color w:val="000000"/>
        </w:rPr>
        <w:t xml:space="preserve"> Barriers to and </w:t>
      </w:r>
      <w:r>
        <w:rPr>
          <w:color w:val="000000"/>
        </w:rPr>
        <w:t>c</w:t>
      </w:r>
      <w:r w:rsidRPr="0093563D">
        <w:rPr>
          <w:color w:val="000000"/>
        </w:rPr>
        <w:t xml:space="preserve">orrelates of </w:t>
      </w:r>
      <w:r>
        <w:rPr>
          <w:color w:val="000000"/>
        </w:rPr>
        <w:t>r</w:t>
      </w:r>
      <w:r w:rsidRPr="0093563D">
        <w:rPr>
          <w:color w:val="000000"/>
        </w:rPr>
        <w:t xml:space="preserve">etention in </w:t>
      </w:r>
      <w:r>
        <w:rPr>
          <w:color w:val="000000"/>
        </w:rPr>
        <w:t>b</w:t>
      </w:r>
      <w:r w:rsidRPr="0093563D">
        <w:rPr>
          <w:color w:val="000000"/>
        </w:rPr>
        <w:t xml:space="preserve">ehavioral </w:t>
      </w:r>
      <w:r>
        <w:rPr>
          <w:color w:val="000000"/>
        </w:rPr>
        <w:t>h</w:t>
      </w:r>
      <w:r w:rsidRPr="0093563D">
        <w:rPr>
          <w:color w:val="000000"/>
        </w:rPr>
        <w:t xml:space="preserve">ealth </w:t>
      </w:r>
      <w:r>
        <w:rPr>
          <w:color w:val="000000"/>
        </w:rPr>
        <w:t>t</w:t>
      </w:r>
      <w:r w:rsidRPr="0093563D">
        <w:rPr>
          <w:color w:val="000000"/>
        </w:rPr>
        <w:t xml:space="preserve">reatment among Latinos in </w:t>
      </w:r>
      <w:r>
        <w:rPr>
          <w:color w:val="000000"/>
        </w:rPr>
        <w:t>t</w:t>
      </w:r>
      <w:r w:rsidRPr="0093563D">
        <w:rPr>
          <w:color w:val="000000"/>
        </w:rPr>
        <w:t xml:space="preserve">wo </w:t>
      </w:r>
      <w:r>
        <w:rPr>
          <w:color w:val="000000"/>
        </w:rPr>
        <w:t>d</w:t>
      </w:r>
      <w:r w:rsidRPr="0093563D">
        <w:rPr>
          <w:color w:val="000000"/>
        </w:rPr>
        <w:t xml:space="preserve">ifferent </w:t>
      </w:r>
      <w:r>
        <w:rPr>
          <w:color w:val="000000"/>
        </w:rPr>
        <w:t>h</w:t>
      </w:r>
      <w:r w:rsidRPr="0093563D">
        <w:rPr>
          <w:color w:val="000000"/>
        </w:rPr>
        <w:t xml:space="preserve">ost </w:t>
      </w:r>
      <w:r>
        <w:rPr>
          <w:color w:val="000000"/>
        </w:rPr>
        <w:t>c</w:t>
      </w:r>
      <w:r w:rsidR="00D82998">
        <w:rPr>
          <w:color w:val="000000"/>
        </w:rPr>
        <w:t>ountries: U.S. and Spain.</w:t>
      </w:r>
      <w:r w:rsidRPr="0093563D">
        <w:rPr>
          <w:color w:val="000000"/>
        </w:rPr>
        <w:t xml:space="preserve"> Journal o</w:t>
      </w:r>
      <w:r w:rsidR="00937FA2">
        <w:rPr>
          <w:color w:val="000000"/>
        </w:rPr>
        <w:t xml:space="preserve">f Public Health and Management. </w:t>
      </w:r>
      <w:r>
        <w:rPr>
          <w:color w:val="000000"/>
        </w:rPr>
        <w:t xml:space="preserve">2017; </w:t>
      </w:r>
      <w:r w:rsidRPr="00CB7344">
        <w:rPr>
          <w:color w:val="000000"/>
        </w:rPr>
        <w:t xml:space="preserve">23(1): </w:t>
      </w:r>
      <w:r>
        <w:rPr>
          <w:color w:val="000000"/>
        </w:rPr>
        <w:t>e20-e27</w:t>
      </w:r>
      <w:r w:rsidRPr="0093563D">
        <w:rPr>
          <w:color w:val="000000"/>
        </w:rPr>
        <w:t>.</w:t>
      </w:r>
    </w:p>
    <w:p w14:paraId="0EAE5767" w14:textId="77777777" w:rsidR="00142BA0" w:rsidRDefault="00142BA0" w:rsidP="00EF34C4">
      <w:pPr>
        <w:autoSpaceDE w:val="0"/>
        <w:autoSpaceDN w:val="0"/>
        <w:adjustRightInd w:val="0"/>
        <w:ind w:left="90"/>
      </w:pPr>
    </w:p>
    <w:p w14:paraId="6814848D" w14:textId="62AD9899" w:rsidR="00EF34C4" w:rsidRPr="0093563D" w:rsidRDefault="00142BA0" w:rsidP="00EF34C4">
      <w:pPr>
        <w:autoSpaceDE w:val="0"/>
        <w:autoSpaceDN w:val="0"/>
        <w:adjustRightInd w:val="0"/>
        <w:ind w:left="90"/>
      </w:pPr>
      <w:r>
        <w:t>64</w:t>
      </w:r>
      <w:r w:rsidR="00EF34C4" w:rsidRPr="0093563D">
        <w:t xml:space="preserve">. </w:t>
      </w:r>
      <w:r w:rsidR="00EF34C4" w:rsidRPr="0093563D">
        <w:rPr>
          <w:b/>
        </w:rPr>
        <w:t>Cook B</w:t>
      </w:r>
      <w:r w:rsidR="00922AC1">
        <w:rPr>
          <w:b/>
        </w:rPr>
        <w:t>L</w:t>
      </w:r>
      <w:r w:rsidR="00922AC1">
        <w:t>, Lincoln A</w:t>
      </w:r>
      <w:r w:rsidR="00EF34C4" w:rsidRPr="0093563D">
        <w:t>,</w:t>
      </w:r>
      <w:r w:rsidR="000A1600">
        <w:t xml:space="preserve"> Chen J, Progovac A, Zuvekas S.</w:t>
      </w:r>
      <w:r w:rsidR="00EF34C4" w:rsidRPr="0093563D">
        <w:t xml:space="preserve"> Assessing the </w:t>
      </w:r>
      <w:r w:rsidR="00EF34C4">
        <w:t>i</w:t>
      </w:r>
      <w:r w:rsidR="00EF34C4" w:rsidRPr="0093563D">
        <w:t xml:space="preserve">ndividual, </w:t>
      </w:r>
      <w:r w:rsidR="00EF34C4">
        <w:t>n</w:t>
      </w:r>
      <w:r w:rsidR="00EF34C4" w:rsidRPr="0093563D">
        <w:t xml:space="preserve">eighborhood, and </w:t>
      </w:r>
      <w:r w:rsidR="00EF34C4">
        <w:t>p</w:t>
      </w:r>
      <w:r w:rsidR="00EF34C4" w:rsidRPr="0093563D">
        <w:t xml:space="preserve">olicy </w:t>
      </w:r>
      <w:r w:rsidR="00EF34C4">
        <w:t>p</w:t>
      </w:r>
      <w:r w:rsidR="00EF34C4" w:rsidRPr="0093563D">
        <w:t xml:space="preserve">redictors of </w:t>
      </w:r>
      <w:r w:rsidR="00EF34C4">
        <w:t>d</w:t>
      </w:r>
      <w:r w:rsidR="00EF34C4" w:rsidRPr="0093563D">
        <w:t xml:space="preserve">isparities in </w:t>
      </w:r>
      <w:r w:rsidR="00EF34C4">
        <w:t>m</w:t>
      </w:r>
      <w:r w:rsidR="00EF34C4" w:rsidRPr="0093563D">
        <w:t xml:space="preserve">ental </w:t>
      </w:r>
      <w:r w:rsidR="00EF34C4">
        <w:t>h</w:t>
      </w:r>
      <w:r w:rsidR="00EF34C4" w:rsidRPr="0093563D">
        <w:t xml:space="preserve">ealth </w:t>
      </w:r>
      <w:r w:rsidR="00EF34C4">
        <w:t>c</w:t>
      </w:r>
      <w:r w:rsidR="00D82998">
        <w:t>are.</w:t>
      </w:r>
      <w:r w:rsidR="00EF34C4" w:rsidRPr="0093563D">
        <w:t xml:space="preserve"> M</w:t>
      </w:r>
      <w:r w:rsidR="00937FA2">
        <w:t xml:space="preserve">edical Care Research and Review. </w:t>
      </w:r>
      <w:r w:rsidR="00EF34C4">
        <w:t xml:space="preserve">2017; 74(4): </w:t>
      </w:r>
      <w:r w:rsidR="00EF34C4" w:rsidRPr="00CB6F7D">
        <w:t>404-430</w:t>
      </w:r>
      <w:r w:rsidR="00EF34C4">
        <w:t>.</w:t>
      </w:r>
    </w:p>
    <w:p w14:paraId="762DF9EC" w14:textId="77777777" w:rsidR="00EF34C4" w:rsidRPr="0093563D" w:rsidRDefault="00EF34C4" w:rsidP="00EF34C4">
      <w:pPr>
        <w:autoSpaceDE w:val="0"/>
        <w:autoSpaceDN w:val="0"/>
        <w:adjustRightInd w:val="0"/>
        <w:ind w:left="90"/>
      </w:pPr>
    </w:p>
    <w:p w14:paraId="3043B430" w14:textId="681FD0FC" w:rsidR="00EF34C4" w:rsidRPr="0093563D" w:rsidRDefault="00142BA0" w:rsidP="00EF34C4">
      <w:pPr>
        <w:autoSpaceDE w:val="0"/>
        <w:autoSpaceDN w:val="0"/>
        <w:adjustRightInd w:val="0"/>
        <w:ind w:left="90"/>
      </w:pPr>
      <w:r>
        <w:t>65</w:t>
      </w:r>
      <w:r w:rsidR="00EF34C4" w:rsidRPr="0093563D">
        <w:t xml:space="preserve">. </w:t>
      </w:r>
      <w:r w:rsidR="00EF34C4" w:rsidRPr="0093563D">
        <w:rPr>
          <w:b/>
        </w:rPr>
        <w:t>Cook B</w:t>
      </w:r>
      <w:r w:rsidR="00922AC1">
        <w:rPr>
          <w:b/>
        </w:rPr>
        <w:t>L</w:t>
      </w:r>
      <w:r w:rsidR="00EF34C4" w:rsidRPr="0093563D">
        <w:t xml:space="preserve">, </w:t>
      </w:r>
      <w:r w:rsidR="00D06FE4">
        <w:t xml:space="preserve">Trinh NH, </w:t>
      </w:r>
      <w:r w:rsidR="00EF34C4" w:rsidRPr="0093563D">
        <w:t>Li Z, Hou S, Progova</w:t>
      </w:r>
      <w:r w:rsidR="00F813B6">
        <w:t>c A</w:t>
      </w:r>
      <w:r w:rsidR="000A1600">
        <w:t>.</w:t>
      </w:r>
      <w:r w:rsidR="00CB7344">
        <w:t xml:space="preserve"> </w:t>
      </w:r>
      <w:r w:rsidR="00D06FE4">
        <w:t>Trends in racial-ethnic disparities in access to mental health c</w:t>
      </w:r>
      <w:r w:rsidR="001B7BF8" w:rsidRPr="001B7BF8">
        <w:t>are, 2004-201</w:t>
      </w:r>
      <w:r w:rsidR="00AD7E7E">
        <w:t>2</w:t>
      </w:r>
      <w:r w:rsidR="00CB7344">
        <w:t>.</w:t>
      </w:r>
      <w:r w:rsidR="00EF34C4" w:rsidRPr="0093563D">
        <w:t xml:space="preserve"> Psychiatric Ser</w:t>
      </w:r>
      <w:r w:rsidR="00027685">
        <w:t>vices. 2017;</w:t>
      </w:r>
      <w:r w:rsidR="00EF34C4">
        <w:t xml:space="preserve"> 68(1):</w:t>
      </w:r>
      <w:r w:rsidR="00D06FE4">
        <w:t xml:space="preserve"> </w:t>
      </w:r>
      <w:r w:rsidR="00EF34C4">
        <w:t>9-16</w:t>
      </w:r>
      <w:r w:rsidR="00EF34C4" w:rsidRPr="0093563D">
        <w:t xml:space="preserve">. </w:t>
      </w:r>
    </w:p>
    <w:p w14:paraId="30645128" w14:textId="77777777" w:rsidR="00EF34C4" w:rsidRPr="0093563D" w:rsidRDefault="00EF34C4" w:rsidP="00EF34C4">
      <w:pPr>
        <w:autoSpaceDE w:val="0"/>
        <w:autoSpaceDN w:val="0"/>
        <w:adjustRightInd w:val="0"/>
        <w:ind w:left="90"/>
      </w:pPr>
    </w:p>
    <w:p w14:paraId="64BC0D58" w14:textId="2B985740" w:rsidR="00EF34C4" w:rsidRPr="0093563D" w:rsidRDefault="00EF34C4" w:rsidP="00EF34C4">
      <w:pPr>
        <w:ind w:left="90"/>
      </w:pPr>
      <w:r w:rsidRPr="0093563D">
        <w:t xml:space="preserve">66. </w:t>
      </w:r>
      <w:r w:rsidRPr="0093563D">
        <w:rPr>
          <w:b/>
        </w:rPr>
        <w:t>Cook B</w:t>
      </w:r>
      <w:r w:rsidR="00922AC1">
        <w:rPr>
          <w:b/>
        </w:rPr>
        <w:t>L</w:t>
      </w:r>
      <w:r w:rsidRPr="0093563D">
        <w:t>, Carson NJ, Kafali EN, Valentine A, Rueda JD, Coe-Odess S, Busch S. Examining psychotropic medication use among youth in the U.S. by race/ethnici</w:t>
      </w:r>
      <w:r w:rsidR="00D82998">
        <w:t>ty and psychological impairment.</w:t>
      </w:r>
      <w:r w:rsidR="00027685">
        <w:t> General Hospital Psychiatry.</w:t>
      </w:r>
      <w:r w:rsidRPr="0093563D">
        <w:t xml:space="preserve"> </w:t>
      </w:r>
      <w:r>
        <w:t>2017; 45:</w:t>
      </w:r>
      <w:r w:rsidR="005F3896">
        <w:t xml:space="preserve"> </w:t>
      </w:r>
      <w:r>
        <w:t>32-39</w:t>
      </w:r>
      <w:r w:rsidRPr="0093563D">
        <w:t>. </w:t>
      </w:r>
    </w:p>
    <w:p w14:paraId="1D58D817" w14:textId="77777777" w:rsidR="00EF34C4" w:rsidRPr="0093563D" w:rsidRDefault="00EF34C4" w:rsidP="00EF34C4">
      <w:pPr>
        <w:ind w:left="90"/>
      </w:pPr>
    </w:p>
    <w:p w14:paraId="2E60BB4E" w14:textId="085426A4" w:rsidR="00EF34C4" w:rsidRPr="0093563D" w:rsidRDefault="00142BA0" w:rsidP="00EF34C4">
      <w:pPr>
        <w:ind w:left="90"/>
        <w:rPr>
          <w:color w:val="222222"/>
          <w:shd w:val="clear" w:color="auto" w:fill="FFFFFF"/>
        </w:rPr>
      </w:pPr>
      <w:r>
        <w:rPr>
          <w:color w:val="222222"/>
          <w:shd w:val="clear" w:color="auto" w:fill="FFFFFF"/>
        </w:rPr>
        <w:t>67</w:t>
      </w:r>
      <w:r w:rsidR="00EF34C4">
        <w:rPr>
          <w:color w:val="222222"/>
          <w:shd w:val="clear" w:color="auto" w:fill="FFFFFF"/>
        </w:rPr>
        <w:t xml:space="preserve">. Guerrero E, Garner BR, </w:t>
      </w:r>
      <w:r w:rsidR="00EF34C4" w:rsidRPr="00EF0348">
        <w:rPr>
          <w:b/>
          <w:color w:val="222222"/>
          <w:shd w:val="clear" w:color="auto" w:fill="FFFFFF"/>
        </w:rPr>
        <w:t>Cook B</w:t>
      </w:r>
      <w:r w:rsidR="00EF34C4">
        <w:rPr>
          <w:color w:val="222222"/>
          <w:shd w:val="clear" w:color="auto" w:fill="FFFFFF"/>
        </w:rPr>
        <w:t xml:space="preserve">, Kong Y. </w:t>
      </w:r>
      <w:r w:rsidR="00EF34C4" w:rsidRPr="00EF0348">
        <w:t>Does</w:t>
      </w:r>
      <w:r w:rsidR="00EF34C4">
        <w:t xml:space="preserve"> the implementation of evidence-based and culturally competent practices reduce disparities in addiction treatment outcomes? Addiction Behaviors</w:t>
      </w:r>
      <w:r w:rsidR="00CB7344">
        <w:t>. 2017; 73:</w:t>
      </w:r>
      <w:r w:rsidR="005F3896">
        <w:t xml:space="preserve"> </w:t>
      </w:r>
      <w:r w:rsidR="00CB7344">
        <w:t>119-123</w:t>
      </w:r>
      <w:r w:rsidR="00EF34C4">
        <w:t xml:space="preserve">. </w:t>
      </w:r>
    </w:p>
    <w:p w14:paraId="4FFE6F5C" w14:textId="77777777" w:rsidR="00EF34C4" w:rsidRDefault="00EF34C4" w:rsidP="00EF34C4">
      <w:pPr>
        <w:ind w:left="90"/>
      </w:pPr>
    </w:p>
    <w:p w14:paraId="6F02F5F5" w14:textId="193691FE" w:rsidR="00EF34C4" w:rsidRPr="00FD2209" w:rsidRDefault="00142BA0" w:rsidP="00EF34C4">
      <w:pPr>
        <w:ind w:left="90"/>
        <w:rPr>
          <w:color w:val="222222"/>
          <w:shd w:val="clear" w:color="auto" w:fill="FFFFFF"/>
        </w:rPr>
      </w:pPr>
      <w:r w:rsidRPr="00D5239C">
        <w:rPr>
          <w:color w:val="222222"/>
          <w:shd w:val="clear" w:color="auto" w:fill="FFFFFF"/>
        </w:rPr>
        <w:t>68</w:t>
      </w:r>
      <w:r w:rsidR="00EF34C4" w:rsidRPr="00D5239C">
        <w:rPr>
          <w:color w:val="222222"/>
          <w:shd w:val="clear" w:color="auto" w:fill="FFFFFF"/>
        </w:rPr>
        <w:t xml:space="preserve">. Guerrero E, Garner BR, </w:t>
      </w:r>
      <w:r w:rsidR="00EF34C4" w:rsidRPr="00D5239C">
        <w:rPr>
          <w:b/>
          <w:color w:val="222222"/>
          <w:shd w:val="clear" w:color="auto" w:fill="FFFFFF"/>
        </w:rPr>
        <w:t>Cook B</w:t>
      </w:r>
      <w:r w:rsidR="00EF34C4" w:rsidRPr="00D5239C">
        <w:rPr>
          <w:color w:val="222222"/>
          <w:shd w:val="clear" w:color="auto" w:fill="FFFFFF"/>
        </w:rPr>
        <w:t xml:space="preserve">, Kong Y, Vega WA, Gelberg L.  </w:t>
      </w:r>
      <w:r w:rsidR="00EF34C4" w:rsidRPr="00FD2209">
        <w:rPr>
          <w:color w:val="222222"/>
          <w:shd w:val="clear" w:color="auto" w:fill="FFFFFF"/>
        </w:rPr>
        <w:t>Identifying and reducing disparities in successful addiction treatment completion: testing the role of Medicaid payment acceptance</w:t>
      </w:r>
      <w:r w:rsidR="00EF34C4">
        <w:rPr>
          <w:color w:val="222222"/>
          <w:shd w:val="clear" w:color="auto" w:fill="FFFFFF"/>
        </w:rPr>
        <w:t xml:space="preserve">. </w:t>
      </w:r>
      <w:r w:rsidR="00EF34C4" w:rsidRPr="00FD2209">
        <w:rPr>
          <w:color w:val="222222"/>
          <w:shd w:val="clear" w:color="auto" w:fill="FFFFFF"/>
        </w:rPr>
        <w:t>Substance Abuse Treatment, Prevention, and Policy</w:t>
      </w:r>
      <w:r w:rsidR="005F3896">
        <w:rPr>
          <w:color w:val="222222"/>
          <w:shd w:val="clear" w:color="auto" w:fill="FFFFFF"/>
        </w:rPr>
        <w:t>. 2017; 12(27): 1-10</w:t>
      </w:r>
      <w:r w:rsidR="00EF34C4">
        <w:rPr>
          <w:color w:val="222222"/>
          <w:shd w:val="clear" w:color="auto" w:fill="FFFFFF"/>
        </w:rPr>
        <w:t>.</w:t>
      </w:r>
    </w:p>
    <w:p w14:paraId="5FA2BA87" w14:textId="77777777" w:rsidR="00EF34C4" w:rsidRDefault="00EF34C4" w:rsidP="00EF34C4">
      <w:pPr>
        <w:ind w:left="90"/>
      </w:pPr>
    </w:p>
    <w:p w14:paraId="00DAB712" w14:textId="0CAB9484" w:rsidR="00EF34C4" w:rsidRPr="00D5239C" w:rsidRDefault="00142BA0" w:rsidP="00EF34C4">
      <w:pPr>
        <w:ind w:left="90"/>
        <w:rPr>
          <w:color w:val="222222"/>
          <w:shd w:val="clear" w:color="auto" w:fill="FFFFFF"/>
        </w:rPr>
      </w:pPr>
      <w:r w:rsidRPr="00D5239C">
        <w:rPr>
          <w:color w:val="222222"/>
          <w:shd w:val="clear" w:color="auto" w:fill="FFFFFF"/>
        </w:rPr>
        <w:t>69</w:t>
      </w:r>
      <w:r w:rsidR="00EF34C4" w:rsidRPr="00D5239C">
        <w:rPr>
          <w:color w:val="222222"/>
          <w:shd w:val="clear" w:color="auto" w:fill="FFFFFF"/>
        </w:rPr>
        <w:t xml:space="preserve">. Kim G., Dautovich N., Ford, KL., Jimenez D, </w:t>
      </w:r>
      <w:r w:rsidR="00EF34C4" w:rsidRPr="00D5239C">
        <w:rPr>
          <w:b/>
          <w:color w:val="222222"/>
          <w:shd w:val="clear" w:color="auto" w:fill="FFFFFF"/>
        </w:rPr>
        <w:t>Cook, B</w:t>
      </w:r>
      <w:r w:rsidR="00EF34C4" w:rsidRPr="00D5239C">
        <w:rPr>
          <w:color w:val="222222"/>
          <w:shd w:val="clear" w:color="auto" w:fill="FFFFFF"/>
        </w:rPr>
        <w:t>, Allman R., Parmelee P. Geographic variation in mental health care disparities among racially/ethnically diverse adults with psychiatric disorders. Social Psychiatry and Psychiatric Epidemiology</w:t>
      </w:r>
      <w:r w:rsidR="00BB63AE" w:rsidRPr="00D5239C">
        <w:rPr>
          <w:color w:val="222222"/>
          <w:shd w:val="clear" w:color="auto" w:fill="FFFFFF"/>
        </w:rPr>
        <w:t>. 2017;</w:t>
      </w:r>
      <w:r w:rsidR="00EF34C4" w:rsidRPr="00D5239C">
        <w:rPr>
          <w:color w:val="222222"/>
          <w:shd w:val="clear" w:color="auto" w:fill="FFFFFF"/>
        </w:rPr>
        <w:t xml:space="preserve"> </w:t>
      </w:r>
      <w:r w:rsidR="00627235" w:rsidRPr="00D5239C">
        <w:rPr>
          <w:color w:val="222222"/>
          <w:shd w:val="clear" w:color="auto" w:fill="FFFFFF"/>
        </w:rPr>
        <w:t>52(8):</w:t>
      </w:r>
      <w:r w:rsidR="00027685" w:rsidRPr="00D5239C">
        <w:rPr>
          <w:color w:val="222222"/>
          <w:shd w:val="clear" w:color="auto" w:fill="FFFFFF"/>
        </w:rPr>
        <w:t xml:space="preserve"> </w:t>
      </w:r>
      <w:r w:rsidR="00627235" w:rsidRPr="00D5239C">
        <w:rPr>
          <w:color w:val="222222"/>
          <w:shd w:val="clear" w:color="auto" w:fill="FFFFFF"/>
        </w:rPr>
        <w:t xml:space="preserve">939-948. </w:t>
      </w:r>
    </w:p>
    <w:p w14:paraId="61ADE1D6" w14:textId="77777777" w:rsidR="00EF34C4" w:rsidRPr="00D5239C" w:rsidRDefault="00EF34C4" w:rsidP="00EF34C4">
      <w:pPr>
        <w:ind w:left="90"/>
        <w:rPr>
          <w:color w:val="222222"/>
          <w:shd w:val="clear" w:color="auto" w:fill="FFFFFF"/>
        </w:rPr>
      </w:pPr>
    </w:p>
    <w:p w14:paraId="355660B7" w14:textId="1A54180D" w:rsidR="0007449B" w:rsidRPr="00D5239C" w:rsidRDefault="0007449B" w:rsidP="0007449B">
      <w:pPr>
        <w:ind w:left="90"/>
        <w:rPr>
          <w:color w:val="222222"/>
          <w:shd w:val="clear" w:color="auto" w:fill="FFFFFF"/>
        </w:rPr>
      </w:pPr>
      <w:r w:rsidRPr="00D5239C">
        <w:rPr>
          <w:color w:val="222222"/>
          <w:shd w:val="clear" w:color="auto" w:fill="FFFFFF"/>
        </w:rPr>
        <w:t xml:space="preserve">70. Lu C, Cook B, Desmond C. Does foreign aid crowd out government investments? Evidence from rural health centres in Rwanda. BMJ Global Health. 2017; 2(3): e000364. </w:t>
      </w:r>
    </w:p>
    <w:p w14:paraId="07EAF24B" w14:textId="77777777" w:rsidR="0007449B" w:rsidRDefault="0007449B" w:rsidP="00142BA0">
      <w:pPr>
        <w:ind w:left="90"/>
        <w:rPr>
          <w:color w:val="222222"/>
          <w:shd w:val="clear" w:color="auto" w:fill="FFFFFF"/>
        </w:rPr>
      </w:pPr>
    </w:p>
    <w:p w14:paraId="59394D95" w14:textId="53E846DA" w:rsidR="005F3896" w:rsidRPr="00D5239C" w:rsidRDefault="005F3896" w:rsidP="005F3896">
      <w:pPr>
        <w:ind w:left="90"/>
        <w:rPr>
          <w:color w:val="222222"/>
          <w:shd w:val="clear" w:color="auto" w:fill="FFFFFF"/>
        </w:rPr>
      </w:pPr>
      <w:r w:rsidRPr="00D5239C">
        <w:rPr>
          <w:color w:val="222222"/>
          <w:shd w:val="clear" w:color="auto" w:fill="FFFFFF"/>
        </w:rPr>
        <w:t xml:space="preserve">71. Tepper M, Cohen A, Progovac A, Ault-Brutus A, Leff H, Mullin B, Cunningham C, </w:t>
      </w:r>
      <w:r w:rsidRPr="00D5239C">
        <w:rPr>
          <w:b/>
          <w:color w:val="222222"/>
          <w:shd w:val="clear" w:color="auto" w:fill="FFFFFF"/>
        </w:rPr>
        <w:t>Cook B</w:t>
      </w:r>
      <w:r w:rsidRPr="00D5239C">
        <w:rPr>
          <w:color w:val="222222"/>
          <w:shd w:val="clear" w:color="auto" w:fill="FFFFFF"/>
        </w:rPr>
        <w:t>. Mind The Gap: Developing an integrated behavioral health home to address health disparities in serious mental illness.</w:t>
      </w:r>
      <w:r w:rsidRPr="00D5239C">
        <w:t> </w:t>
      </w:r>
      <w:r w:rsidRPr="00D5239C">
        <w:rPr>
          <w:color w:val="222222"/>
          <w:shd w:val="clear" w:color="auto" w:fill="FFFFFF"/>
        </w:rPr>
        <w:t>Psychiatric Services. 2017; 68(12): 1217-1224.</w:t>
      </w:r>
    </w:p>
    <w:p w14:paraId="0662368F" w14:textId="77777777" w:rsidR="005F3896" w:rsidRDefault="005F3896" w:rsidP="00142BA0">
      <w:pPr>
        <w:ind w:left="90"/>
        <w:rPr>
          <w:color w:val="222222"/>
          <w:shd w:val="clear" w:color="auto" w:fill="FFFFFF"/>
        </w:rPr>
      </w:pPr>
    </w:p>
    <w:p w14:paraId="49FFD08D" w14:textId="14E93419" w:rsidR="005F3896" w:rsidRPr="00D5239C" w:rsidRDefault="005F3896" w:rsidP="005F3896">
      <w:pPr>
        <w:ind w:left="90"/>
        <w:rPr>
          <w:color w:val="222222"/>
          <w:shd w:val="clear" w:color="auto" w:fill="FFFFFF"/>
        </w:rPr>
      </w:pPr>
      <w:r w:rsidRPr="00D5239C">
        <w:rPr>
          <w:color w:val="222222"/>
          <w:shd w:val="clear" w:color="auto" w:fill="FFFFFF"/>
        </w:rPr>
        <w:t xml:space="preserve">72. ** Carson N, Progovac A, Wang Y, </w:t>
      </w:r>
      <w:r w:rsidRPr="00D5239C">
        <w:rPr>
          <w:b/>
          <w:color w:val="222222"/>
          <w:shd w:val="clear" w:color="auto" w:fill="FFFFFF"/>
        </w:rPr>
        <w:t xml:space="preserve">Cook B. </w:t>
      </w:r>
      <w:r w:rsidRPr="00D5239C">
        <w:rPr>
          <w:color w:val="222222"/>
          <w:shd w:val="clear" w:color="auto" w:fill="FFFFFF"/>
        </w:rPr>
        <w:t>A decline in depression treatment following FDA antidepressant warnings largely explains racial/ethnic disparities in prescription fills. Depression and Anxiety. 2017; 34(12): 1147-1156.</w:t>
      </w:r>
    </w:p>
    <w:p w14:paraId="75F09BD8" w14:textId="77777777" w:rsidR="005F3896" w:rsidRDefault="005F3896" w:rsidP="00142BA0">
      <w:pPr>
        <w:ind w:left="90"/>
        <w:rPr>
          <w:color w:val="222222"/>
          <w:shd w:val="clear" w:color="auto" w:fill="FFFFFF"/>
        </w:rPr>
      </w:pPr>
    </w:p>
    <w:p w14:paraId="70B8EA64" w14:textId="7DC8CF5C" w:rsidR="009C2CD1" w:rsidRPr="00D5239C" w:rsidRDefault="009C2CD1" w:rsidP="009C2CD1">
      <w:pPr>
        <w:ind w:left="90"/>
        <w:rPr>
          <w:color w:val="222222"/>
          <w:shd w:val="clear" w:color="auto" w:fill="FFFFFF"/>
        </w:rPr>
      </w:pPr>
      <w:r w:rsidRPr="00D5239C">
        <w:rPr>
          <w:color w:val="222222"/>
          <w:shd w:val="clear" w:color="auto" w:fill="FFFFFF"/>
        </w:rPr>
        <w:t xml:space="preserve">73. Kafali N, Progovac A, Hou S, </w:t>
      </w:r>
      <w:r w:rsidRPr="00D5239C">
        <w:rPr>
          <w:b/>
          <w:color w:val="222222"/>
          <w:shd w:val="clear" w:color="auto" w:fill="FFFFFF"/>
        </w:rPr>
        <w:t>Cook B</w:t>
      </w:r>
      <w:r w:rsidRPr="00D5239C">
        <w:rPr>
          <w:color w:val="222222"/>
          <w:shd w:val="clear" w:color="auto" w:fill="FFFFFF"/>
        </w:rPr>
        <w:t>. Long-run trends in youth antidepressan</w:t>
      </w:r>
      <w:r w:rsidR="00D82998" w:rsidRPr="00D5239C">
        <w:rPr>
          <w:color w:val="222222"/>
          <w:shd w:val="clear" w:color="auto" w:fill="FFFFFF"/>
        </w:rPr>
        <w:t>t use after the FDA box warning.</w:t>
      </w:r>
      <w:r w:rsidRPr="00D5239C">
        <w:rPr>
          <w:color w:val="222222"/>
          <w:shd w:val="clear" w:color="auto" w:fill="FFFFFF"/>
        </w:rPr>
        <w:t xml:space="preserve"> Psychiatric Services. 2017; 69(4): 389-395. </w:t>
      </w:r>
    </w:p>
    <w:p w14:paraId="0105019B" w14:textId="77777777" w:rsidR="009C2CD1" w:rsidRDefault="009C2CD1" w:rsidP="00142BA0">
      <w:pPr>
        <w:ind w:left="90"/>
        <w:rPr>
          <w:color w:val="222222"/>
          <w:shd w:val="clear" w:color="auto" w:fill="FFFFFF"/>
        </w:rPr>
      </w:pPr>
    </w:p>
    <w:p w14:paraId="032BAC10" w14:textId="5E4B1E12" w:rsidR="00142BA0" w:rsidRDefault="009C2CD1" w:rsidP="00142BA0">
      <w:pPr>
        <w:ind w:left="90"/>
        <w:rPr>
          <w:color w:val="222222"/>
          <w:shd w:val="clear" w:color="auto" w:fill="FFFFFF"/>
        </w:rPr>
      </w:pPr>
      <w:r>
        <w:rPr>
          <w:color w:val="222222"/>
          <w:shd w:val="clear" w:color="auto" w:fill="FFFFFF"/>
        </w:rPr>
        <w:t>74</w:t>
      </w:r>
      <w:r w:rsidR="00142BA0" w:rsidRPr="0093563D">
        <w:rPr>
          <w:color w:val="222222"/>
          <w:shd w:val="clear" w:color="auto" w:fill="FFFFFF"/>
        </w:rPr>
        <w:t xml:space="preserve">. Saloner B, Maclean C, Akosa Antwi YO, </w:t>
      </w:r>
      <w:r w:rsidR="00142BA0" w:rsidRPr="0093563D">
        <w:rPr>
          <w:b/>
          <w:color w:val="222222"/>
          <w:shd w:val="clear" w:color="auto" w:fill="FFFFFF"/>
        </w:rPr>
        <w:t>Cook B</w:t>
      </w:r>
      <w:r w:rsidR="00142BA0" w:rsidRPr="0093563D">
        <w:rPr>
          <w:color w:val="222222"/>
          <w:shd w:val="clear" w:color="auto" w:fill="FFFFFF"/>
        </w:rPr>
        <w:t>. Access to health insurance and utilization of substance use disorder treatment: Evidence from the Affordable Care Act dependent coverage provision. Health Economics.</w:t>
      </w:r>
      <w:r w:rsidR="005F3896">
        <w:rPr>
          <w:color w:val="222222"/>
          <w:shd w:val="clear" w:color="auto" w:fill="FFFFFF"/>
        </w:rPr>
        <w:t xml:space="preserve"> 2018; 27(1): 50-75.</w:t>
      </w:r>
      <w:r w:rsidR="00142BA0" w:rsidRPr="0093563D">
        <w:rPr>
          <w:color w:val="222222"/>
          <w:shd w:val="clear" w:color="auto" w:fill="FFFFFF"/>
        </w:rPr>
        <w:t xml:space="preserve"> </w:t>
      </w:r>
    </w:p>
    <w:p w14:paraId="53BA3ACA" w14:textId="77777777" w:rsidR="009D1B87" w:rsidRPr="00D5239C" w:rsidRDefault="009D1B87" w:rsidP="005F3896">
      <w:pPr>
        <w:rPr>
          <w:color w:val="222222"/>
          <w:shd w:val="clear" w:color="auto" w:fill="FFFFFF"/>
        </w:rPr>
      </w:pPr>
    </w:p>
    <w:p w14:paraId="2A6E4993" w14:textId="603F2E5F" w:rsidR="009D1B87" w:rsidRPr="00BB63AE" w:rsidRDefault="009C2CD1" w:rsidP="00EF34C4">
      <w:pPr>
        <w:ind w:left="90"/>
      </w:pPr>
      <w:r w:rsidRPr="00D5239C">
        <w:rPr>
          <w:color w:val="222222"/>
          <w:shd w:val="clear" w:color="auto" w:fill="FFFFFF"/>
        </w:rPr>
        <w:t>75</w:t>
      </w:r>
      <w:r w:rsidR="009D1B87" w:rsidRPr="00D5239C">
        <w:rPr>
          <w:color w:val="222222"/>
          <w:shd w:val="clear" w:color="auto" w:fill="FFFFFF"/>
        </w:rPr>
        <w:t xml:space="preserve">. </w:t>
      </w:r>
      <w:r w:rsidR="000E4C77" w:rsidRPr="004E72EE">
        <w:t>Chen</w:t>
      </w:r>
      <w:r w:rsidR="000E4C77">
        <w:t xml:space="preserve"> J, Bloodworth R, Novak P, </w:t>
      </w:r>
      <w:r w:rsidR="000E4C77" w:rsidRPr="000E4C77">
        <w:rPr>
          <w:b/>
        </w:rPr>
        <w:t>Cook B</w:t>
      </w:r>
      <w:r w:rsidR="000E4C77">
        <w:t>, Goldman HH, Rend</w:t>
      </w:r>
      <w:r w:rsidR="000A1600">
        <w:t xml:space="preserve">all MS, Thomas SB, Reynolds CF. </w:t>
      </w:r>
      <w:r w:rsidR="005F3896">
        <w:t>Reducing preventable hospitalization and disparity: association with l</w:t>
      </w:r>
      <w:r w:rsidR="000E4C77" w:rsidRPr="00BB63AE">
        <w:t>o</w:t>
      </w:r>
      <w:r w:rsidR="005F3896">
        <w:t>cal health department mental health promotion a</w:t>
      </w:r>
      <w:r w:rsidR="00D82998">
        <w:t>ctivities.</w:t>
      </w:r>
      <w:r w:rsidR="000E4C77" w:rsidRPr="00BB63AE">
        <w:t xml:space="preserve"> American Journal of Preventive Medicine</w:t>
      </w:r>
      <w:r w:rsidR="005F3896">
        <w:t>. 2018; 54(1): 103-112.</w:t>
      </w:r>
      <w:r w:rsidR="000E4C77" w:rsidRPr="00BB63AE">
        <w:t xml:space="preserve"> </w:t>
      </w:r>
    </w:p>
    <w:p w14:paraId="39A16F1F" w14:textId="6F4EB6A3" w:rsidR="00320EF2" w:rsidRPr="00D5239C" w:rsidRDefault="00320EF2" w:rsidP="009C2CD1">
      <w:pPr>
        <w:rPr>
          <w:color w:val="222222"/>
          <w:shd w:val="clear" w:color="auto" w:fill="FFFFFF"/>
        </w:rPr>
      </w:pPr>
    </w:p>
    <w:p w14:paraId="39C17F6E" w14:textId="06BA1157" w:rsidR="00320EF2" w:rsidRPr="00D5239C" w:rsidRDefault="00320EF2" w:rsidP="00EF34C4">
      <w:pPr>
        <w:ind w:left="90"/>
        <w:rPr>
          <w:color w:val="222222"/>
          <w:shd w:val="clear" w:color="auto" w:fill="FFFFFF"/>
        </w:rPr>
      </w:pPr>
      <w:r w:rsidRPr="00D5239C">
        <w:rPr>
          <w:color w:val="222222"/>
          <w:shd w:val="clear" w:color="auto" w:fill="FFFFFF"/>
        </w:rPr>
        <w:t>76. Pesko M, Bains J, MacLean JC,</w:t>
      </w:r>
      <w:r w:rsidRPr="00D5239C">
        <w:rPr>
          <w:b/>
          <w:color w:val="222222"/>
          <w:shd w:val="clear" w:color="auto" w:fill="FFFFFF"/>
        </w:rPr>
        <w:t xml:space="preserve"> Cook B</w:t>
      </w:r>
      <w:r w:rsidRPr="00D5239C">
        <w:rPr>
          <w:color w:val="222222"/>
          <w:shd w:val="clear" w:color="auto" w:fill="FFFFFF"/>
        </w:rPr>
        <w:t xml:space="preserve">. </w:t>
      </w:r>
      <w:r w:rsidR="009C2CD1" w:rsidRPr="00D5239C">
        <w:rPr>
          <w:color w:val="222222"/>
          <w:shd w:val="clear" w:color="auto" w:fill="FFFFFF"/>
        </w:rPr>
        <w:t xml:space="preserve">Nearly half </w:t>
      </w:r>
      <w:r w:rsidR="005F3896" w:rsidRPr="00D5239C">
        <w:rPr>
          <w:color w:val="222222"/>
          <w:shd w:val="clear" w:color="auto" w:fill="FFFFFF"/>
        </w:rPr>
        <w:t>of small employers using tobacco surcharges do not provide tobacco cessation wellness p</w:t>
      </w:r>
      <w:r w:rsidRPr="00D5239C">
        <w:rPr>
          <w:color w:val="222222"/>
          <w:shd w:val="clear" w:color="auto" w:fill="FFFFFF"/>
        </w:rPr>
        <w:t>rograms</w:t>
      </w:r>
      <w:r w:rsidR="00D82998" w:rsidRPr="00D5239C">
        <w:rPr>
          <w:color w:val="222222"/>
          <w:shd w:val="clear" w:color="auto" w:fill="FFFFFF"/>
        </w:rPr>
        <w:t>.</w:t>
      </w:r>
      <w:r w:rsidR="009C2CD1" w:rsidRPr="00D5239C">
        <w:rPr>
          <w:color w:val="222222"/>
          <w:shd w:val="clear" w:color="auto" w:fill="FFFFFF"/>
        </w:rPr>
        <w:t xml:space="preserve"> Health Affairs</w:t>
      </w:r>
      <w:r w:rsidRPr="00D5239C">
        <w:rPr>
          <w:color w:val="222222"/>
          <w:shd w:val="clear" w:color="auto" w:fill="FFFFFF"/>
        </w:rPr>
        <w:t>.</w:t>
      </w:r>
      <w:r w:rsidR="009C2CD1" w:rsidRPr="00D5239C">
        <w:rPr>
          <w:color w:val="222222"/>
          <w:shd w:val="clear" w:color="auto" w:fill="FFFFFF"/>
        </w:rPr>
        <w:t xml:space="preserve"> 2018; 37(3): 473-481.</w:t>
      </w:r>
      <w:r w:rsidR="009C2CD1" w:rsidRPr="00D5239C">
        <w:rPr>
          <w:color w:val="222222"/>
          <w:shd w:val="clear" w:color="auto" w:fill="FFFFFF"/>
        </w:rPr>
        <w:tab/>
      </w:r>
    </w:p>
    <w:p w14:paraId="169AE588" w14:textId="46013EA2" w:rsidR="002E2CAB" w:rsidRPr="00D5239C" w:rsidRDefault="002E2CAB" w:rsidP="00EF34C4">
      <w:pPr>
        <w:ind w:left="90"/>
        <w:rPr>
          <w:color w:val="222222"/>
          <w:shd w:val="clear" w:color="auto" w:fill="FFFFFF"/>
        </w:rPr>
      </w:pPr>
    </w:p>
    <w:p w14:paraId="38CCACC3" w14:textId="4F2E1D5B" w:rsidR="002E2CAB" w:rsidRPr="00D5239C" w:rsidRDefault="002E2CAB" w:rsidP="00EF34C4">
      <w:pPr>
        <w:ind w:left="90"/>
        <w:rPr>
          <w:color w:val="222222"/>
          <w:shd w:val="clear" w:color="auto" w:fill="FFFFFF"/>
        </w:rPr>
      </w:pPr>
      <w:r w:rsidRPr="00D5239C">
        <w:rPr>
          <w:color w:val="222222"/>
          <w:shd w:val="clear" w:color="auto" w:fill="FFFFFF"/>
        </w:rPr>
        <w:t xml:space="preserve">77. Hails, K., Madu, A., Kim, D., Hahm, H., </w:t>
      </w:r>
      <w:r w:rsidR="00AE0D5F" w:rsidRPr="00D5239C">
        <w:rPr>
          <w:b/>
          <w:color w:val="222222"/>
          <w:shd w:val="clear" w:color="auto" w:fill="FFFFFF"/>
        </w:rPr>
        <w:t>Cook</w:t>
      </w:r>
      <w:r w:rsidRPr="00D5239C">
        <w:rPr>
          <w:b/>
          <w:color w:val="222222"/>
          <w:shd w:val="clear" w:color="auto" w:fill="FFFFFF"/>
        </w:rPr>
        <w:t xml:space="preserve"> B</w:t>
      </w:r>
      <w:r w:rsidRPr="00D5239C">
        <w:rPr>
          <w:color w:val="222222"/>
          <w:shd w:val="clear" w:color="auto" w:fill="FFFFFF"/>
        </w:rPr>
        <w:t>, Chen, J., Chang, T., Yeung, A., Trinh, N. Exploring Asian American attitudes regarding mental health treatment in primary care: A qualitative stud</w:t>
      </w:r>
      <w:r w:rsidR="009C2CD1" w:rsidRPr="00D5239C">
        <w:rPr>
          <w:color w:val="222222"/>
          <w:shd w:val="clear" w:color="auto" w:fill="FFFFFF"/>
        </w:rPr>
        <w:t>y. Annals of Clinical Psychiatry. 2018; 30(2): 133-139</w:t>
      </w:r>
      <w:r w:rsidRPr="00D5239C">
        <w:rPr>
          <w:color w:val="222222"/>
          <w:shd w:val="clear" w:color="auto" w:fill="FFFFFF"/>
        </w:rPr>
        <w:t xml:space="preserve">. </w:t>
      </w:r>
    </w:p>
    <w:p w14:paraId="2EA58B9D" w14:textId="0A9F95A9" w:rsidR="009D1B87" w:rsidRPr="00D5239C" w:rsidRDefault="009D1B87" w:rsidP="00EF34C4">
      <w:pPr>
        <w:ind w:left="90"/>
        <w:rPr>
          <w:color w:val="222222"/>
          <w:shd w:val="clear" w:color="auto" w:fill="FFFFFF"/>
        </w:rPr>
      </w:pPr>
    </w:p>
    <w:p w14:paraId="7DC470E2" w14:textId="302B4592" w:rsidR="007D4DB5" w:rsidRPr="00D5239C" w:rsidRDefault="00821BFA" w:rsidP="007D4DB5">
      <w:pPr>
        <w:ind w:left="90"/>
        <w:rPr>
          <w:color w:val="222222"/>
          <w:shd w:val="clear" w:color="auto" w:fill="FFFFFF"/>
        </w:rPr>
      </w:pPr>
      <w:r>
        <w:t>**</w:t>
      </w:r>
      <w:r w:rsidR="002E2CAB" w:rsidRPr="00D5239C">
        <w:rPr>
          <w:color w:val="222222"/>
          <w:shd w:val="clear" w:color="auto" w:fill="FFFFFF"/>
        </w:rPr>
        <w:t xml:space="preserve">78. Progovac A, Mullin B, McDowell A, </w:t>
      </w:r>
      <w:r w:rsidR="002E2CAB" w:rsidRPr="00D5239C">
        <w:rPr>
          <w:b/>
          <w:color w:val="222222"/>
          <w:shd w:val="clear" w:color="auto" w:fill="FFFFFF"/>
        </w:rPr>
        <w:t>Cook B</w:t>
      </w:r>
      <w:r w:rsidR="002E2CAB" w:rsidRPr="00D5239C">
        <w:rPr>
          <w:color w:val="222222"/>
          <w:shd w:val="clear" w:color="auto" w:fill="FFFFFF"/>
        </w:rPr>
        <w:t xml:space="preserve">. </w:t>
      </w:r>
      <w:r w:rsidR="005F3896" w:rsidRPr="00D5239C">
        <w:rPr>
          <w:color w:val="222222"/>
          <w:shd w:val="clear" w:color="auto" w:fill="FFFFFF"/>
        </w:rPr>
        <w:t>Identifying gender minority p</w:t>
      </w:r>
      <w:r w:rsidR="002E2CAB" w:rsidRPr="00D5239C">
        <w:rPr>
          <w:color w:val="222222"/>
          <w:shd w:val="clear" w:color="auto" w:fill="FFFFFF"/>
        </w:rPr>
        <w:t>atients’ </w:t>
      </w:r>
      <w:r w:rsidR="005F3896" w:rsidRPr="00D5239C">
        <w:t>h</w:t>
      </w:r>
      <w:r w:rsidR="002E2CAB" w:rsidRPr="00D5239C">
        <w:t>ealth</w:t>
      </w:r>
      <w:r w:rsidR="002E2CAB" w:rsidRPr="00D5239C">
        <w:rPr>
          <w:color w:val="222222"/>
          <w:shd w:val="clear" w:color="auto" w:fill="FFFFFF"/>
        </w:rPr>
        <w:t xml:space="preserve"> and </w:t>
      </w:r>
      <w:r w:rsidR="005F3896" w:rsidRPr="00D5239C">
        <w:rPr>
          <w:color w:val="222222"/>
          <w:shd w:val="clear" w:color="auto" w:fill="FFFFFF"/>
        </w:rPr>
        <w:t>healthcare needs in administrative claims data from a national sample of Medicare b</w:t>
      </w:r>
      <w:r w:rsidR="002E2CAB" w:rsidRPr="00D5239C">
        <w:rPr>
          <w:color w:val="222222"/>
          <w:shd w:val="clear" w:color="auto" w:fill="FFFFFF"/>
        </w:rPr>
        <w:t>eneficiaries. Health Affairs</w:t>
      </w:r>
      <w:r w:rsidR="009C2CD1" w:rsidRPr="00D5239C">
        <w:rPr>
          <w:color w:val="222222"/>
          <w:shd w:val="clear" w:color="auto" w:fill="FFFFFF"/>
        </w:rPr>
        <w:t>. 2018; 37(3): 413-420</w:t>
      </w:r>
      <w:r w:rsidR="002E2CAB" w:rsidRPr="00D5239C">
        <w:rPr>
          <w:color w:val="222222"/>
          <w:shd w:val="clear" w:color="auto" w:fill="FFFFFF"/>
        </w:rPr>
        <w:t xml:space="preserve">. </w:t>
      </w:r>
    </w:p>
    <w:p w14:paraId="67A8D3AF" w14:textId="77777777" w:rsidR="007D4DB5" w:rsidRPr="00D5239C" w:rsidRDefault="007D4DB5" w:rsidP="007D4DB5">
      <w:pPr>
        <w:ind w:left="90"/>
        <w:rPr>
          <w:color w:val="222222"/>
          <w:shd w:val="clear" w:color="auto" w:fill="FFFFFF"/>
        </w:rPr>
      </w:pPr>
    </w:p>
    <w:p w14:paraId="7A065D3A" w14:textId="5FAB9EFF" w:rsidR="009C2CD1" w:rsidRDefault="009C2CD1" w:rsidP="009C2CD1">
      <w:pPr>
        <w:ind w:left="90"/>
      </w:pPr>
      <w:r>
        <w:t xml:space="preserve">79. Fortuna L, </w:t>
      </w:r>
      <w:r w:rsidRPr="004342B7">
        <w:rPr>
          <w:b/>
        </w:rPr>
        <w:t>Cook B</w:t>
      </w:r>
      <w:r>
        <w:t xml:space="preserve">, Porche M, Wang Y, Amaris AM, Alegría M. Sleep disturbance as a predictor of time to drug and alcohol use in primary care. Sleep and Medicine. </w:t>
      </w:r>
      <w:r w:rsidR="00027685">
        <w:t xml:space="preserve">2018; </w:t>
      </w:r>
      <w:r>
        <w:t xml:space="preserve">42:31-37.     </w:t>
      </w:r>
    </w:p>
    <w:p w14:paraId="6133722E" w14:textId="77777777" w:rsidR="009C2CD1" w:rsidRPr="00D5239C" w:rsidRDefault="009C2CD1" w:rsidP="007D4DB5">
      <w:pPr>
        <w:ind w:left="90"/>
        <w:rPr>
          <w:color w:val="222222"/>
          <w:shd w:val="clear" w:color="auto" w:fill="FFFFFF"/>
        </w:rPr>
      </w:pPr>
    </w:p>
    <w:p w14:paraId="56C233C7" w14:textId="24F1B713" w:rsidR="009C2CD1" w:rsidRPr="00D5239C" w:rsidRDefault="009C2CD1" w:rsidP="007D4DB5">
      <w:pPr>
        <w:ind w:left="90"/>
        <w:rPr>
          <w:lang w:val="es-ES"/>
        </w:rPr>
      </w:pPr>
      <w:r>
        <w:t xml:space="preserve">80. </w:t>
      </w:r>
      <w:r w:rsidRPr="00391D0A">
        <w:rPr>
          <w:b/>
        </w:rPr>
        <w:t>Cook B</w:t>
      </w:r>
      <w:r w:rsidR="00922AC1">
        <w:rPr>
          <w:b/>
        </w:rPr>
        <w:t>L</w:t>
      </w:r>
      <w:r>
        <w:t xml:space="preserve">, Creedon T, Wang Y, Lu C, Carson N, Jules P, Lee E, Alegría M. </w:t>
      </w:r>
      <w:r w:rsidRPr="00391D0A">
        <w:t>Examining racial/ethnic differences in patterns of benzodiazepine prescription and misus</w:t>
      </w:r>
      <w:r>
        <w:t xml:space="preserve">e. </w:t>
      </w:r>
      <w:r w:rsidRPr="00D5239C">
        <w:rPr>
          <w:lang w:val="es-ES"/>
        </w:rPr>
        <w:t>Drug and Alcohol Dependence. 2018; 187: 29-34.</w:t>
      </w:r>
    </w:p>
    <w:p w14:paraId="5E129BCC" w14:textId="77777777" w:rsidR="009C2CD1" w:rsidRDefault="009C2CD1" w:rsidP="007D4DB5">
      <w:pPr>
        <w:ind w:left="90"/>
        <w:rPr>
          <w:color w:val="222222"/>
          <w:shd w:val="clear" w:color="auto" w:fill="FFFFFF"/>
          <w:lang w:val="es-CO"/>
        </w:rPr>
      </w:pPr>
    </w:p>
    <w:p w14:paraId="6916535D" w14:textId="18485D0B" w:rsidR="005E5380" w:rsidRDefault="009C2CD1" w:rsidP="007D4DB5">
      <w:pPr>
        <w:ind w:left="90"/>
      </w:pPr>
      <w:r>
        <w:rPr>
          <w:color w:val="222222"/>
          <w:shd w:val="clear" w:color="auto" w:fill="FFFFFF"/>
          <w:lang w:val="es-CO"/>
        </w:rPr>
        <w:t>81</w:t>
      </w:r>
      <w:r w:rsidR="007D4DB5">
        <w:rPr>
          <w:color w:val="222222"/>
          <w:shd w:val="clear" w:color="auto" w:fill="FFFFFF"/>
          <w:lang w:val="es-CO"/>
        </w:rPr>
        <w:t xml:space="preserve">. Ng B, Camacho A, Parra K, de la Espriella R, Rico V, Lozano S, Troncos M, Castilla-Puentes R, </w:t>
      </w:r>
      <w:r w:rsidR="007D4DB5" w:rsidRPr="007D4DB5">
        <w:rPr>
          <w:b/>
          <w:color w:val="222222"/>
          <w:shd w:val="clear" w:color="auto" w:fill="FFFFFF"/>
          <w:lang w:val="es-CO"/>
        </w:rPr>
        <w:t>Cook B</w:t>
      </w:r>
      <w:r w:rsidR="00922AC1">
        <w:rPr>
          <w:b/>
          <w:color w:val="222222"/>
          <w:shd w:val="clear" w:color="auto" w:fill="FFFFFF"/>
          <w:lang w:val="es-CO"/>
        </w:rPr>
        <w:t>L</w:t>
      </w:r>
      <w:r w:rsidR="007D4DB5">
        <w:rPr>
          <w:color w:val="222222"/>
          <w:shd w:val="clear" w:color="auto" w:fill="FFFFFF"/>
          <w:lang w:val="es-CO"/>
        </w:rPr>
        <w:t xml:space="preserve">, Jimenez DE. </w:t>
      </w:r>
      <w:r w:rsidR="007D4DB5" w:rsidRPr="007D4DB5">
        <w:t>Differences in BMI between Mexican and Colombian pati</w:t>
      </w:r>
      <w:r w:rsidR="005F3896">
        <w:t>ents receiving antipsychotics: results from the international study of Latinos on a</w:t>
      </w:r>
      <w:r w:rsidR="007D4DB5" w:rsidRPr="007D4DB5">
        <w:t>ntipsychotics (ISLA).</w:t>
      </w:r>
      <w:r w:rsidR="00937FA2">
        <w:t xml:space="preserve"> Ethnicity and Health.</w:t>
      </w:r>
      <w:r w:rsidR="007D4DB5">
        <w:t xml:space="preserve"> In Press. </w:t>
      </w:r>
    </w:p>
    <w:p w14:paraId="6F2560F0" w14:textId="525AFAB0" w:rsidR="004342B7" w:rsidRDefault="004342B7" w:rsidP="007D4DB5">
      <w:pPr>
        <w:ind w:left="90"/>
      </w:pPr>
    </w:p>
    <w:p w14:paraId="794A5AAD" w14:textId="29BE96DF" w:rsidR="00821BFA" w:rsidRDefault="009C2CD1" w:rsidP="00821BFA">
      <w:pPr>
        <w:ind w:left="90"/>
      </w:pPr>
      <w:r>
        <w:t>82</w:t>
      </w:r>
      <w:r w:rsidR="00821BFA" w:rsidRPr="0066693D">
        <w:t xml:space="preserve">. </w:t>
      </w:r>
      <w:r w:rsidR="00821BFA">
        <w:t xml:space="preserve">Carmona R, </w:t>
      </w:r>
      <w:r w:rsidR="00821BFA" w:rsidRPr="0066693D">
        <w:rPr>
          <w:b/>
        </w:rPr>
        <w:t>Cook B</w:t>
      </w:r>
      <w:r w:rsidR="00821BFA">
        <w:t xml:space="preserve">, Baca-Garcia E, Chavez L, Alvarez K, Iza M, Alegría M. </w:t>
      </w:r>
      <w:r w:rsidR="005F3896">
        <w:t>Comparison of mental health treatment adequacy and costs in public h</w:t>
      </w:r>
      <w:r w:rsidR="00821BFA" w:rsidRPr="0066693D">
        <w:t>ospitals in Boston and Madrid</w:t>
      </w:r>
      <w:r w:rsidR="00D82998">
        <w:t>.</w:t>
      </w:r>
      <w:r w:rsidR="00821BFA" w:rsidRPr="0066693D">
        <w:t xml:space="preserve"> The Journal of Behavioral Health Services &amp; Research</w:t>
      </w:r>
      <w:r w:rsidR="00937FA2">
        <w:t>.</w:t>
      </w:r>
      <w:r w:rsidR="00821BFA">
        <w:t xml:space="preserve"> In Press. </w:t>
      </w:r>
    </w:p>
    <w:p w14:paraId="7A4FC971" w14:textId="77777777" w:rsidR="00391D0A" w:rsidRDefault="00391D0A" w:rsidP="00821BFA">
      <w:pPr>
        <w:ind w:left="90"/>
      </w:pPr>
    </w:p>
    <w:p w14:paraId="46E622B1" w14:textId="4F7BCF35" w:rsidR="007A749C" w:rsidRDefault="007A749C" w:rsidP="007A749C">
      <w:pPr>
        <w:widowControl w:val="0"/>
        <w:autoSpaceDE w:val="0"/>
        <w:autoSpaceDN w:val="0"/>
        <w:adjustRightInd w:val="0"/>
        <w:ind w:left="90"/>
      </w:pPr>
      <w:r>
        <w:t xml:space="preserve">83. </w:t>
      </w:r>
      <w:r w:rsidRPr="00680DA7">
        <w:t xml:space="preserve">Polo del Rio R, Esvideo C, Alvarez K, Falgas Bague I, Wang Y, </w:t>
      </w:r>
      <w:r w:rsidRPr="00680DA7">
        <w:rPr>
          <w:b/>
        </w:rPr>
        <w:t>Cook B</w:t>
      </w:r>
      <w:r w:rsidR="00F813B6">
        <w:t>, Alegria M.</w:t>
      </w:r>
      <w:r w:rsidRPr="00680DA7">
        <w:t xml:space="preserve"> Co-occurrence of </w:t>
      </w:r>
      <w:r w:rsidR="00F360E0">
        <w:t xml:space="preserve">posttraumatic stress disorder </w:t>
      </w:r>
      <w:r w:rsidRPr="00680DA7">
        <w:t xml:space="preserve">and </w:t>
      </w:r>
      <w:r w:rsidR="00F360E0">
        <w:t xml:space="preserve">cardiovascular disease </w:t>
      </w:r>
      <w:r w:rsidRPr="00680DA7">
        <w:t>among ethnic/racial groups in the United States</w:t>
      </w:r>
      <w:r>
        <w:t xml:space="preserve">. Psychosomatic Medicine. </w:t>
      </w:r>
      <w:r w:rsidR="00F360E0">
        <w:t>2018; 80: 680-688.</w:t>
      </w:r>
      <w:r>
        <w:t xml:space="preserve"> </w:t>
      </w:r>
    </w:p>
    <w:p w14:paraId="2E4BE1BD" w14:textId="77777777" w:rsidR="007A749C" w:rsidRDefault="007A749C" w:rsidP="00391D0A">
      <w:pPr>
        <w:ind w:left="90"/>
      </w:pPr>
    </w:p>
    <w:p w14:paraId="47F23A01" w14:textId="6628524C" w:rsidR="0011622C" w:rsidRDefault="007A749C" w:rsidP="0011622C">
      <w:pPr>
        <w:ind w:left="90"/>
      </w:pPr>
      <w:r>
        <w:t>84</w:t>
      </w:r>
      <w:r w:rsidR="000A2758" w:rsidRPr="000A2758">
        <w:t xml:space="preserve">. </w:t>
      </w:r>
      <w:r w:rsidR="000A2758" w:rsidRPr="0011622C">
        <w:rPr>
          <w:b/>
        </w:rPr>
        <w:t>Cook B</w:t>
      </w:r>
      <w:r w:rsidR="00922AC1" w:rsidRPr="0011622C">
        <w:rPr>
          <w:b/>
        </w:rPr>
        <w:t>L</w:t>
      </w:r>
      <w:r w:rsidR="000A2758">
        <w:t>, Hou S, Lee-Tauler S, Pr</w:t>
      </w:r>
      <w:r w:rsidR="00F813B6">
        <w:t>ogovac AM, Samson F, Sanchez MJ.</w:t>
      </w:r>
      <w:r w:rsidR="000A2758">
        <w:t xml:space="preserve"> </w:t>
      </w:r>
      <w:r w:rsidR="005F3896">
        <w:t>A review of mental health and mental health care disparities r</w:t>
      </w:r>
      <w:r w:rsidR="000A2758" w:rsidRPr="000A2758">
        <w:t>esearch: 2011-2014</w:t>
      </w:r>
      <w:r w:rsidR="000A2758">
        <w:t>. Medical Care R</w:t>
      </w:r>
      <w:r w:rsidR="00937FA2">
        <w:t>esearch and Review.</w:t>
      </w:r>
      <w:r w:rsidR="0011622C">
        <w:t xml:space="preserve"> 2019. 76(6): 683-710.</w:t>
      </w:r>
    </w:p>
    <w:p w14:paraId="1117E343" w14:textId="46701396" w:rsidR="0081532F" w:rsidRDefault="0081532F" w:rsidP="0081532F">
      <w:pPr>
        <w:ind w:left="90"/>
      </w:pPr>
    </w:p>
    <w:p w14:paraId="0C9F8A8B" w14:textId="3304B557" w:rsidR="008242D6" w:rsidRDefault="0081532F" w:rsidP="0081532F">
      <w:pPr>
        <w:ind w:left="90"/>
      </w:pPr>
      <w:r>
        <w:t>85</w:t>
      </w:r>
      <w:r w:rsidRPr="000A2758">
        <w:t xml:space="preserve">. </w:t>
      </w:r>
      <w:r>
        <w:t xml:space="preserve">Lu C, Liu K, </w:t>
      </w:r>
      <w:r w:rsidRPr="000A2758">
        <w:rPr>
          <w:b/>
        </w:rPr>
        <w:t>Cook B</w:t>
      </w:r>
      <w:r w:rsidR="00922AC1">
        <w:rPr>
          <w:b/>
        </w:rPr>
        <w:t>L</w:t>
      </w:r>
      <w:r w:rsidR="00F813B6">
        <w:t>.</w:t>
      </w:r>
      <w:r>
        <w:t xml:space="preserve"> </w:t>
      </w:r>
      <w:r w:rsidR="005F3896">
        <w:t>Health inequality and community-based health i</w:t>
      </w:r>
      <w:r w:rsidRPr="0081532F">
        <w:t>nsu</w:t>
      </w:r>
      <w:r w:rsidR="005F3896">
        <w:t>rance: a case study of rural Rwanda with repeated cross-sectional d</w:t>
      </w:r>
      <w:r w:rsidRPr="0081532F">
        <w:t>ata</w:t>
      </w:r>
      <w:r w:rsidR="005F3896">
        <w:t>.</w:t>
      </w:r>
      <w:r>
        <w:t xml:space="preserve"> Internat</w:t>
      </w:r>
      <w:r w:rsidR="00937FA2">
        <w:t xml:space="preserve">ional Journal of Public Health. </w:t>
      </w:r>
      <w:r w:rsidR="0011622C">
        <w:t>2019. 64(1): 7-14.</w:t>
      </w:r>
      <w:r>
        <w:t xml:space="preserve"> </w:t>
      </w:r>
    </w:p>
    <w:p w14:paraId="22594330" w14:textId="77777777" w:rsidR="008242D6" w:rsidRDefault="008242D6" w:rsidP="0081532F">
      <w:pPr>
        <w:ind w:left="90"/>
      </w:pPr>
    </w:p>
    <w:p w14:paraId="4D6E0739" w14:textId="1C1E44DE" w:rsidR="0081532F" w:rsidRDefault="008242D6" w:rsidP="0081532F">
      <w:pPr>
        <w:ind w:left="90"/>
      </w:pPr>
      <w:r w:rsidRPr="000661D1">
        <w:t xml:space="preserve">86. Menezes M, Robinson LA, Sanchez MJ, </w:t>
      </w:r>
      <w:r w:rsidRPr="000661D1">
        <w:rPr>
          <w:b/>
        </w:rPr>
        <w:t>Cook B</w:t>
      </w:r>
      <w:r w:rsidR="00922AC1" w:rsidRPr="000661D1">
        <w:rPr>
          <w:b/>
        </w:rPr>
        <w:t>L</w:t>
      </w:r>
      <w:r w:rsidRPr="000661D1">
        <w:t xml:space="preserve">. </w:t>
      </w:r>
      <w:r w:rsidRPr="008242D6">
        <w:t>Depression in youth with autism spectrum disorder: A systematic review of studies published between 2012 and 2016</w:t>
      </w:r>
      <w:r>
        <w:t xml:space="preserve">. </w:t>
      </w:r>
      <w:r w:rsidRPr="008242D6">
        <w:t>Review Journal of Autism and Developmental Disorder</w:t>
      </w:r>
      <w:r>
        <w:t xml:space="preserve">. </w:t>
      </w:r>
      <w:r w:rsidR="0011622C">
        <w:t>2018. 5(4): 370-389.</w:t>
      </w:r>
      <w:r>
        <w:t xml:space="preserve"> </w:t>
      </w:r>
    </w:p>
    <w:p w14:paraId="190FC8A0" w14:textId="399A968E" w:rsidR="00F04BF8" w:rsidRDefault="00F04BF8" w:rsidP="0081532F">
      <w:pPr>
        <w:ind w:left="90"/>
      </w:pPr>
    </w:p>
    <w:p w14:paraId="37455C42" w14:textId="4313FCA9" w:rsidR="00F04BF8" w:rsidRDefault="00F04BF8" w:rsidP="0081532F">
      <w:pPr>
        <w:ind w:left="90"/>
      </w:pPr>
      <w:r>
        <w:t xml:space="preserve">87. Guerrero E, Garner B, Kong Y, </w:t>
      </w:r>
      <w:r w:rsidRPr="00F04BF8">
        <w:rPr>
          <w:b/>
        </w:rPr>
        <w:t>Cook B</w:t>
      </w:r>
      <w:r w:rsidR="00922AC1">
        <w:rPr>
          <w:b/>
        </w:rPr>
        <w:t>L</w:t>
      </w:r>
      <w:r>
        <w:t>. The temporal r</w:t>
      </w:r>
      <w:r w:rsidRPr="00F04BF8">
        <w:t>elationship between M</w:t>
      </w:r>
      <w:r>
        <w:t>edicaid payment acceptance and the implementation of m</w:t>
      </w:r>
      <w:r w:rsidRPr="00F04BF8">
        <w:t>edi</w:t>
      </w:r>
      <w:r>
        <w:t xml:space="preserve">cation assisted drug treatment. </w:t>
      </w:r>
      <w:r w:rsidRPr="00F04BF8">
        <w:t>Substance Abuse: Research and Treatment</w:t>
      </w:r>
      <w:r>
        <w:t xml:space="preserve">. In Press. </w:t>
      </w:r>
    </w:p>
    <w:p w14:paraId="0E9F20E8" w14:textId="77777777" w:rsidR="00F04BF8" w:rsidRDefault="00F04BF8" w:rsidP="0081532F">
      <w:pPr>
        <w:ind w:left="90"/>
      </w:pPr>
    </w:p>
    <w:p w14:paraId="7A8E9B9A" w14:textId="703765DE" w:rsidR="00F04BF8" w:rsidRPr="00413ED6" w:rsidRDefault="00F04BF8" w:rsidP="0081532F">
      <w:pPr>
        <w:ind w:left="90"/>
      </w:pPr>
      <w:r>
        <w:t xml:space="preserve">88. </w:t>
      </w:r>
      <w:r w:rsidRPr="00F04BF8">
        <w:rPr>
          <w:b/>
        </w:rPr>
        <w:t>Cook B</w:t>
      </w:r>
      <w:r w:rsidR="00922AC1">
        <w:rPr>
          <w:b/>
        </w:rPr>
        <w:t>L</w:t>
      </w:r>
      <w:r>
        <w:t>, Sonik R, Wang Y, Progovac A, Carson N, Busch S, Zaslavsky A. Assessing provider and racial/ethnic variation in response to the FDA antidepressant box warning. Health Services Research.</w:t>
      </w:r>
      <w:r w:rsidR="00DD1E18">
        <w:t xml:space="preserve"> 54(1.2): 255-262.</w:t>
      </w:r>
      <w:r>
        <w:t xml:space="preserve"> </w:t>
      </w:r>
    </w:p>
    <w:p w14:paraId="578E22EF" w14:textId="265A7D79" w:rsidR="00E36910" w:rsidRPr="00413ED6" w:rsidRDefault="00E36910" w:rsidP="0081532F">
      <w:pPr>
        <w:ind w:left="90"/>
      </w:pPr>
    </w:p>
    <w:p w14:paraId="788C5F9F" w14:textId="19C67C9B" w:rsidR="00E36910" w:rsidRPr="00413ED6" w:rsidRDefault="00E36910" w:rsidP="0081532F">
      <w:pPr>
        <w:ind w:left="90"/>
      </w:pPr>
      <w:r w:rsidRPr="00413ED6">
        <w:t xml:space="preserve">89. Welsh J, Hou S, Shentu Y, </w:t>
      </w:r>
      <w:r w:rsidRPr="00413ED6">
        <w:rPr>
          <w:b/>
        </w:rPr>
        <w:t>Cook B</w:t>
      </w:r>
      <w:r w:rsidRPr="00413ED6">
        <w:t xml:space="preserve">, Assessing the association between the strength of state policies on school drug prevention and substance use disorders. Substance Use and Misuse. </w:t>
      </w:r>
      <w:r w:rsidR="00DD1E18">
        <w:t>2019. 54(5): 811-817.</w:t>
      </w:r>
      <w:r w:rsidRPr="00413ED6">
        <w:t xml:space="preserve"> </w:t>
      </w:r>
    </w:p>
    <w:p w14:paraId="21CB4F06" w14:textId="4741DF68" w:rsidR="00830058" w:rsidRPr="000E58AC" w:rsidRDefault="00830058" w:rsidP="0081532F">
      <w:pPr>
        <w:ind w:left="90"/>
      </w:pPr>
    </w:p>
    <w:p w14:paraId="00944E00" w14:textId="67A4AE26" w:rsidR="00830058" w:rsidRPr="000E58AC" w:rsidRDefault="00830058" w:rsidP="00830058">
      <w:pPr>
        <w:ind w:left="90"/>
      </w:pPr>
      <w:r w:rsidRPr="000E58AC">
        <w:t xml:space="preserve">**90. Martinez Nicolas I, Flores M, </w:t>
      </w:r>
      <w:r w:rsidRPr="000E58AC">
        <w:rPr>
          <w:b/>
        </w:rPr>
        <w:t>Cook B</w:t>
      </w:r>
      <w:r w:rsidRPr="000E58AC">
        <w:t>, Baca-Garcia E. Impact of an electronic patient portal on hospital services use. European Journal of Public Health</w:t>
      </w:r>
      <w:r w:rsidR="000D2BBF">
        <w:t xml:space="preserve">. </w:t>
      </w:r>
      <w:r w:rsidRPr="000E58AC">
        <w:t xml:space="preserve">In Press. </w:t>
      </w:r>
    </w:p>
    <w:p w14:paraId="1525E179" w14:textId="77777777" w:rsidR="00E545B2" w:rsidRPr="000E58AC" w:rsidRDefault="00E545B2" w:rsidP="00E545B2">
      <w:pPr>
        <w:ind w:left="90"/>
        <w:rPr>
          <w:color w:val="000000"/>
        </w:rPr>
      </w:pPr>
    </w:p>
    <w:p w14:paraId="3BDFDF8D" w14:textId="7C5DBC22" w:rsidR="000E58AC" w:rsidRPr="00D31913" w:rsidRDefault="000E58AC" w:rsidP="009A5021">
      <w:pPr>
        <w:ind w:left="90"/>
        <w:rPr>
          <w:bCs/>
          <w:szCs w:val="22"/>
        </w:rPr>
      </w:pPr>
      <w:r>
        <w:rPr>
          <w:bCs/>
          <w:szCs w:val="22"/>
        </w:rPr>
        <w:t xml:space="preserve">91. </w:t>
      </w:r>
      <w:r w:rsidR="002035C0" w:rsidRPr="000E58AC">
        <w:rPr>
          <w:bCs/>
        </w:rPr>
        <w:t xml:space="preserve">Maclean C, </w:t>
      </w:r>
      <w:r w:rsidR="002035C0" w:rsidRPr="00B942E9">
        <w:rPr>
          <w:b/>
          <w:bCs/>
        </w:rPr>
        <w:t>Cook BL</w:t>
      </w:r>
      <w:r w:rsidR="002035C0" w:rsidRPr="000E58AC">
        <w:rPr>
          <w:bCs/>
        </w:rPr>
        <w:t xml:space="preserve">, </w:t>
      </w:r>
      <w:r w:rsidR="002035C0" w:rsidRPr="00B942E9">
        <w:rPr>
          <w:bCs/>
        </w:rPr>
        <w:t>Carson NJ</w:t>
      </w:r>
      <w:r w:rsidR="002035C0" w:rsidRPr="000E58AC">
        <w:rPr>
          <w:bCs/>
        </w:rPr>
        <w:t xml:space="preserve">, Pesko MF. Public Insurance and Psychotropic Prescription Medications for Mental Illness. B.E. Journal of </w:t>
      </w:r>
      <w:r w:rsidR="00DD1E18">
        <w:rPr>
          <w:bCs/>
        </w:rPr>
        <w:t>Economic Analysis &amp; Policy. 2019</w:t>
      </w:r>
      <w:r w:rsidR="000D2BBF">
        <w:rPr>
          <w:bCs/>
        </w:rPr>
        <w:t xml:space="preserve">. </w:t>
      </w:r>
      <w:r w:rsidR="00DD1E18">
        <w:rPr>
          <w:bCs/>
        </w:rPr>
        <w:t>19(1)</w:t>
      </w:r>
      <w:r w:rsidR="002035C0" w:rsidRPr="000E58AC">
        <w:rPr>
          <w:bCs/>
        </w:rPr>
        <w:t>.</w:t>
      </w:r>
    </w:p>
    <w:p w14:paraId="48A95139" w14:textId="21CDF76B" w:rsidR="000E58AC" w:rsidRPr="000E58AC" w:rsidRDefault="000E58AC" w:rsidP="009A5021">
      <w:pPr>
        <w:rPr>
          <w:bCs/>
        </w:rPr>
      </w:pPr>
    </w:p>
    <w:p w14:paraId="79596DE1" w14:textId="4B8BC5C7" w:rsidR="002035C0" w:rsidRDefault="000E58AC">
      <w:pPr>
        <w:ind w:left="90"/>
        <w:rPr>
          <w:bCs/>
        </w:rPr>
      </w:pPr>
      <w:r>
        <w:rPr>
          <w:bCs/>
        </w:rPr>
        <w:lastRenderedPageBreak/>
        <w:t>92</w:t>
      </w:r>
      <w:r w:rsidRPr="000E58AC">
        <w:rPr>
          <w:bCs/>
        </w:rPr>
        <w:t xml:space="preserve">. </w:t>
      </w:r>
      <w:r w:rsidR="002035C0" w:rsidRPr="00B942E9">
        <w:rPr>
          <w:b/>
          <w:bCs/>
          <w:szCs w:val="22"/>
        </w:rPr>
        <w:t>Cook BL</w:t>
      </w:r>
      <w:r w:rsidR="002035C0" w:rsidRPr="000E58AC">
        <w:rPr>
          <w:bCs/>
          <w:szCs w:val="22"/>
        </w:rPr>
        <w:t xml:space="preserve">, Wang Y, Sonik R, Busch S, </w:t>
      </w:r>
      <w:r w:rsidR="002035C0" w:rsidRPr="00B942E9">
        <w:rPr>
          <w:bCs/>
          <w:szCs w:val="22"/>
        </w:rPr>
        <w:t>Carson NJ,</w:t>
      </w:r>
      <w:r w:rsidR="002035C0" w:rsidRPr="000E58AC">
        <w:rPr>
          <w:bCs/>
          <w:szCs w:val="22"/>
        </w:rPr>
        <w:t xml:space="preserve"> Progovac AM, Zaslavsky A. Assessing Provider-Level Influence on Racial/Ethnic Differences in Responses to the FDA Antidepressant Box Warnings</w:t>
      </w:r>
      <w:r w:rsidR="002035C0" w:rsidRPr="00B942E9">
        <w:rPr>
          <w:bCs/>
          <w:szCs w:val="22"/>
        </w:rPr>
        <w:t>. Health Services Research. 2019 Feb; 54(S1): 255-262.</w:t>
      </w:r>
    </w:p>
    <w:p w14:paraId="58474AA7" w14:textId="77777777" w:rsidR="000E58AC" w:rsidRDefault="000E58AC" w:rsidP="000E58AC">
      <w:pPr>
        <w:ind w:left="90"/>
        <w:rPr>
          <w:bCs/>
        </w:rPr>
      </w:pPr>
    </w:p>
    <w:p w14:paraId="64B7B959" w14:textId="42E0C45C" w:rsidR="000E58AC" w:rsidRPr="000650CE" w:rsidRDefault="000E58AC" w:rsidP="000650CE">
      <w:pPr>
        <w:ind w:left="90"/>
        <w:rPr>
          <w:bCs/>
          <w:lang w:val="es-ES"/>
        </w:rPr>
      </w:pPr>
      <w:r w:rsidRPr="00374A5F">
        <w:rPr>
          <w:bCs/>
        </w:rPr>
        <w:t>93. Carson NJ, Mullin B, Sanchez Roma</w:t>
      </w:r>
      <w:r w:rsidRPr="000E58AC">
        <w:rPr>
          <w:bCs/>
        </w:rPr>
        <w:t>n M, Lu F, Yang K, Menezes M</w:t>
      </w:r>
      <w:r w:rsidRPr="000E58AC">
        <w:rPr>
          <w:b/>
          <w:bCs/>
        </w:rPr>
        <w:t>, Cook BL</w:t>
      </w:r>
      <w:r w:rsidRPr="000E58AC">
        <w:rPr>
          <w:bCs/>
        </w:rPr>
        <w:t>. Identification of suicidal behavior among psychiatrically hospitalized adolescents using natural language processing and machine learning of e</w:t>
      </w:r>
      <w:r w:rsidR="007B0B30">
        <w:rPr>
          <w:bCs/>
        </w:rPr>
        <w:t xml:space="preserve">lectronic health records. </w:t>
      </w:r>
      <w:r w:rsidR="007B0B30" w:rsidRPr="000650CE">
        <w:rPr>
          <w:bCs/>
          <w:lang w:val="es-ES"/>
        </w:rPr>
        <w:t xml:space="preserve">PLOS ONE. </w:t>
      </w:r>
      <w:r w:rsidR="000650CE" w:rsidRPr="000650CE">
        <w:rPr>
          <w:bCs/>
          <w:lang w:val="es-ES"/>
        </w:rPr>
        <w:t>2019;14(2):e0211116.</w:t>
      </w:r>
      <w:r w:rsidR="007B0B30" w:rsidRPr="000650CE">
        <w:rPr>
          <w:bCs/>
          <w:lang w:val="es-ES"/>
        </w:rPr>
        <w:t xml:space="preserve"> </w:t>
      </w:r>
    </w:p>
    <w:p w14:paraId="48D99FF8" w14:textId="5FDAB759" w:rsidR="006E697D" w:rsidRPr="000650CE" w:rsidRDefault="006E697D" w:rsidP="000E58AC">
      <w:pPr>
        <w:ind w:left="90"/>
        <w:rPr>
          <w:bCs/>
          <w:lang w:val="es-ES"/>
        </w:rPr>
      </w:pPr>
    </w:p>
    <w:p w14:paraId="64B8AB65" w14:textId="17D4F216" w:rsidR="006E697D" w:rsidRPr="006E697D" w:rsidRDefault="006E697D" w:rsidP="006E697D">
      <w:pPr>
        <w:ind w:left="90"/>
      </w:pPr>
      <w:r w:rsidRPr="006E697D">
        <w:rPr>
          <w:bCs/>
          <w:lang w:val="es-ES"/>
        </w:rPr>
        <w:t xml:space="preserve">94. Alegria M, </w:t>
      </w:r>
      <w:hyperlink r:id="rId51" w:tgtFrame="_blank" w:history="1">
        <w:r w:rsidRPr="006E697D">
          <w:rPr>
            <w:bCs/>
            <w:lang w:val="es-ES"/>
          </w:rPr>
          <w:t>Falgas-Bague I,</w:t>
        </w:r>
      </w:hyperlink>
      <w:r w:rsidRPr="006E697D">
        <w:rPr>
          <w:bCs/>
          <w:lang w:val="es-ES"/>
        </w:rPr>
        <w:t> Collazos F, </w:t>
      </w:r>
      <w:hyperlink r:id="rId52" w:tgtFrame="_blank" w:history="1">
        <w:r w:rsidRPr="006E697D">
          <w:rPr>
            <w:bCs/>
            <w:lang w:val="es-ES"/>
          </w:rPr>
          <w:t>Carmona Camacho R, </w:t>
        </w:r>
      </w:hyperlink>
      <w:r w:rsidRPr="006E697D">
        <w:rPr>
          <w:bCs/>
          <w:lang w:val="es-ES"/>
        </w:rPr>
        <w:t xml:space="preserve">Lapatin Markle S, </w:t>
      </w:r>
      <w:hyperlink r:id="rId53" w:tgtFrame="_blank" w:history="1">
        <w:r w:rsidRPr="006E697D">
          <w:rPr>
            <w:bCs/>
            <w:lang w:val="es-ES"/>
          </w:rPr>
          <w:t>Wang Y, </w:t>
        </w:r>
      </w:hyperlink>
      <w:hyperlink r:id="rId54" w:tgtFrame="_blank" w:history="1">
        <w:r w:rsidRPr="006E697D">
          <w:rPr>
            <w:bCs/>
            <w:lang w:val="es-ES"/>
          </w:rPr>
          <w:t>Baca-García E</w:t>
        </w:r>
      </w:hyperlink>
      <w:r w:rsidRPr="006E697D">
        <w:rPr>
          <w:bCs/>
          <w:lang w:val="es-ES"/>
        </w:rPr>
        <w:t xml:space="preserve">  </w:t>
      </w:r>
      <w:r w:rsidRPr="006E697D">
        <w:rPr>
          <w:b/>
          <w:bCs/>
          <w:lang w:val="es-ES"/>
        </w:rPr>
        <w:t>Cook BL</w:t>
      </w:r>
      <w:r w:rsidRPr="006E697D">
        <w:rPr>
          <w:bCs/>
          <w:lang w:val="es-ES"/>
        </w:rPr>
        <w:t xml:space="preserve">, Chavez LM, Fortuna L, Herrera L, Qureshi A, Ramos Z, Gonzalez C, Aroca P, Albarracin Garcia L, Cellerino L, Villar A, Ali N, Mueser KT, Shrout PE. </w:t>
      </w:r>
      <w:r w:rsidRPr="006E697D">
        <w:rPr>
          <w:bCs/>
        </w:rPr>
        <w:t>Evaluation of the Integrated Intervention for Dual Problems and Early Action Among Latino Immigrants With Co-occurring Mental Health and Substance Misuse Symptoms</w:t>
      </w:r>
      <w:r>
        <w:rPr>
          <w:bCs/>
        </w:rPr>
        <w:t>. JAMA Network Open</w:t>
      </w:r>
      <w:r>
        <w:rPr>
          <w:rStyle w:val="meta-citation-journal-name"/>
          <w:rFonts w:ascii="Helvetica Neue" w:hAnsi="Helvetica Neue"/>
          <w:i/>
          <w:iCs/>
          <w:color w:val="333333"/>
          <w:sz w:val="21"/>
          <w:szCs w:val="21"/>
        </w:rPr>
        <w:t>.</w:t>
      </w:r>
      <w:r>
        <w:rPr>
          <w:rStyle w:val="apple-converted-space"/>
          <w:rFonts w:ascii="Helvetica Neue" w:hAnsi="Helvetica Neue"/>
          <w:i/>
          <w:iCs/>
          <w:color w:val="333333"/>
          <w:sz w:val="21"/>
          <w:szCs w:val="21"/>
        </w:rPr>
        <w:t> </w:t>
      </w:r>
      <w:r w:rsidRPr="000650CE">
        <w:rPr>
          <w:bCs/>
        </w:rPr>
        <w:t>2019;2(1):e186927</w:t>
      </w:r>
    </w:p>
    <w:p w14:paraId="1C1DB24B" w14:textId="77777777" w:rsidR="000E58AC" w:rsidRPr="000E58AC" w:rsidRDefault="000E58AC" w:rsidP="000E58AC">
      <w:pPr>
        <w:rPr>
          <w:bCs/>
        </w:rPr>
      </w:pPr>
    </w:p>
    <w:p w14:paraId="3A4D99AC" w14:textId="1EF936C5" w:rsidR="000E58AC" w:rsidRPr="000E58AC" w:rsidRDefault="000E58AC" w:rsidP="000E58AC">
      <w:pPr>
        <w:ind w:left="90"/>
        <w:rPr>
          <w:rStyle w:val="tx"/>
          <w:bCs/>
        </w:rPr>
      </w:pPr>
      <w:r w:rsidRPr="000E58AC">
        <w:rPr>
          <w:bCs/>
        </w:rPr>
        <w:t>9</w:t>
      </w:r>
      <w:r w:rsidR="006E697D">
        <w:rPr>
          <w:bCs/>
        </w:rPr>
        <w:t>5</w:t>
      </w:r>
      <w:r w:rsidRPr="000E58AC">
        <w:rPr>
          <w:bCs/>
        </w:rPr>
        <w:t xml:space="preserve">. </w:t>
      </w:r>
      <w:r w:rsidRPr="000E58AC">
        <w:rPr>
          <w:rStyle w:val="tx"/>
          <w:bdr w:val="none" w:sz="0" w:space="0" w:color="auto" w:frame="1"/>
        </w:rPr>
        <w:t xml:space="preserve">Delman J, </w:t>
      </w:r>
      <w:r w:rsidRPr="009A5021">
        <w:rPr>
          <w:rStyle w:val="tx"/>
          <w:bdr w:val="none" w:sz="0" w:space="0" w:color="auto" w:frame="1"/>
        </w:rPr>
        <w:t xml:space="preserve">Progovac AM, </w:t>
      </w:r>
      <w:r w:rsidRPr="000E58AC">
        <w:rPr>
          <w:rStyle w:val="tx"/>
          <w:bdr w:val="none" w:sz="0" w:space="0" w:color="auto" w:frame="1"/>
        </w:rPr>
        <w:t xml:space="preserve">Flomenhoft T, Delman D, Chambers V, </w:t>
      </w:r>
      <w:r w:rsidRPr="009A5021">
        <w:rPr>
          <w:rStyle w:val="tx"/>
          <w:b/>
          <w:bdr w:val="none" w:sz="0" w:space="0" w:color="auto" w:frame="1"/>
        </w:rPr>
        <w:t>Cook BL</w:t>
      </w:r>
      <w:r w:rsidRPr="000E58AC">
        <w:rPr>
          <w:rStyle w:val="tx"/>
          <w:bdr w:val="none" w:sz="0" w:space="0" w:color="auto" w:frame="1"/>
        </w:rPr>
        <w:t xml:space="preserve">. Initiating community research partnerships with racial minorities with mental health conditions: Barriers &amp; facilitators. Health Affairs. </w:t>
      </w:r>
      <w:r w:rsidR="000650CE">
        <w:rPr>
          <w:rStyle w:val="tx"/>
          <w:bdr w:val="none" w:sz="0" w:space="0" w:color="auto" w:frame="1"/>
        </w:rPr>
        <w:t>2019; 38(3): 391-398</w:t>
      </w:r>
      <w:r w:rsidRPr="000E58AC">
        <w:rPr>
          <w:rStyle w:val="tx"/>
          <w:i/>
          <w:bdr w:val="none" w:sz="0" w:space="0" w:color="auto" w:frame="1"/>
        </w:rPr>
        <w:t xml:space="preserve">. </w:t>
      </w:r>
    </w:p>
    <w:p w14:paraId="3B832511" w14:textId="410D1AC7" w:rsidR="000E58AC" w:rsidRPr="00413ED6" w:rsidRDefault="000E58AC" w:rsidP="009A5021">
      <w:pPr>
        <w:rPr>
          <w:bCs/>
        </w:rPr>
      </w:pPr>
    </w:p>
    <w:p w14:paraId="7E9C7701" w14:textId="6488F7DD" w:rsidR="00374A5F" w:rsidRPr="00374A5F" w:rsidRDefault="00374A5F" w:rsidP="00374A5F">
      <w:pPr>
        <w:pStyle w:val="Heading1"/>
        <w:spacing w:before="0" w:after="120"/>
        <w:rPr>
          <w:rStyle w:val="tx"/>
          <w:rFonts w:ascii="Times New Roman" w:hAnsi="Times New Roman"/>
          <w:b w:val="0"/>
          <w:kern w:val="0"/>
          <w:sz w:val="24"/>
          <w:szCs w:val="24"/>
          <w:bdr w:val="none" w:sz="0" w:space="0" w:color="auto" w:frame="1"/>
        </w:rPr>
      </w:pPr>
      <w:r w:rsidRPr="00374A5F">
        <w:rPr>
          <w:rStyle w:val="tx"/>
          <w:rFonts w:ascii="Times New Roman" w:hAnsi="Times New Roman"/>
          <w:b w:val="0"/>
          <w:kern w:val="0"/>
          <w:sz w:val="24"/>
          <w:szCs w:val="24"/>
          <w:bdr w:val="none" w:sz="0" w:space="0" w:color="auto" w:frame="1"/>
        </w:rPr>
        <w:t xml:space="preserve">96. </w:t>
      </w:r>
      <w:r w:rsidRPr="00374A5F">
        <w:rPr>
          <w:rStyle w:val="tx"/>
          <w:rFonts w:ascii="Times New Roman" w:hAnsi="Times New Roman"/>
          <w:bCs w:val="0"/>
          <w:kern w:val="0"/>
          <w:sz w:val="24"/>
          <w:szCs w:val="24"/>
          <w:bdr w:val="none" w:sz="0" w:space="0" w:color="auto" w:frame="1"/>
        </w:rPr>
        <w:t>Cook BL</w:t>
      </w:r>
      <w:r w:rsidRPr="00374A5F">
        <w:rPr>
          <w:rStyle w:val="tx"/>
          <w:rFonts w:ascii="Times New Roman" w:hAnsi="Times New Roman"/>
          <w:b w:val="0"/>
          <w:kern w:val="0"/>
          <w:sz w:val="24"/>
          <w:szCs w:val="24"/>
          <w:bdr w:val="none" w:sz="0" w:space="0" w:color="auto" w:frame="1"/>
        </w:rPr>
        <w:t xml:space="preserve">, Progovac A, Tran N. Improving the mental health of Roma through research and policies that cross multiple social sectors. </w:t>
      </w:r>
      <w:r>
        <w:rPr>
          <w:rStyle w:val="tx"/>
          <w:rFonts w:ascii="Times New Roman" w:hAnsi="Times New Roman"/>
          <w:b w:val="0"/>
          <w:kern w:val="0"/>
          <w:sz w:val="24"/>
          <w:szCs w:val="24"/>
          <w:bdr w:val="none" w:sz="0" w:space="0" w:color="auto" w:frame="1"/>
        </w:rPr>
        <w:t xml:space="preserve">International Journal of Public Health. </w:t>
      </w:r>
      <w:r w:rsidRPr="00374A5F">
        <w:rPr>
          <w:rStyle w:val="tx"/>
          <w:rFonts w:ascii="Times New Roman" w:hAnsi="Times New Roman"/>
          <w:b w:val="0"/>
          <w:kern w:val="0"/>
          <w:sz w:val="24"/>
          <w:szCs w:val="24"/>
          <w:bdr w:val="none" w:sz="0" w:space="0" w:color="auto" w:frame="1"/>
        </w:rPr>
        <w:t>2019;64(7):</w:t>
      </w:r>
      <w:r>
        <w:rPr>
          <w:rStyle w:val="tx"/>
          <w:rFonts w:ascii="Times New Roman" w:hAnsi="Times New Roman"/>
          <w:b w:val="0"/>
          <w:kern w:val="0"/>
          <w:sz w:val="24"/>
          <w:szCs w:val="24"/>
          <w:bdr w:val="none" w:sz="0" w:space="0" w:color="auto" w:frame="1"/>
        </w:rPr>
        <w:t xml:space="preserve"> </w:t>
      </w:r>
      <w:r w:rsidRPr="00374A5F">
        <w:rPr>
          <w:rStyle w:val="tx"/>
          <w:rFonts w:ascii="Times New Roman" w:hAnsi="Times New Roman"/>
          <w:b w:val="0"/>
          <w:kern w:val="0"/>
          <w:sz w:val="24"/>
          <w:szCs w:val="24"/>
          <w:bdr w:val="none" w:sz="0" w:space="0" w:color="auto" w:frame="1"/>
        </w:rPr>
        <w:t>979-980.</w:t>
      </w:r>
    </w:p>
    <w:p w14:paraId="611EE1DB" w14:textId="54A646ED" w:rsidR="00374A5F" w:rsidRDefault="00374A5F" w:rsidP="0081532F">
      <w:pPr>
        <w:ind w:left="90"/>
        <w:rPr>
          <w:bCs/>
        </w:rPr>
      </w:pPr>
    </w:p>
    <w:p w14:paraId="1C63E102" w14:textId="6A18BAF1" w:rsidR="000661D1" w:rsidRPr="000661D1" w:rsidRDefault="000661D1" w:rsidP="000661D1">
      <w:pPr>
        <w:rPr>
          <w:bCs/>
        </w:rPr>
      </w:pPr>
      <w:r>
        <w:rPr>
          <w:bCs/>
        </w:rPr>
        <w:t xml:space="preserve">97. Alegria M, Shrout PE, Canino G, Alvarez K, Wang Y, Bird H, Lapatin Markle S, Ramos-Olazagasti M, Vila Rivera D, </w:t>
      </w:r>
      <w:r w:rsidRPr="000661D1">
        <w:rPr>
          <w:b/>
        </w:rPr>
        <w:t>Cook BL</w:t>
      </w:r>
      <w:r>
        <w:rPr>
          <w:bCs/>
        </w:rPr>
        <w:t xml:space="preserve">, Musa GJ, Falgas-Bague I, NeMoyer A, Dominique G, Duarge C. </w:t>
      </w:r>
      <w:r w:rsidRPr="000661D1">
        <w:rPr>
          <w:bCs/>
        </w:rPr>
        <w:t>The effect of minority status and social context on the development of depression and anxiety: a longitudinal study of Puerto Rican descent youth</w:t>
      </w:r>
      <w:r>
        <w:rPr>
          <w:bCs/>
        </w:rPr>
        <w:t>. World Psychiatry. 18:298-307.</w:t>
      </w:r>
    </w:p>
    <w:p w14:paraId="09FBCFE9" w14:textId="77777777" w:rsidR="000661D1" w:rsidRDefault="000661D1" w:rsidP="0081532F">
      <w:pPr>
        <w:ind w:left="90"/>
        <w:rPr>
          <w:bCs/>
        </w:rPr>
      </w:pPr>
    </w:p>
    <w:p w14:paraId="5AC3E5B7" w14:textId="196A838A" w:rsidR="00413ED6" w:rsidRDefault="00183D86" w:rsidP="0081532F">
      <w:pPr>
        <w:ind w:left="90"/>
        <w:rPr>
          <w:bCs/>
        </w:rPr>
      </w:pPr>
      <w:r>
        <w:rPr>
          <w:bCs/>
        </w:rPr>
        <w:t>**</w:t>
      </w:r>
      <w:r w:rsidR="000D2BBF">
        <w:rPr>
          <w:bCs/>
        </w:rPr>
        <w:t>9</w:t>
      </w:r>
      <w:r w:rsidR="000661D1">
        <w:rPr>
          <w:bCs/>
        </w:rPr>
        <w:t>8</w:t>
      </w:r>
      <w:r w:rsidR="000D2BBF">
        <w:rPr>
          <w:bCs/>
        </w:rPr>
        <w:t xml:space="preserve">. </w:t>
      </w:r>
      <w:r w:rsidR="000D2BBF" w:rsidRPr="000D2BBF">
        <w:rPr>
          <w:bCs/>
        </w:rPr>
        <w:t>Platt R</w:t>
      </w:r>
      <w:r w:rsidR="000D2BBF">
        <w:rPr>
          <w:bCs/>
        </w:rPr>
        <w:t>,</w:t>
      </w:r>
      <w:r w:rsidR="000D2BBF" w:rsidRPr="000D2BBF">
        <w:rPr>
          <w:bCs/>
        </w:rPr>
        <w:t xml:space="preserve"> Weiss-Laxer N, Creedon T, Sanchez MJ, Cardemil E</w:t>
      </w:r>
      <w:r w:rsidR="000D2BBF">
        <w:rPr>
          <w:bCs/>
        </w:rPr>
        <w:t xml:space="preserve">, </w:t>
      </w:r>
      <w:r w:rsidR="000D2BBF" w:rsidRPr="000D2BBF">
        <w:rPr>
          <w:b/>
          <w:bCs/>
        </w:rPr>
        <w:t>Cook BL</w:t>
      </w:r>
      <w:r w:rsidR="000D2BBF" w:rsidRPr="000D2BBF">
        <w:rPr>
          <w:bCs/>
        </w:rPr>
        <w:t>. Association between maternal and child mental health in US Hispanics: Variation by nativity, ethnic subgroup, and time in the US. Archives of Womens’ Ment</w:t>
      </w:r>
      <w:r w:rsidR="000D2BBF">
        <w:rPr>
          <w:bCs/>
        </w:rPr>
        <w:t xml:space="preserve">al Health. In Press. </w:t>
      </w:r>
    </w:p>
    <w:p w14:paraId="1F1CB8E9" w14:textId="687CD40A" w:rsidR="00183D86" w:rsidRDefault="00183D86" w:rsidP="0081532F">
      <w:pPr>
        <w:ind w:left="90"/>
        <w:rPr>
          <w:bCs/>
        </w:rPr>
      </w:pPr>
    </w:p>
    <w:p w14:paraId="17DF61D2" w14:textId="424104F8" w:rsidR="00183D86" w:rsidRDefault="00183D86" w:rsidP="00183D86">
      <w:pPr>
        <w:ind w:left="90"/>
        <w:rPr>
          <w:bCs/>
        </w:rPr>
      </w:pPr>
      <w:r>
        <w:rPr>
          <w:bCs/>
        </w:rPr>
        <w:t>**9</w:t>
      </w:r>
      <w:r w:rsidR="000661D1">
        <w:rPr>
          <w:bCs/>
        </w:rPr>
        <w:t>9</w:t>
      </w:r>
      <w:r>
        <w:rPr>
          <w:bCs/>
        </w:rPr>
        <w:t xml:space="preserve">. McDowell A, Progovac A, </w:t>
      </w:r>
      <w:r w:rsidRPr="00922AC1">
        <w:rPr>
          <w:b/>
          <w:bCs/>
        </w:rPr>
        <w:t>Cook B</w:t>
      </w:r>
      <w:r w:rsidR="00922AC1" w:rsidRPr="00922AC1">
        <w:rPr>
          <w:b/>
          <w:bCs/>
        </w:rPr>
        <w:t>L</w:t>
      </w:r>
      <w:r>
        <w:rPr>
          <w:bCs/>
        </w:rPr>
        <w:t xml:space="preserve">, Rose S. </w:t>
      </w:r>
      <w:r w:rsidRPr="00183D86">
        <w:rPr>
          <w:bCs/>
        </w:rPr>
        <w:t>Estimating the Health Status of Privately Insured Gender</w:t>
      </w:r>
      <w:r>
        <w:rPr>
          <w:bCs/>
        </w:rPr>
        <w:t xml:space="preserve"> </w:t>
      </w:r>
      <w:r w:rsidRPr="00183D86">
        <w:rPr>
          <w:bCs/>
        </w:rPr>
        <w:t>Minority Children and Adults</w:t>
      </w:r>
      <w:r>
        <w:rPr>
          <w:bCs/>
        </w:rPr>
        <w:t xml:space="preserve">. LGBT Health. In Press. </w:t>
      </w:r>
    </w:p>
    <w:p w14:paraId="1FF43856" w14:textId="7721EBDE" w:rsidR="007A7897" w:rsidRDefault="007A7897" w:rsidP="00183D86">
      <w:pPr>
        <w:ind w:left="90"/>
        <w:rPr>
          <w:bCs/>
        </w:rPr>
      </w:pPr>
    </w:p>
    <w:p w14:paraId="62B53CF9" w14:textId="5E06FC1E" w:rsidR="009111D5" w:rsidRDefault="000661D1" w:rsidP="009111D5">
      <w:pPr>
        <w:rPr>
          <w:bCs/>
        </w:rPr>
      </w:pPr>
      <w:r>
        <w:rPr>
          <w:bCs/>
        </w:rPr>
        <w:t>100</w:t>
      </w:r>
      <w:r w:rsidR="007A7897" w:rsidRPr="009111D5">
        <w:rPr>
          <w:bCs/>
        </w:rPr>
        <w:t xml:space="preserve">. </w:t>
      </w:r>
      <w:r w:rsidR="009111D5" w:rsidRPr="009111D5">
        <w:rPr>
          <w:bCs/>
        </w:rPr>
        <w:t xml:space="preserve">Progovac AM, Mullin BO, Creedon TB, McDowell A, Sanchez-Roman MJ, Hatfield LA, Schuster MA, </w:t>
      </w:r>
      <w:r w:rsidR="009111D5" w:rsidRPr="00922AC1">
        <w:rPr>
          <w:b/>
          <w:bCs/>
        </w:rPr>
        <w:t>Cook BL</w:t>
      </w:r>
      <w:r w:rsidR="009111D5" w:rsidRPr="009111D5">
        <w:rPr>
          <w:bCs/>
        </w:rPr>
        <w:t>. </w:t>
      </w:r>
      <w:bookmarkStart w:id="11" w:name="m_-4014462224404385415__Hlk527364035"/>
      <w:r w:rsidR="009111D5" w:rsidRPr="009111D5">
        <w:rPr>
          <w:bCs/>
        </w:rPr>
        <w:t>Trends in Mental Health Care Use in Medicare from 2009 to 2014 by Gender Minority and Disability Statu</w:t>
      </w:r>
      <w:bookmarkEnd w:id="11"/>
      <w:r w:rsidR="009111D5" w:rsidRPr="009111D5">
        <w:rPr>
          <w:bCs/>
        </w:rPr>
        <w:t>s. LGBT health.</w:t>
      </w:r>
      <w:r w:rsidR="009111D5" w:rsidRPr="009111D5">
        <w:t> </w:t>
      </w:r>
      <w:r w:rsidR="009111D5" w:rsidRPr="009111D5">
        <w:rPr>
          <w:bCs/>
        </w:rPr>
        <w:t>In press.</w:t>
      </w:r>
    </w:p>
    <w:p w14:paraId="7CBDFBD7" w14:textId="1F73558D" w:rsidR="006D4256" w:rsidRDefault="006D4256" w:rsidP="009111D5">
      <w:pPr>
        <w:rPr>
          <w:bCs/>
        </w:rPr>
      </w:pPr>
    </w:p>
    <w:p w14:paraId="5AFA3463" w14:textId="044A2A1C" w:rsidR="006D4256" w:rsidRDefault="00374A5F" w:rsidP="006D4256">
      <w:pPr>
        <w:rPr>
          <w:bCs/>
        </w:rPr>
      </w:pPr>
      <w:r>
        <w:rPr>
          <w:bCs/>
        </w:rPr>
        <w:t>10</w:t>
      </w:r>
      <w:r w:rsidR="000661D1">
        <w:rPr>
          <w:bCs/>
        </w:rPr>
        <w:t>1</w:t>
      </w:r>
      <w:r w:rsidR="006D4256">
        <w:rPr>
          <w:bCs/>
        </w:rPr>
        <w:t xml:space="preserve">. Balaban R, Batalden M, </w:t>
      </w:r>
      <w:r w:rsidR="006D4256" w:rsidRPr="00922AC1">
        <w:rPr>
          <w:b/>
          <w:bCs/>
        </w:rPr>
        <w:t>Cook BL</w:t>
      </w:r>
      <w:r w:rsidR="006D4256">
        <w:rPr>
          <w:bCs/>
        </w:rPr>
        <w:t xml:space="preserve">, Ross-Degnan D. </w:t>
      </w:r>
      <w:r w:rsidR="006D4256" w:rsidRPr="006D4256">
        <w:rPr>
          <w:bCs/>
        </w:rPr>
        <w:t>Using A Social Worker Transition Coach to Improve Hospital-to-Home Transitions for High-risk Non-elderly Patients</w:t>
      </w:r>
      <w:r w:rsidR="006D4256">
        <w:rPr>
          <w:bCs/>
        </w:rPr>
        <w:t xml:space="preserve">. Journal for Healthcare Quality. In Press. </w:t>
      </w:r>
    </w:p>
    <w:p w14:paraId="6225900B" w14:textId="5613E39D" w:rsidR="006D4256" w:rsidRDefault="006D4256" w:rsidP="006D4256">
      <w:pPr>
        <w:rPr>
          <w:bCs/>
        </w:rPr>
      </w:pPr>
    </w:p>
    <w:p w14:paraId="14E01CB4" w14:textId="6880D198" w:rsidR="00895B37" w:rsidRPr="00895B37" w:rsidRDefault="00895B37" w:rsidP="00895B37">
      <w:pPr>
        <w:rPr>
          <w:bCs/>
        </w:rPr>
      </w:pPr>
      <w:r>
        <w:rPr>
          <w:bCs/>
        </w:rPr>
        <w:t>**</w:t>
      </w:r>
      <w:r w:rsidR="006D4256">
        <w:rPr>
          <w:bCs/>
        </w:rPr>
        <w:t>10</w:t>
      </w:r>
      <w:r w:rsidR="000661D1">
        <w:rPr>
          <w:bCs/>
        </w:rPr>
        <w:t>2</w:t>
      </w:r>
      <w:r w:rsidR="006D4256">
        <w:rPr>
          <w:bCs/>
        </w:rPr>
        <w:t xml:space="preserve">. </w:t>
      </w:r>
      <w:r>
        <w:rPr>
          <w:bCs/>
        </w:rPr>
        <w:t xml:space="preserve">Yang K, Rodgers C, Lee E, </w:t>
      </w:r>
      <w:r w:rsidRPr="00922AC1">
        <w:rPr>
          <w:b/>
          <w:bCs/>
        </w:rPr>
        <w:t>Cook B</w:t>
      </w:r>
      <w:r w:rsidR="00922AC1" w:rsidRPr="00922AC1">
        <w:rPr>
          <w:b/>
          <w:bCs/>
        </w:rPr>
        <w:t>L</w:t>
      </w:r>
      <w:r>
        <w:rPr>
          <w:bCs/>
        </w:rPr>
        <w:t xml:space="preserve">. </w:t>
      </w:r>
      <w:r w:rsidRPr="00895B37">
        <w:rPr>
          <w:bCs/>
        </w:rPr>
        <w:t>Disparities in Mental Health Care Utilization and Perceived Need among Asian-Americans in the United States: 2012-2016</w:t>
      </w:r>
      <w:r>
        <w:rPr>
          <w:bCs/>
        </w:rPr>
        <w:t xml:space="preserve">. Psychiatric Services. In Press. </w:t>
      </w:r>
    </w:p>
    <w:p w14:paraId="540FF445" w14:textId="183F7281" w:rsidR="006D4256" w:rsidRDefault="006D4256" w:rsidP="006D4256">
      <w:pPr>
        <w:rPr>
          <w:bCs/>
        </w:rPr>
      </w:pPr>
    </w:p>
    <w:p w14:paraId="55187BC7" w14:textId="5A6B43AF" w:rsidR="00922AC1" w:rsidRDefault="00922AC1" w:rsidP="006D4256">
      <w:pPr>
        <w:rPr>
          <w:bCs/>
        </w:rPr>
      </w:pPr>
      <w:r>
        <w:rPr>
          <w:bCs/>
        </w:rPr>
        <w:t>**10</w:t>
      </w:r>
      <w:r w:rsidR="000661D1">
        <w:rPr>
          <w:bCs/>
        </w:rPr>
        <w:t>3</w:t>
      </w:r>
      <w:r>
        <w:rPr>
          <w:bCs/>
        </w:rPr>
        <w:t xml:space="preserve">. Breslow AB, Tran NM, Lu FQ, Alpert JE, </w:t>
      </w:r>
      <w:r w:rsidRPr="00922AC1">
        <w:rPr>
          <w:b/>
          <w:bCs/>
        </w:rPr>
        <w:t>Cook BL</w:t>
      </w:r>
      <w:r>
        <w:rPr>
          <w:bCs/>
        </w:rPr>
        <w:t xml:space="preserve">. Depression Treatment Expneditures for Adults in the United States: A Systematic Review. Current Psychaitry Reports. In Press. </w:t>
      </w:r>
    </w:p>
    <w:p w14:paraId="4C96CF8D" w14:textId="50A53268" w:rsidR="00C545A4" w:rsidRDefault="00C545A4" w:rsidP="006D4256">
      <w:pPr>
        <w:rPr>
          <w:bCs/>
        </w:rPr>
      </w:pPr>
    </w:p>
    <w:p w14:paraId="026BBAAA" w14:textId="583DF602" w:rsidR="00922AC1" w:rsidRDefault="00C545A4" w:rsidP="006D4256">
      <w:pPr>
        <w:rPr>
          <w:bCs/>
        </w:rPr>
      </w:pPr>
      <w:r>
        <w:rPr>
          <w:bCs/>
        </w:rPr>
        <w:lastRenderedPageBreak/>
        <w:t>10</w:t>
      </w:r>
      <w:r w:rsidR="000661D1">
        <w:rPr>
          <w:bCs/>
        </w:rPr>
        <w:t>4</w:t>
      </w:r>
      <w:r>
        <w:rPr>
          <w:bCs/>
        </w:rPr>
        <w:t xml:space="preserve">. </w:t>
      </w:r>
      <w:r w:rsidRPr="00D5239C">
        <w:rPr>
          <w:color w:val="222222"/>
          <w:shd w:val="clear" w:color="auto" w:fill="FFFFFF"/>
        </w:rPr>
        <w:t>Pesko M, Bains J, MacLean JC,</w:t>
      </w:r>
      <w:r w:rsidRPr="00D5239C">
        <w:rPr>
          <w:b/>
          <w:color w:val="222222"/>
          <w:shd w:val="clear" w:color="auto" w:fill="FFFFFF"/>
        </w:rPr>
        <w:t xml:space="preserve"> Cook B</w:t>
      </w:r>
      <w:r w:rsidR="000661D1">
        <w:rPr>
          <w:b/>
          <w:color w:val="222222"/>
          <w:shd w:val="clear" w:color="auto" w:fill="FFFFFF"/>
        </w:rPr>
        <w:t>L</w:t>
      </w:r>
      <w:r w:rsidRPr="00D5239C">
        <w:rPr>
          <w:color w:val="222222"/>
          <w:shd w:val="clear" w:color="auto" w:fill="FFFFFF"/>
        </w:rPr>
        <w:t xml:space="preserve">. </w:t>
      </w:r>
      <w:r w:rsidRPr="00C545A4">
        <w:rPr>
          <w:bCs/>
        </w:rPr>
        <w:t>Surcharge Use Among Small Employers Declines Without Increase In Tobacco Cessation Programs</w:t>
      </w:r>
      <w:r>
        <w:rPr>
          <w:bCs/>
        </w:rPr>
        <w:t xml:space="preserve">. Health Affairs, In Press. </w:t>
      </w:r>
    </w:p>
    <w:p w14:paraId="5C1399B2" w14:textId="76FC1BE0" w:rsidR="00015DB4" w:rsidRDefault="00015DB4" w:rsidP="006D4256">
      <w:pPr>
        <w:rPr>
          <w:bCs/>
        </w:rPr>
      </w:pPr>
    </w:p>
    <w:p w14:paraId="40C654E4" w14:textId="4D3D1F64" w:rsidR="00015DB4" w:rsidRDefault="00015DB4" w:rsidP="006D4256">
      <w:pPr>
        <w:rPr>
          <w:bCs/>
        </w:rPr>
      </w:pPr>
      <w:r>
        <w:rPr>
          <w:bCs/>
        </w:rPr>
        <w:t xml:space="preserve">105. Barrett J, Janopaul-Naylor E, Rose J, Progovac AM, Hou S, </w:t>
      </w:r>
      <w:r w:rsidRPr="00015DB4">
        <w:rPr>
          <w:b/>
        </w:rPr>
        <w:t>Cook BL</w:t>
      </w:r>
      <w:r w:rsidRPr="00015DB4">
        <w:rPr>
          <w:bCs/>
        </w:rPr>
        <w:t>.</w:t>
      </w:r>
      <w:r>
        <w:rPr>
          <w:bCs/>
        </w:rPr>
        <w:t xml:space="preserve"> Do Diverted Kids Stay Out of Trouble?: A Longitudinal Analysis of Recidivism Outcomes in Diversion. Journal of Applied Juvenile Justice Services, In Press. </w:t>
      </w:r>
    </w:p>
    <w:p w14:paraId="753DA1E6" w14:textId="77777777" w:rsidR="000661D1" w:rsidRPr="006D4256" w:rsidRDefault="000661D1" w:rsidP="006D4256">
      <w:pPr>
        <w:rPr>
          <w:bCs/>
        </w:rPr>
      </w:pPr>
    </w:p>
    <w:p w14:paraId="5AC9B57C" w14:textId="3FE673D3" w:rsidR="00B61D82" w:rsidRDefault="00B61D82" w:rsidP="00B61D82">
      <w:pPr>
        <w:pStyle w:val="H2"/>
      </w:pPr>
      <w:r>
        <w:t>** Co-authored with mentee</w:t>
      </w:r>
    </w:p>
    <w:p w14:paraId="3B175029" w14:textId="77777777" w:rsidR="00B61D82" w:rsidRDefault="00B61D82" w:rsidP="00B61D82">
      <w:pPr>
        <w:pStyle w:val="H2"/>
        <w:spacing w:before="0" w:after="0"/>
      </w:pPr>
    </w:p>
    <w:p w14:paraId="18891903" w14:textId="77777777" w:rsidR="004C515D" w:rsidRPr="00C31008" w:rsidRDefault="0011622C" w:rsidP="00B61D82">
      <w:pPr>
        <w:pStyle w:val="H2"/>
        <w:spacing w:before="0" w:after="0"/>
      </w:pPr>
      <w:hyperlink r:id="rId55" w:history="1">
        <w:r w:rsidR="004C515D" w:rsidRPr="00EC5A09">
          <w:rPr>
            <w:rStyle w:val="Hyperlink"/>
          </w:rPr>
          <w:t xml:space="preserve">Non-peer reviewed scientific or medical </w:t>
        </w:r>
        <w:r w:rsidR="00767D41">
          <w:rPr>
            <w:rStyle w:val="Hyperlink"/>
          </w:rPr>
          <w:t>scholarship</w:t>
        </w:r>
        <w:r w:rsidR="004C515D" w:rsidRPr="00EC5A09">
          <w:rPr>
            <w:rStyle w:val="Hyperlink"/>
          </w:rPr>
          <w:t>/materials in print or other media</w:t>
        </w:r>
      </w:hyperlink>
    </w:p>
    <w:p w14:paraId="5E915617" w14:textId="77777777" w:rsidR="004C515D" w:rsidRPr="00BA3640" w:rsidRDefault="004C515D" w:rsidP="004C515D">
      <w:pPr>
        <w:rPr>
          <w:sz w:val="16"/>
        </w:rPr>
      </w:pPr>
    </w:p>
    <w:tbl>
      <w:tblPr>
        <w:tblW w:w="0" w:type="auto"/>
        <w:tblLook w:val="00A0" w:firstRow="1" w:lastRow="0" w:firstColumn="1" w:lastColumn="0" w:noHBand="0" w:noVBand="0"/>
      </w:tblPr>
      <w:tblGrid>
        <w:gridCol w:w="10224"/>
      </w:tblGrid>
      <w:tr w:rsidR="004C515D" w:rsidRPr="008E2C45" w14:paraId="35388A5A" w14:textId="77777777">
        <w:tc>
          <w:tcPr>
            <w:tcW w:w="10440" w:type="dxa"/>
          </w:tcPr>
          <w:p w14:paraId="08A08D92" w14:textId="6618B939" w:rsidR="004C515D" w:rsidRPr="00BA2DCB" w:rsidRDefault="004C515D" w:rsidP="004C515D">
            <w:r>
              <w:t xml:space="preserve">1. </w:t>
            </w:r>
            <w:r w:rsidRPr="00BC03B9">
              <w:rPr>
                <w:b/>
              </w:rPr>
              <w:t>Cook B</w:t>
            </w:r>
            <w:r w:rsidR="000B71C8">
              <w:t xml:space="preserve">, Eng </w:t>
            </w:r>
            <w:r w:rsidR="00F813B6">
              <w:t>E</w:t>
            </w:r>
            <w:r w:rsidR="000B71C8">
              <w:t>.</w:t>
            </w:r>
            <w:r w:rsidRPr="00BA2DCB">
              <w:t xml:space="preserve"> Pesticide </w:t>
            </w:r>
            <w:r w:rsidR="00DB2109">
              <w:t>e</w:t>
            </w:r>
            <w:r w:rsidRPr="00BA2DCB">
              <w:t xml:space="preserve">ducation </w:t>
            </w:r>
            <w:r w:rsidR="00DB2109">
              <w:t>t</w:t>
            </w:r>
            <w:r w:rsidRPr="00BA2DCB">
              <w:t xml:space="preserve">raining </w:t>
            </w:r>
            <w:r w:rsidR="00DB2109">
              <w:t>m</w:t>
            </w:r>
            <w:r w:rsidRPr="00BA2DCB">
              <w:t>anual, Report prepared for independent study, UNC-Chapel Hill School of Public Health, 1998.</w:t>
            </w:r>
          </w:p>
          <w:p w14:paraId="1263CC05" w14:textId="77777777" w:rsidR="004C515D" w:rsidRPr="00BA2DCB" w:rsidRDefault="004C515D" w:rsidP="004C515D"/>
          <w:p w14:paraId="19969537" w14:textId="7A8B22F1" w:rsidR="004C515D" w:rsidRPr="00BA2DCB" w:rsidRDefault="004C515D" w:rsidP="004C515D">
            <w:r>
              <w:t xml:space="preserve">2. </w:t>
            </w:r>
            <w:r w:rsidRPr="00BC03B9">
              <w:rPr>
                <w:b/>
              </w:rPr>
              <w:t>Cook B</w:t>
            </w:r>
            <w:r w:rsidRPr="00BA2DCB">
              <w:t xml:space="preserve">, </w:t>
            </w:r>
            <w:r w:rsidR="000B71C8">
              <w:t>Siano C, Elmore R, Dillingham L.</w:t>
            </w:r>
            <w:r w:rsidRPr="00BA2DCB">
              <w:t xml:space="preserve"> Community </w:t>
            </w:r>
            <w:r w:rsidR="00DB2109">
              <w:t>d</w:t>
            </w:r>
            <w:r w:rsidRPr="00BA2DCB">
              <w:t>iagnosis of the Durham Latino Community, Report prepared for UNC-CH School of Public Health, 1998.</w:t>
            </w:r>
          </w:p>
          <w:p w14:paraId="40E717B4" w14:textId="77777777" w:rsidR="004C515D" w:rsidRPr="00287D56" w:rsidRDefault="004C515D" w:rsidP="004C515D"/>
          <w:p w14:paraId="7C851B1F" w14:textId="532C87A8" w:rsidR="004C515D" w:rsidRDefault="004C515D" w:rsidP="004C515D">
            <w:r>
              <w:t xml:space="preserve">3. </w:t>
            </w:r>
            <w:r w:rsidRPr="00BC03B9">
              <w:rPr>
                <w:b/>
              </w:rPr>
              <w:t>Cook B</w:t>
            </w:r>
            <w:r w:rsidR="000B71C8">
              <w:t>,.</w:t>
            </w:r>
            <w:r w:rsidRPr="00BA2DCB">
              <w:t xml:space="preserve">Building Bridges: overcoming barriers to immigrant health access, Report prepared for Health Care for All, Boston, MA. Oct. 2000.  </w:t>
            </w:r>
          </w:p>
          <w:p w14:paraId="196E6016" w14:textId="77777777" w:rsidR="004C515D" w:rsidRDefault="004C515D" w:rsidP="004C515D"/>
          <w:p w14:paraId="3A68EE28" w14:textId="77777777" w:rsidR="004C515D" w:rsidRDefault="004C515D" w:rsidP="004C515D">
            <w:r>
              <w:t xml:space="preserve">4. </w:t>
            </w:r>
            <w:r w:rsidRPr="00285C94">
              <w:t xml:space="preserve">Wenzlow AT, Finkelstein D, </w:t>
            </w:r>
            <w:r w:rsidRPr="00BC03B9">
              <w:rPr>
                <w:b/>
              </w:rPr>
              <w:t>Cook B</w:t>
            </w:r>
            <w:r w:rsidRPr="00285C94">
              <w:t>, Shepperson K, Yip C, Baugh</w:t>
            </w:r>
            <w:r>
              <w:t xml:space="preserve"> D</w:t>
            </w:r>
            <w:r w:rsidRPr="00285C94">
              <w:t xml:space="preserve">. </w:t>
            </w:r>
            <w:hyperlink r:id="rId56" w:tgtFrame="_blank" w:history="1">
              <w:r w:rsidRPr="00285C94">
                <w:t>The M</w:t>
              </w:r>
              <w:r w:rsidR="00DB2109">
                <w:t>edicaid Analytic eXtract (MAX) c</w:t>
              </w:r>
              <w:r w:rsidRPr="00285C94">
                <w:t>hartbook</w:t>
              </w:r>
            </w:hyperlink>
            <w:r w:rsidRPr="00285C94">
              <w:t xml:space="preserve">. Centers for Medicare and Medicaid Services 2007. Online at </w:t>
            </w:r>
            <w:hyperlink r:id="rId57" w:history="1">
              <w:r w:rsidRPr="00285C94">
                <w:t>http://www.cms.hhs.gov/MedicaidDataSourcesGenInfo/Downloads/MAX_Chartbook_2007.pdf</w:t>
              </w:r>
            </w:hyperlink>
          </w:p>
          <w:p w14:paraId="668536EA" w14:textId="77777777" w:rsidR="005B3111" w:rsidRDefault="005B3111" w:rsidP="004C515D"/>
          <w:p w14:paraId="1F98ACAA" w14:textId="77777777" w:rsidR="00FA73BD" w:rsidRDefault="00FA73BD" w:rsidP="00FA73BD">
            <w:r w:rsidRPr="00FA73BD">
              <w:t>5.</w:t>
            </w:r>
            <w:r>
              <w:rPr>
                <w:b/>
              </w:rPr>
              <w:t xml:space="preserve"> </w:t>
            </w:r>
            <w:r w:rsidRPr="00FA73BD">
              <w:rPr>
                <w:b/>
              </w:rPr>
              <w:t>Cook B</w:t>
            </w:r>
            <w:r w:rsidR="00242F22">
              <w:t xml:space="preserve">. McGuire TM, Zuvekas SB. </w:t>
            </w:r>
            <w:r w:rsidR="00DB2109">
              <w:t>Measuring t</w:t>
            </w:r>
            <w:r>
              <w:t xml:space="preserve">rends in </w:t>
            </w:r>
            <w:r w:rsidR="00DB2109">
              <w:t>m</w:t>
            </w:r>
            <w:r w:rsidR="00242F22">
              <w:t xml:space="preserve">ental </w:t>
            </w:r>
            <w:r w:rsidR="00DB2109">
              <w:t>h</w:t>
            </w:r>
            <w:r w:rsidR="00242F22">
              <w:t xml:space="preserve">ealth </w:t>
            </w:r>
            <w:r w:rsidR="00DB2109">
              <w:t>c</w:t>
            </w:r>
            <w:r w:rsidR="00242F22">
              <w:t xml:space="preserve">are </w:t>
            </w:r>
            <w:r w:rsidR="00DB2109">
              <w:t>d</w:t>
            </w:r>
            <w:r w:rsidR="00242F22">
              <w:t>isparities</w:t>
            </w:r>
            <w:r>
              <w:t xml:space="preserve"> (published conference presentation abstract), Journal of Mental Health Policy and Economics, March 2007, 10(sup. 1).</w:t>
            </w:r>
          </w:p>
          <w:p w14:paraId="3F24C0B0" w14:textId="77777777" w:rsidR="00FA73BD" w:rsidRDefault="00FA73BD" w:rsidP="00FA73BD"/>
          <w:p w14:paraId="0000EBFE" w14:textId="77777777" w:rsidR="00FA73BD" w:rsidRDefault="00FA73BD" w:rsidP="00FA73BD">
            <w:r>
              <w:t xml:space="preserve">6. </w:t>
            </w:r>
            <w:r w:rsidRPr="00FA73BD">
              <w:rPr>
                <w:b/>
              </w:rPr>
              <w:t>Cook B.</w:t>
            </w:r>
            <w:r w:rsidR="00242F22">
              <w:t xml:space="preserve"> Manning W. </w:t>
            </w:r>
            <w:r w:rsidR="00DB2109">
              <w:t>Assessing d</w:t>
            </w:r>
            <w:r>
              <w:t xml:space="preserve">isparities </w:t>
            </w:r>
            <w:r w:rsidR="00DB2109">
              <w:t>a</w:t>
            </w:r>
            <w:r>
              <w:t xml:space="preserve">cross the </w:t>
            </w:r>
            <w:r w:rsidR="00DB2109">
              <w:t>d</w:t>
            </w:r>
            <w:r>
              <w:t xml:space="preserve">istribution of </w:t>
            </w:r>
            <w:r w:rsidR="00DB2109">
              <w:t>m</w:t>
            </w:r>
            <w:r>
              <w:t xml:space="preserve">ental </w:t>
            </w:r>
            <w:r w:rsidR="00DB2109">
              <w:t>h</w:t>
            </w:r>
            <w:r>
              <w:t xml:space="preserve">ealth </w:t>
            </w:r>
            <w:r w:rsidR="00DB2109">
              <w:t>c</w:t>
            </w:r>
            <w:r>
              <w:t xml:space="preserve">are </w:t>
            </w:r>
            <w:r w:rsidR="00DB2109">
              <w:t>e</w:t>
            </w:r>
            <w:r>
              <w:t>xpenditures (published con</w:t>
            </w:r>
            <w:r w:rsidR="00242F22">
              <w:t>ference presentation abstract).</w:t>
            </w:r>
            <w:r>
              <w:t xml:space="preserve"> Journal of Mental Health Policy and Economics. March 2011. 14(sup. 1).</w:t>
            </w:r>
          </w:p>
          <w:p w14:paraId="3E6A30C3" w14:textId="77777777" w:rsidR="00FA73BD" w:rsidRDefault="00FA73BD" w:rsidP="005B3111">
            <w:pPr>
              <w:autoSpaceDE w:val="0"/>
              <w:autoSpaceDN w:val="0"/>
              <w:adjustRightInd w:val="0"/>
            </w:pPr>
          </w:p>
          <w:p w14:paraId="0ADD793E" w14:textId="77777777" w:rsidR="005B3111" w:rsidRDefault="00FA73BD" w:rsidP="005B3111">
            <w:pPr>
              <w:autoSpaceDE w:val="0"/>
              <w:autoSpaceDN w:val="0"/>
              <w:adjustRightInd w:val="0"/>
            </w:pPr>
            <w:r>
              <w:t>7</w:t>
            </w:r>
            <w:r w:rsidR="005B3111">
              <w:t xml:space="preserve">. Lapatin S, Carson N, Chang J, </w:t>
            </w:r>
            <w:r w:rsidR="005B3111" w:rsidRPr="005B3111">
              <w:rPr>
                <w:b/>
              </w:rPr>
              <w:t>Cook B,</w:t>
            </w:r>
            <w:r w:rsidR="005B3111">
              <w:t xml:space="preserve"> Henry SR, McCoy H, Neblett EW, Qualls-Hampton R,Wheeler D, Alegria M.</w:t>
            </w:r>
            <w:r w:rsidR="005B3111">
              <w:rPr>
                <w:b/>
                <w:bCs/>
              </w:rPr>
              <w:t xml:space="preserve"> </w:t>
            </w:r>
            <w:r w:rsidR="00DB2109">
              <w:rPr>
                <w:bCs/>
              </w:rPr>
              <w:t>Time management in m</w:t>
            </w:r>
            <w:r w:rsidR="005B3111" w:rsidRPr="005B3111">
              <w:rPr>
                <w:bCs/>
              </w:rPr>
              <w:t>entorship:</w:t>
            </w:r>
            <w:r w:rsidR="005B3111" w:rsidRPr="005B3111">
              <w:t xml:space="preserve"> </w:t>
            </w:r>
            <w:r w:rsidR="00DB2109">
              <w:t>b</w:t>
            </w:r>
            <w:r w:rsidR="005B3111">
              <w:t>rief for the Robert Wood Johnson Foundation</w:t>
            </w:r>
            <w:r>
              <w:t xml:space="preserve">. 2012. </w:t>
            </w:r>
          </w:p>
          <w:p w14:paraId="6D80FCF6" w14:textId="77777777" w:rsidR="005B3111" w:rsidRDefault="005B3111" w:rsidP="004C515D"/>
          <w:p w14:paraId="0875677A" w14:textId="77777777" w:rsidR="00B23C66" w:rsidRDefault="00B23C66" w:rsidP="00B23C66">
            <w:r>
              <w:t xml:space="preserve">8. </w:t>
            </w:r>
            <w:r w:rsidRPr="00FA73BD">
              <w:rPr>
                <w:b/>
              </w:rPr>
              <w:t>Cook B.</w:t>
            </w:r>
            <w:r>
              <w:rPr>
                <w:b/>
              </w:rPr>
              <w:t xml:space="preserve"> </w:t>
            </w:r>
            <w:r w:rsidRPr="00B23C66">
              <w:t>Liu Z, Lessios A, McGuire T</w:t>
            </w:r>
            <w:r w:rsidR="00242F22">
              <w:t xml:space="preserve">. </w:t>
            </w:r>
            <w:r w:rsidRPr="00B23C66">
              <w:t xml:space="preserve">The </w:t>
            </w:r>
            <w:r w:rsidR="00DB2109">
              <w:t>v</w:t>
            </w:r>
            <w:r w:rsidRPr="00B23C66">
              <w:t xml:space="preserve">alue of </w:t>
            </w:r>
            <w:r w:rsidR="00DB2109">
              <w:t>r</w:t>
            </w:r>
            <w:r w:rsidRPr="00B23C66">
              <w:t xml:space="preserve">educing </w:t>
            </w:r>
            <w:r w:rsidR="00DB2109">
              <w:t>r</w:t>
            </w:r>
            <w:r w:rsidRPr="00B23C66">
              <w:t>acial/</w:t>
            </w:r>
            <w:r w:rsidR="00DB2109">
              <w:t>e</w:t>
            </w:r>
            <w:r w:rsidRPr="00B23C66">
              <w:t xml:space="preserve">thnic </w:t>
            </w:r>
            <w:r w:rsidR="00DB2109">
              <w:t>d</w:t>
            </w:r>
            <w:r w:rsidRPr="00B23C66">
              <w:t xml:space="preserve">isparities in </w:t>
            </w:r>
            <w:r w:rsidR="00DB2109">
              <w:t>m</w:t>
            </w:r>
            <w:r w:rsidRPr="00B23C66">
              <w:t xml:space="preserve">ental </w:t>
            </w:r>
            <w:r w:rsidR="00DB2109">
              <w:t>h</w:t>
            </w:r>
            <w:r w:rsidRPr="00B23C66">
              <w:t xml:space="preserve">ealth </w:t>
            </w:r>
            <w:r w:rsidR="00DB2109">
              <w:t>c</w:t>
            </w:r>
            <w:r w:rsidRPr="00B23C66">
              <w:t>are</w:t>
            </w:r>
            <w:r>
              <w:t xml:space="preserve"> (published con</w:t>
            </w:r>
            <w:r w:rsidR="00242F22">
              <w:t>ference presentation abstract).</w:t>
            </w:r>
            <w:r>
              <w:t xml:space="preserve"> Journal of Mental Health Policy and Economics. March 2013. 16(sup. 1).</w:t>
            </w:r>
          </w:p>
          <w:p w14:paraId="1B0F5B69" w14:textId="77777777" w:rsidR="00B23C66" w:rsidRDefault="00B23C66" w:rsidP="004C515D"/>
          <w:p w14:paraId="37328571" w14:textId="7003908D" w:rsidR="00B2310A" w:rsidRDefault="00B2310A" w:rsidP="004C515D">
            <w:r>
              <w:t xml:space="preserve">9. Saloner B, </w:t>
            </w:r>
            <w:r w:rsidRPr="00B2310A">
              <w:rPr>
                <w:b/>
              </w:rPr>
              <w:t>Cook B</w:t>
            </w:r>
            <w:r w:rsidR="000B71C8">
              <w:t>.</w:t>
            </w:r>
            <w:r w:rsidR="00242F22">
              <w:t xml:space="preserve"> </w:t>
            </w:r>
            <w:r>
              <w:t xml:space="preserve">Alcohol </w:t>
            </w:r>
            <w:r w:rsidR="00242F22">
              <w:t xml:space="preserve">and </w:t>
            </w:r>
            <w:r w:rsidR="00DB2109">
              <w:t>d</w:t>
            </w:r>
            <w:r w:rsidR="00242F22">
              <w:t xml:space="preserve">rug </w:t>
            </w:r>
            <w:r w:rsidR="00DB2109">
              <w:t>u</w:t>
            </w:r>
            <w:r w:rsidR="00242F22">
              <w:t xml:space="preserve">se: </w:t>
            </w:r>
            <w:r w:rsidR="00DB2109">
              <w:t>t</w:t>
            </w:r>
            <w:r w:rsidR="00242F22">
              <w:t xml:space="preserve">he </w:t>
            </w:r>
            <w:r w:rsidR="00DB2109">
              <w:t>a</w:t>
            </w:r>
            <w:r w:rsidR="00242F22">
              <w:t xml:space="preserve">uthors </w:t>
            </w:r>
            <w:r w:rsidR="00DB2109">
              <w:t>r</w:t>
            </w:r>
            <w:r w:rsidR="00242F22">
              <w:t>eply,</w:t>
            </w:r>
            <w:r>
              <w:t xml:space="preserve"> Health Affairs, 2013; 32(3): 630. </w:t>
            </w:r>
          </w:p>
          <w:p w14:paraId="2835FFAB" w14:textId="77777777" w:rsidR="00F257CE" w:rsidRDefault="00F257CE" w:rsidP="004C515D"/>
          <w:p w14:paraId="3A9DFEC4" w14:textId="77777777" w:rsidR="00F257CE" w:rsidRDefault="00F257CE" w:rsidP="00F257CE">
            <w:r>
              <w:t xml:space="preserve">10. </w:t>
            </w:r>
            <w:r>
              <w:rPr>
                <w:b/>
              </w:rPr>
              <w:t xml:space="preserve">Cook B, </w:t>
            </w:r>
            <w:r>
              <w:t xml:space="preserve">Carson N, Wang Y, </w:t>
            </w:r>
            <w:r w:rsidRPr="00377000">
              <w:t>Zaslavsky</w:t>
            </w:r>
            <w:r w:rsidR="00242F22">
              <w:t xml:space="preserve"> A. </w:t>
            </w:r>
            <w:r>
              <w:t xml:space="preserve">Understanding </w:t>
            </w:r>
            <w:r w:rsidR="00DB2109">
              <w:t>p</w:t>
            </w:r>
            <w:r>
              <w:t xml:space="preserve">rovider </w:t>
            </w:r>
            <w:r w:rsidR="00DB2109">
              <w:t>p</w:t>
            </w:r>
            <w:r>
              <w:t xml:space="preserve">rescribing </w:t>
            </w:r>
            <w:r w:rsidR="00DB2109">
              <w:t>b</w:t>
            </w:r>
            <w:r>
              <w:t xml:space="preserve">ehaviors after the </w:t>
            </w:r>
            <w:r w:rsidR="00DB2109">
              <w:t>b</w:t>
            </w:r>
            <w:r>
              <w:t xml:space="preserve">lack </w:t>
            </w:r>
            <w:r w:rsidR="00DB2109">
              <w:t>b</w:t>
            </w:r>
            <w:r>
              <w:t xml:space="preserve">ox </w:t>
            </w:r>
            <w:r w:rsidR="00DB2109">
              <w:t>w</w:t>
            </w:r>
            <w:r>
              <w:t>arnin</w:t>
            </w:r>
            <w:r w:rsidR="00242F22">
              <w:t xml:space="preserve">g for </w:t>
            </w:r>
            <w:r w:rsidR="00DB2109">
              <w:t>y</w:t>
            </w:r>
            <w:r w:rsidR="00242F22">
              <w:t xml:space="preserve">outh </w:t>
            </w:r>
            <w:r w:rsidR="00DB2109">
              <w:t>a</w:t>
            </w:r>
            <w:r w:rsidR="00242F22">
              <w:t xml:space="preserve">ntidepressant </w:t>
            </w:r>
            <w:r w:rsidR="00DB2109">
              <w:t>u</w:t>
            </w:r>
            <w:r w:rsidR="00242F22">
              <w:t>se,</w:t>
            </w:r>
            <w:r>
              <w:t xml:space="preserve"> Assessing </w:t>
            </w:r>
            <w:r w:rsidR="00DB2109">
              <w:t>d</w:t>
            </w:r>
            <w:r>
              <w:t xml:space="preserve">isparities </w:t>
            </w:r>
            <w:r w:rsidR="00DB2109">
              <w:t>a</w:t>
            </w:r>
            <w:r>
              <w:t xml:space="preserve">cross the </w:t>
            </w:r>
            <w:r w:rsidR="00DB2109">
              <w:t>d</w:t>
            </w:r>
            <w:r>
              <w:t xml:space="preserve">istribution of </w:t>
            </w:r>
            <w:r w:rsidR="00DB2109">
              <w:t>m</w:t>
            </w:r>
            <w:r>
              <w:t xml:space="preserve">ental </w:t>
            </w:r>
            <w:r w:rsidR="00DB2109">
              <w:t>h</w:t>
            </w:r>
            <w:r>
              <w:t xml:space="preserve">ealth </w:t>
            </w:r>
            <w:r w:rsidR="00DB2109">
              <w:t>c</w:t>
            </w:r>
            <w:r>
              <w:t xml:space="preserve">are </w:t>
            </w:r>
            <w:r w:rsidR="00DB2109">
              <w:t>e</w:t>
            </w:r>
            <w:r>
              <w:t>xpenditures (published con</w:t>
            </w:r>
            <w:r w:rsidR="00242F22">
              <w:t>ference presentation abstract).</w:t>
            </w:r>
            <w:r>
              <w:t xml:space="preserve"> Journal of Mental Health Policy and Economics. March 2015. 18(sup. 1).</w:t>
            </w:r>
          </w:p>
          <w:p w14:paraId="5A436F28" w14:textId="77777777" w:rsidR="00EE29CA" w:rsidRDefault="00EE29CA" w:rsidP="00F257CE"/>
          <w:p w14:paraId="680C3615" w14:textId="11A04BCF" w:rsidR="00C03467" w:rsidRPr="00C03467" w:rsidRDefault="00C03467" w:rsidP="00C03467">
            <w:pPr>
              <w:autoSpaceDE w:val="0"/>
              <w:autoSpaceDN w:val="0"/>
              <w:adjustRightInd w:val="0"/>
            </w:pPr>
            <w:r>
              <w:lastRenderedPageBreak/>
              <w:t xml:space="preserve">11. </w:t>
            </w:r>
            <w:r w:rsidRPr="00C03467">
              <w:t xml:space="preserve">Goncalves M, </w:t>
            </w:r>
            <w:r w:rsidRPr="00516849">
              <w:rPr>
                <w:b/>
              </w:rPr>
              <w:t>Cook B</w:t>
            </w:r>
            <w:r w:rsidR="000B71C8">
              <w:t>.</w:t>
            </w:r>
            <w:r w:rsidR="00F813B6">
              <w:t xml:space="preserve"> </w:t>
            </w:r>
            <w:r w:rsidRPr="00C03467">
              <w:t>Potential of the intervention approach</w:t>
            </w:r>
            <w:r>
              <w:t xml:space="preserve"> '</w:t>
            </w:r>
            <w:r w:rsidRPr="00C03467">
              <w:t>Training for Life</w:t>
            </w:r>
            <w:r>
              <w:t xml:space="preserve">: The 7 core areas of my health' </w:t>
            </w:r>
            <w:r w:rsidRPr="00C03467">
              <w:t xml:space="preserve">for health promotion and prevention </w:t>
            </w:r>
            <w:r w:rsidR="00242F22">
              <w:t>among the elderly</w:t>
            </w:r>
            <w:r>
              <w:t xml:space="preserve">, </w:t>
            </w:r>
            <w:r w:rsidRPr="00C03467">
              <w:t>Magazine of Psychogerontology</w:t>
            </w:r>
            <w:r w:rsidR="001C59B4">
              <w:t xml:space="preserve"> </w:t>
            </w:r>
            <w:r>
              <w:t>and D</w:t>
            </w:r>
            <w:r w:rsidRPr="00C03467">
              <w:t>evelopment</w:t>
            </w:r>
            <w:r>
              <w:t xml:space="preserve"> </w:t>
            </w:r>
            <w:r w:rsidRPr="00C03467">
              <w:t>Across the Lifespan</w:t>
            </w:r>
            <w:r>
              <w:t xml:space="preserve">. Issue No. 4, April 2016, </w:t>
            </w:r>
            <w:hyperlink r:id="rId58" w:history="1">
              <w:r w:rsidRPr="00737839">
                <w:rPr>
                  <w:rStyle w:val="Hyperlink"/>
                </w:rPr>
                <w:t>www.cellulederecherche.lu</w:t>
              </w:r>
            </w:hyperlink>
            <w:r>
              <w:t xml:space="preserve">, </w:t>
            </w:r>
            <w:r w:rsidRPr="00C03467">
              <w:t>RBS Center</w:t>
            </w:r>
            <w:r w:rsidR="001C59B4">
              <w:t xml:space="preserve"> </w:t>
            </w:r>
            <w:r>
              <w:t xml:space="preserve">fir Altersfroen, </w:t>
            </w:r>
            <w:r w:rsidRPr="00C03467">
              <w:t>Cellule de Recherche</w:t>
            </w:r>
            <w:r>
              <w:br/>
            </w:r>
          </w:p>
          <w:p w14:paraId="3783BAB1" w14:textId="37FED3E6" w:rsidR="00EE29CA" w:rsidRPr="001C59B4" w:rsidRDefault="00C03467" w:rsidP="001C59B4">
            <w:pPr>
              <w:autoSpaceDE w:val="0"/>
              <w:autoSpaceDN w:val="0"/>
              <w:adjustRightInd w:val="0"/>
            </w:pPr>
            <w:r>
              <w:t>12</w:t>
            </w:r>
            <w:r w:rsidR="00EE29CA">
              <w:t xml:space="preserve">. </w:t>
            </w:r>
            <w:r w:rsidR="00EE29CA" w:rsidRPr="001C59B4">
              <w:rPr>
                <w:b/>
              </w:rPr>
              <w:t>Cook B</w:t>
            </w:r>
            <w:r w:rsidR="00F813B6">
              <w:t xml:space="preserve">. </w:t>
            </w:r>
            <w:r w:rsidR="00EE29CA" w:rsidRPr="00EE29CA">
              <w:t xml:space="preserve">Overcoming the U.S. </w:t>
            </w:r>
            <w:r w:rsidR="00DB2109">
              <w:t>s</w:t>
            </w:r>
            <w:r w:rsidR="00EE29CA" w:rsidRPr="00EE29CA">
              <w:t xml:space="preserve">ubstance </w:t>
            </w:r>
            <w:r w:rsidR="00DB2109">
              <w:t>use t</w:t>
            </w:r>
            <w:r w:rsidR="00EE29CA" w:rsidRPr="00EE29CA">
              <w:t xml:space="preserve">reatment </w:t>
            </w:r>
            <w:r w:rsidR="00DB2109">
              <w:t>c</w:t>
            </w:r>
            <w:r w:rsidR="00EE29CA" w:rsidRPr="00EE29CA">
              <w:t xml:space="preserve">risis </w:t>
            </w:r>
            <w:r w:rsidR="00DB2109">
              <w:t>r</w:t>
            </w:r>
            <w:r w:rsidR="00EE29CA" w:rsidRPr="00EE29CA">
              <w:t xml:space="preserve">equires </w:t>
            </w:r>
            <w:r w:rsidR="00DB2109">
              <w:t>a</w:t>
            </w:r>
            <w:r w:rsidR="00EE29CA" w:rsidRPr="00EE29CA">
              <w:t xml:space="preserve"> </w:t>
            </w:r>
            <w:r w:rsidR="00DB2109">
              <w:t>f</w:t>
            </w:r>
            <w:r w:rsidR="00EE29CA" w:rsidRPr="00EE29CA">
              <w:t xml:space="preserve">ocus on </w:t>
            </w:r>
            <w:r w:rsidR="00DB2109">
              <w:t>i</w:t>
            </w:r>
            <w:r w:rsidR="00EE29CA" w:rsidRPr="00EE29CA">
              <w:t xml:space="preserve">ssues of </w:t>
            </w:r>
            <w:r w:rsidR="00DB2109">
              <w:t>e</w:t>
            </w:r>
            <w:r w:rsidR="00EE29CA" w:rsidRPr="00EE29CA">
              <w:t>quity</w:t>
            </w:r>
            <w:r w:rsidR="00EE29CA">
              <w:t xml:space="preserve">, BASIS: The Brief Addiction Science Information Source, Friday May 6, 2016, online at: </w:t>
            </w:r>
            <w:r w:rsidR="00EE29CA" w:rsidRPr="00EE29CA">
              <w:t>http://www.basisonline.org/2016/05/op-ededitorial-overcoming-the-us-substance-use-treatment-crisis-requires-a-focus-on-issues-of-equity.html</w:t>
            </w:r>
          </w:p>
          <w:p w14:paraId="539DE3D4" w14:textId="77777777" w:rsidR="001C59B4" w:rsidRDefault="001C59B4" w:rsidP="001C59B4">
            <w:pPr>
              <w:autoSpaceDE w:val="0"/>
              <w:autoSpaceDN w:val="0"/>
              <w:adjustRightInd w:val="0"/>
            </w:pPr>
          </w:p>
          <w:p w14:paraId="6B3A1973" w14:textId="23E24382" w:rsidR="001C59B4" w:rsidRPr="001C59B4" w:rsidRDefault="001C59B4" w:rsidP="000B71C8">
            <w:pPr>
              <w:autoSpaceDE w:val="0"/>
              <w:autoSpaceDN w:val="0"/>
              <w:adjustRightInd w:val="0"/>
            </w:pPr>
            <w:r w:rsidRPr="00D5239C">
              <w:rPr>
                <w:lang w:val="es-ES"/>
              </w:rPr>
              <w:t xml:space="preserve">13. </w:t>
            </w:r>
            <w:r w:rsidR="00941F64" w:rsidRPr="00D5239C">
              <w:rPr>
                <w:lang w:val="es-ES"/>
              </w:rPr>
              <w:t xml:space="preserve">Fortuna L, </w:t>
            </w:r>
            <w:r w:rsidRPr="00D5239C">
              <w:rPr>
                <w:lang w:val="es-ES"/>
              </w:rPr>
              <w:t>Noyola</w:t>
            </w:r>
            <w:r w:rsidR="00941F64" w:rsidRPr="00D5239C">
              <w:rPr>
                <w:lang w:val="es-ES"/>
              </w:rPr>
              <w:t xml:space="preserve"> N</w:t>
            </w:r>
            <w:r w:rsidRPr="00D5239C">
              <w:rPr>
                <w:lang w:val="es-ES"/>
              </w:rPr>
              <w:t>, </w:t>
            </w:r>
            <w:hyperlink r:id="rId59" w:history="1">
              <w:r w:rsidRPr="00D5239C">
                <w:rPr>
                  <w:b/>
                  <w:lang w:val="es-ES"/>
                </w:rPr>
                <w:t>Cook</w:t>
              </w:r>
            </w:hyperlink>
            <w:r w:rsidR="00941F64" w:rsidRPr="00D5239C">
              <w:rPr>
                <w:b/>
                <w:lang w:val="es-ES"/>
              </w:rPr>
              <w:t xml:space="preserve"> B</w:t>
            </w:r>
            <w:r w:rsidR="00F813B6" w:rsidRPr="00D5239C">
              <w:rPr>
                <w:lang w:val="es-ES"/>
              </w:rPr>
              <w:t xml:space="preserve">, </w:t>
            </w:r>
            <w:r w:rsidRPr="00D5239C">
              <w:rPr>
                <w:lang w:val="es-ES"/>
              </w:rPr>
              <w:t>Amaris</w:t>
            </w:r>
            <w:r w:rsidR="00941F64" w:rsidRPr="00D5239C">
              <w:rPr>
                <w:lang w:val="es-ES"/>
              </w:rPr>
              <w:t xml:space="preserve"> A</w:t>
            </w:r>
            <w:r w:rsidRPr="00D5239C">
              <w:rPr>
                <w:lang w:val="es-ES"/>
              </w:rPr>
              <w:t xml:space="preserve">. </w:t>
            </w:r>
            <w:hyperlink r:id="rId60" w:history="1">
              <w:r w:rsidRPr="001C59B4">
                <w:t>Sleep disturbances and substance use disorders: An international study of primary care and mental health specialty care patients</w:t>
              </w:r>
            </w:hyperlink>
            <w:r w:rsidRPr="001C59B4">
              <w:t xml:space="preserve"> </w:t>
            </w:r>
            <w:r>
              <w:t>(published conference presentation abstract)</w:t>
            </w:r>
            <w:r w:rsidRPr="001C59B4">
              <w:t>. European Psychiatry.</w:t>
            </w:r>
            <w:r>
              <w:t xml:space="preserve"> 2016. </w:t>
            </w:r>
          </w:p>
          <w:p w14:paraId="2EEF3E06" w14:textId="77777777" w:rsidR="00F257CE" w:rsidRDefault="00F257CE" w:rsidP="000B71C8"/>
          <w:p w14:paraId="08427B22" w14:textId="04BAB2EF" w:rsidR="00F475C5" w:rsidRDefault="00941F64" w:rsidP="000B71C8">
            <w:pPr>
              <w:pStyle w:val="NormalWeb"/>
              <w:spacing w:before="0" w:beforeAutospacing="0" w:after="0" w:afterAutospacing="0"/>
            </w:pPr>
            <w:r>
              <w:t xml:space="preserve">14. </w:t>
            </w:r>
            <w:r w:rsidRPr="00941F64">
              <w:rPr>
                <w:b/>
              </w:rPr>
              <w:t>Cook B</w:t>
            </w:r>
            <w:r w:rsidR="000B71C8">
              <w:t>, Barrett J, Hou S, Samson F.</w:t>
            </w:r>
            <w:r>
              <w:t xml:space="preserve"> </w:t>
            </w:r>
            <w:r w:rsidRPr="00941F64">
              <w:t>The Intersection of the Criminal Justice, Education, and Menta</w:t>
            </w:r>
            <w:r w:rsidR="00B84AD3">
              <w:t>l Healthcare Systems and Its Infl</w:t>
            </w:r>
            <w:r w:rsidRPr="00941F64">
              <w:t>uence on Boys and Young</w:t>
            </w:r>
            <w:r>
              <w:t xml:space="preserve"> Men of Color, Prepared for RISE for Boys and Men of Color, online at: </w:t>
            </w:r>
            <w:hyperlink r:id="rId61" w:history="1">
              <w:r w:rsidR="006205E2" w:rsidRPr="006E1D65">
                <w:rPr>
                  <w:rStyle w:val="Hyperlink"/>
                </w:rPr>
                <w:t>http://www.equalmeasure.org/wp-content/uploads/2017/08/The-Intersection-of-the-Criminal-Justice-Education-and-Mental-Healthcare-Systems-and-Its-Influence-on-Boys-and-Young-Men-of-Color.pdf</w:t>
              </w:r>
            </w:hyperlink>
          </w:p>
          <w:p w14:paraId="7CC5DDF1" w14:textId="77777777" w:rsidR="006205E2" w:rsidRDefault="006205E2" w:rsidP="000B71C8">
            <w:pPr>
              <w:pStyle w:val="NormalWeb"/>
              <w:spacing w:before="0" w:beforeAutospacing="0" w:after="0" w:afterAutospacing="0"/>
            </w:pPr>
          </w:p>
          <w:p w14:paraId="22514E05" w14:textId="2CD7A133" w:rsidR="006205E2" w:rsidRDefault="006205E2" w:rsidP="000B71C8">
            <w:pPr>
              <w:pStyle w:val="NormalWeb"/>
              <w:spacing w:before="0" w:beforeAutospacing="0" w:after="0" w:afterAutospacing="0"/>
            </w:pPr>
            <w:r>
              <w:t xml:space="preserve">15. MacLean JC, </w:t>
            </w:r>
            <w:r w:rsidRPr="006205E2">
              <w:rPr>
                <w:b/>
              </w:rPr>
              <w:t>Cook B</w:t>
            </w:r>
            <w:r w:rsidR="00F813B6">
              <w:t>, Carson N, Pesko MF.</w:t>
            </w:r>
            <w:r>
              <w:t xml:space="preserve"> Pu</w:t>
            </w:r>
            <w:r w:rsidR="00D51871">
              <w:t>blic i</w:t>
            </w:r>
            <w:r>
              <w:t xml:space="preserve">nsurance and </w:t>
            </w:r>
            <w:r w:rsidR="00D51871">
              <w:t>p</w:t>
            </w:r>
            <w:r>
              <w:t xml:space="preserve">sychotropic </w:t>
            </w:r>
            <w:r w:rsidR="00D51871">
              <w:t>p</w:t>
            </w:r>
            <w:r>
              <w:t xml:space="preserve">rescription </w:t>
            </w:r>
            <w:r w:rsidR="00D51871">
              <w:t>m</w:t>
            </w:r>
            <w:r>
              <w:t xml:space="preserve">edications for </w:t>
            </w:r>
            <w:r w:rsidR="00D51871">
              <w:t>m</w:t>
            </w:r>
            <w:r>
              <w:t xml:space="preserve">ental </w:t>
            </w:r>
            <w:r w:rsidR="00D51871">
              <w:t>i</w:t>
            </w:r>
            <w:r>
              <w:t xml:space="preserve">llness, National Bureau of Economic Research Working Paper 23760, online at: http://www.nber.org/papers/w23760 </w:t>
            </w:r>
          </w:p>
          <w:p w14:paraId="4E900E80" w14:textId="77777777" w:rsidR="006205E2" w:rsidRDefault="006205E2" w:rsidP="000B71C8">
            <w:pPr>
              <w:pStyle w:val="NormalWeb"/>
              <w:spacing w:before="0" w:beforeAutospacing="0" w:after="0" w:afterAutospacing="0"/>
            </w:pPr>
          </w:p>
          <w:p w14:paraId="65301CDC" w14:textId="4E9DA99C" w:rsidR="00A50F5F" w:rsidRPr="00A50F5F" w:rsidRDefault="00A50F5F" w:rsidP="00A50F5F">
            <w:pPr>
              <w:autoSpaceDE w:val="0"/>
              <w:autoSpaceDN w:val="0"/>
              <w:adjustRightInd w:val="0"/>
            </w:pPr>
            <w:r>
              <w:rPr>
                <w:szCs w:val="22"/>
              </w:rPr>
              <w:t>16.</w:t>
            </w:r>
            <w:r w:rsidRPr="00A50F5F">
              <w:t xml:space="preserve"> Dawson</w:t>
            </w:r>
            <w:r>
              <w:t xml:space="preserve"> MB</w:t>
            </w:r>
            <w:r w:rsidRPr="00A50F5F">
              <w:t>, Kimbrough</w:t>
            </w:r>
            <w:r>
              <w:t xml:space="preserve"> W,</w:t>
            </w:r>
            <w:r w:rsidRPr="00A50F5F">
              <w:t xml:space="preserve"> Dryden</w:t>
            </w:r>
            <w:r>
              <w:t xml:space="preserve"> E</w:t>
            </w:r>
            <w:r w:rsidRPr="00A50F5F">
              <w:t>,</w:t>
            </w:r>
            <w:r>
              <w:t xml:space="preserve"> </w:t>
            </w:r>
            <w:r w:rsidRPr="00A50F5F">
              <w:t>Dube</w:t>
            </w:r>
            <w:r>
              <w:t xml:space="preserve"> B</w:t>
            </w:r>
            <w:r w:rsidRPr="00A50F5F">
              <w:t xml:space="preserve">, </w:t>
            </w:r>
            <w:r w:rsidRPr="00A50F5F">
              <w:rPr>
                <w:b/>
              </w:rPr>
              <w:t>Cook B</w:t>
            </w:r>
            <w:r>
              <w:t>,</w:t>
            </w:r>
            <w:r w:rsidRPr="00A50F5F">
              <w:t xml:space="preserve"> Rudram</w:t>
            </w:r>
            <w:r>
              <w:t xml:space="preserve"> B, </w:t>
            </w:r>
            <w:r w:rsidRPr="00A50F5F">
              <w:t>Baffoe</w:t>
            </w:r>
            <w:r>
              <w:t xml:space="preserve"> S, </w:t>
            </w:r>
            <w:r w:rsidRPr="00A50F5F">
              <w:t>Richardson</w:t>
            </w:r>
            <w:r>
              <w:t xml:space="preserve"> J</w:t>
            </w:r>
            <w:r w:rsidR="00F813B6">
              <w:t>,</w:t>
            </w:r>
            <w:r w:rsidRPr="00A50F5F">
              <w:t xml:space="preserve"> </w:t>
            </w:r>
          </w:p>
          <w:p w14:paraId="3FD932FD" w14:textId="5978FB07" w:rsidR="00A50F5F" w:rsidRDefault="00A50F5F" w:rsidP="00A50F5F">
            <w:pPr>
              <w:autoSpaceDE w:val="0"/>
              <w:autoSpaceDN w:val="0"/>
              <w:adjustRightInd w:val="0"/>
              <w:rPr>
                <w:szCs w:val="22"/>
              </w:rPr>
            </w:pPr>
            <w:r w:rsidRPr="00A50F5F">
              <w:t>Steenbergen</w:t>
            </w:r>
            <w:r>
              <w:t xml:space="preserve"> M</w:t>
            </w:r>
            <w:r w:rsidRPr="00A50F5F">
              <w:t>, Suarez</w:t>
            </w:r>
            <w:r>
              <w:t xml:space="preserve"> P,</w:t>
            </w:r>
            <w:r w:rsidRPr="00A50F5F">
              <w:t xml:space="preserve"> Gordon</w:t>
            </w:r>
            <w:r>
              <w:t xml:space="preserve"> E. Handwashing with Ananse: </w:t>
            </w:r>
            <w:r w:rsidRPr="00A50F5F">
              <w:t>Evaluating</w:t>
            </w:r>
            <w:r w:rsidRPr="00A50F5F">
              <w:rPr>
                <w:szCs w:val="22"/>
              </w:rPr>
              <w:t xml:space="preserve"> </w:t>
            </w:r>
            <w:r w:rsidR="00D51871">
              <w:rPr>
                <w:szCs w:val="22"/>
              </w:rPr>
              <w:t>the e</w:t>
            </w:r>
            <w:r>
              <w:rPr>
                <w:szCs w:val="22"/>
              </w:rPr>
              <w:t>ffectiveness of a</w:t>
            </w:r>
            <w:r w:rsidRPr="00A50F5F">
              <w:rPr>
                <w:szCs w:val="22"/>
              </w:rPr>
              <w:t xml:space="preserve"> </w:t>
            </w:r>
            <w:r w:rsidR="00D51871">
              <w:rPr>
                <w:szCs w:val="22"/>
              </w:rPr>
              <w:t>g</w:t>
            </w:r>
            <w:r w:rsidRPr="00A50F5F">
              <w:rPr>
                <w:szCs w:val="22"/>
              </w:rPr>
              <w:t>ame-</w:t>
            </w:r>
            <w:r w:rsidR="00D51871">
              <w:rPr>
                <w:szCs w:val="22"/>
              </w:rPr>
              <w:t>b</w:t>
            </w:r>
            <w:r w:rsidRPr="00A50F5F">
              <w:rPr>
                <w:szCs w:val="22"/>
              </w:rPr>
              <w:t>ased</w:t>
            </w:r>
            <w:r>
              <w:rPr>
                <w:szCs w:val="22"/>
              </w:rPr>
              <w:t xml:space="preserve"> </w:t>
            </w:r>
            <w:r w:rsidR="00D51871">
              <w:rPr>
                <w:szCs w:val="22"/>
              </w:rPr>
              <w:t>h</w:t>
            </w:r>
            <w:r w:rsidRPr="00A50F5F">
              <w:rPr>
                <w:szCs w:val="22"/>
              </w:rPr>
              <w:t xml:space="preserve">andwashing </w:t>
            </w:r>
            <w:r w:rsidR="00D51871">
              <w:rPr>
                <w:szCs w:val="22"/>
              </w:rPr>
              <w:t>c</w:t>
            </w:r>
            <w:r w:rsidRPr="00A50F5F">
              <w:rPr>
                <w:szCs w:val="22"/>
              </w:rPr>
              <w:t xml:space="preserve">urriculum to </w:t>
            </w:r>
            <w:r w:rsidR="00D51871">
              <w:rPr>
                <w:szCs w:val="22"/>
              </w:rPr>
              <w:t>g</w:t>
            </w:r>
            <w:r w:rsidRPr="00A50F5F">
              <w:rPr>
                <w:szCs w:val="22"/>
              </w:rPr>
              <w:t xml:space="preserve">enerate </w:t>
            </w:r>
            <w:r w:rsidR="00D51871">
              <w:rPr>
                <w:szCs w:val="22"/>
              </w:rPr>
              <w:t>l</w:t>
            </w:r>
            <w:r w:rsidRPr="00A50F5F">
              <w:rPr>
                <w:szCs w:val="22"/>
              </w:rPr>
              <w:t>earning</w:t>
            </w:r>
            <w:r>
              <w:rPr>
                <w:szCs w:val="22"/>
              </w:rPr>
              <w:t xml:space="preserve"> </w:t>
            </w:r>
            <w:r w:rsidRPr="00A50F5F">
              <w:rPr>
                <w:szCs w:val="22"/>
              </w:rPr>
              <w:t xml:space="preserve">and </w:t>
            </w:r>
            <w:r w:rsidR="00D51871">
              <w:rPr>
                <w:szCs w:val="22"/>
              </w:rPr>
              <w:t>b</w:t>
            </w:r>
            <w:r w:rsidRPr="00A50F5F">
              <w:rPr>
                <w:szCs w:val="22"/>
              </w:rPr>
              <w:t xml:space="preserve">ehavior </w:t>
            </w:r>
            <w:r w:rsidR="00D51871">
              <w:rPr>
                <w:szCs w:val="22"/>
              </w:rPr>
              <w:t>c</w:t>
            </w:r>
            <w:r w:rsidRPr="00A50F5F">
              <w:rPr>
                <w:szCs w:val="22"/>
              </w:rPr>
              <w:t>hange</w:t>
            </w:r>
            <w:r>
              <w:rPr>
                <w:szCs w:val="22"/>
              </w:rPr>
              <w:t>. UNICEF Ghana.</w:t>
            </w:r>
          </w:p>
          <w:p w14:paraId="07AD7A87" w14:textId="77777777" w:rsidR="00D51871" w:rsidRDefault="00D51871" w:rsidP="00A50F5F">
            <w:pPr>
              <w:autoSpaceDE w:val="0"/>
              <w:autoSpaceDN w:val="0"/>
              <w:adjustRightInd w:val="0"/>
              <w:rPr>
                <w:szCs w:val="22"/>
              </w:rPr>
            </w:pPr>
          </w:p>
          <w:p w14:paraId="4C77D8EC" w14:textId="77777777" w:rsidR="00D51871" w:rsidRDefault="00D51871" w:rsidP="00D51871">
            <w:pPr>
              <w:autoSpaceDE w:val="0"/>
              <w:autoSpaceDN w:val="0"/>
              <w:adjustRightInd w:val="0"/>
              <w:rPr>
                <w:bCs/>
                <w:color w:val="222222"/>
                <w:shd w:val="clear" w:color="auto" w:fill="FFFFFF"/>
              </w:rPr>
            </w:pPr>
            <w:r w:rsidRPr="00D51871">
              <w:rPr>
                <w:szCs w:val="22"/>
              </w:rPr>
              <w:t xml:space="preserve">17. </w:t>
            </w:r>
            <w:r w:rsidRPr="00D51871">
              <w:rPr>
                <w:bCs/>
                <w:color w:val="222222"/>
                <w:shd w:val="clear" w:color="auto" w:fill="FFFFFF"/>
              </w:rPr>
              <w:t xml:space="preserve">Progovac AM, </w:t>
            </w:r>
            <w:r w:rsidRPr="00D51871">
              <w:rPr>
                <w:b/>
                <w:bCs/>
                <w:color w:val="222222"/>
                <w:shd w:val="clear" w:color="auto" w:fill="FFFFFF"/>
              </w:rPr>
              <w:t>Cook B</w:t>
            </w:r>
            <w:r w:rsidRPr="00D51871">
              <w:rPr>
                <w:bCs/>
                <w:color w:val="222222"/>
                <w:shd w:val="clear" w:color="auto" w:fill="FFFFFF"/>
              </w:rPr>
              <w:t>, McDowell AM. Gender Minority Patients: The Authors Reply. Health Affairs, 2018; 37 (6): 1014.</w:t>
            </w:r>
          </w:p>
          <w:p w14:paraId="2B2B3FBA" w14:textId="75B8C559" w:rsidR="00D51871" w:rsidRPr="00D51871" w:rsidRDefault="00D51871" w:rsidP="00D51871">
            <w:pPr>
              <w:autoSpaceDE w:val="0"/>
              <w:autoSpaceDN w:val="0"/>
              <w:adjustRightInd w:val="0"/>
            </w:pPr>
          </w:p>
        </w:tc>
      </w:tr>
    </w:tbl>
    <w:p w14:paraId="552078FC" w14:textId="77777777" w:rsidR="004C515D" w:rsidRPr="00417564" w:rsidRDefault="0011622C" w:rsidP="004C515D">
      <w:pPr>
        <w:pStyle w:val="H2"/>
      </w:pPr>
      <w:hyperlink r:id="rId62" w:history="1">
        <w:r w:rsidR="004C515D" w:rsidRPr="00EC5A09">
          <w:rPr>
            <w:rStyle w:val="Hyperlink"/>
          </w:rPr>
          <w:t>Thesis</w:t>
        </w:r>
      </w:hyperlink>
    </w:p>
    <w:p w14:paraId="59CE30AA" w14:textId="77777777" w:rsidR="004C515D" w:rsidRPr="00BA3640" w:rsidRDefault="004C515D" w:rsidP="004C515D">
      <w:pPr>
        <w:rPr>
          <w:sz w:val="16"/>
        </w:rPr>
      </w:pPr>
    </w:p>
    <w:tbl>
      <w:tblPr>
        <w:tblW w:w="0" w:type="auto"/>
        <w:tblLook w:val="00A0" w:firstRow="1" w:lastRow="0" w:firstColumn="1" w:lastColumn="0" w:noHBand="0" w:noVBand="0"/>
      </w:tblPr>
      <w:tblGrid>
        <w:gridCol w:w="10224"/>
      </w:tblGrid>
      <w:tr w:rsidR="004C515D" w:rsidRPr="008E2C45" w14:paraId="36AF7F7E" w14:textId="77777777">
        <w:tc>
          <w:tcPr>
            <w:tcW w:w="10440" w:type="dxa"/>
          </w:tcPr>
          <w:p w14:paraId="562DD0C8" w14:textId="77777777" w:rsidR="004C515D" w:rsidRPr="008E2C45" w:rsidRDefault="004C515D" w:rsidP="004C515D">
            <w:r>
              <w:t xml:space="preserve">1. </w:t>
            </w:r>
            <w:r w:rsidRPr="00BC03B9">
              <w:rPr>
                <w:b/>
              </w:rPr>
              <w:t>Cook B</w:t>
            </w:r>
            <w:r>
              <w:t>. Hunt for the Right Counterfactual: Estimating Disparities in Minority Health Care. Harvard University. October 2006.</w:t>
            </w:r>
          </w:p>
        </w:tc>
      </w:tr>
    </w:tbl>
    <w:p w14:paraId="05BAE1C3" w14:textId="77777777" w:rsidR="004C515D" w:rsidRPr="00EC5A09" w:rsidRDefault="004C515D" w:rsidP="004C515D"/>
    <w:p w14:paraId="6D73B946" w14:textId="77777777" w:rsidR="004C515D" w:rsidRPr="00417564" w:rsidRDefault="0011622C" w:rsidP="004C515D">
      <w:pPr>
        <w:pStyle w:val="H2"/>
      </w:pPr>
      <w:hyperlink r:id="rId63" w:history="1">
        <w:r w:rsidR="004C515D" w:rsidRPr="00EC5A09">
          <w:rPr>
            <w:rStyle w:val="Hyperlink"/>
          </w:rPr>
          <w:t>Abstracts, Poster Presentations and Exhibits Presented at Professional Meetings</w:t>
        </w:r>
      </w:hyperlink>
    </w:p>
    <w:p w14:paraId="0B979E8E" w14:textId="77777777" w:rsidR="00767D41" w:rsidRPr="00442446" w:rsidRDefault="00767D41" w:rsidP="004C515D">
      <w:pPr>
        <w:rPr>
          <w:b/>
        </w:rPr>
      </w:pPr>
    </w:p>
    <w:p w14:paraId="52AA6542" w14:textId="77777777" w:rsidR="001C0170" w:rsidRPr="00F7162F" w:rsidRDefault="001C0170" w:rsidP="001C0170">
      <w:pPr>
        <w:numPr>
          <w:ilvl w:val="0"/>
          <w:numId w:val="5"/>
        </w:numPr>
      </w:pPr>
      <w:r w:rsidRPr="00F7162F">
        <w:rPr>
          <w:bCs/>
        </w:rPr>
        <w:t xml:space="preserve">Murray, P, </w:t>
      </w:r>
      <w:r w:rsidRPr="00F7162F">
        <w:rPr>
          <w:b/>
          <w:bCs/>
        </w:rPr>
        <w:t>Cook B</w:t>
      </w:r>
      <w:r w:rsidR="00F7162F">
        <w:rPr>
          <w:bCs/>
        </w:rPr>
        <w:t>, Carson N.</w:t>
      </w:r>
      <w:r w:rsidR="00DB2109">
        <w:rPr>
          <w:bCs/>
        </w:rPr>
        <w:t xml:space="preserve"> Retention and s</w:t>
      </w:r>
      <w:r w:rsidRPr="00F7162F">
        <w:rPr>
          <w:bCs/>
        </w:rPr>
        <w:t xml:space="preserve">ervice </w:t>
      </w:r>
      <w:r w:rsidR="00DB2109">
        <w:rPr>
          <w:bCs/>
        </w:rPr>
        <w:t>u</w:t>
      </w:r>
      <w:r w:rsidRPr="00F7162F">
        <w:rPr>
          <w:bCs/>
        </w:rPr>
        <w:t xml:space="preserve">tilization in an African American </w:t>
      </w:r>
      <w:r w:rsidR="00DB2109">
        <w:rPr>
          <w:bCs/>
        </w:rPr>
        <w:t>s</w:t>
      </w:r>
      <w:r w:rsidRPr="00F7162F">
        <w:rPr>
          <w:bCs/>
        </w:rPr>
        <w:t xml:space="preserve">pecialty </w:t>
      </w:r>
      <w:r w:rsidR="00DB2109">
        <w:rPr>
          <w:bCs/>
        </w:rPr>
        <w:t>m</w:t>
      </w:r>
      <w:r w:rsidRPr="00F7162F">
        <w:rPr>
          <w:bCs/>
        </w:rPr>
        <w:t xml:space="preserve">ental </w:t>
      </w:r>
      <w:r w:rsidR="00DB2109">
        <w:rPr>
          <w:bCs/>
        </w:rPr>
        <w:t>h</w:t>
      </w:r>
      <w:r w:rsidRPr="00F7162F">
        <w:rPr>
          <w:bCs/>
        </w:rPr>
        <w:t xml:space="preserve">ealth </w:t>
      </w:r>
      <w:r w:rsidR="00DB2109">
        <w:rPr>
          <w:bCs/>
        </w:rPr>
        <w:t>c</w:t>
      </w:r>
      <w:r w:rsidRPr="00F7162F">
        <w:rPr>
          <w:bCs/>
        </w:rPr>
        <w:t>linic</w:t>
      </w:r>
      <w:r w:rsidR="00F7162F" w:rsidRPr="00F7162F">
        <w:rPr>
          <w:bCs/>
        </w:rPr>
        <w:t>, Harvard Department of Psychiatry Mysell Research Day, 2014</w:t>
      </w:r>
    </w:p>
    <w:p w14:paraId="6DFB6D3D" w14:textId="77777777" w:rsidR="008F6352" w:rsidRPr="00257AAB" w:rsidRDefault="008F6352" w:rsidP="008F6352">
      <w:pPr>
        <w:numPr>
          <w:ilvl w:val="0"/>
          <w:numId w:val="5"/>
        </w:numPr>
        <w:rPr>
          <w:rFonts w:eastAsia="Malgun Gothic"/>
        </w:rPr>
      </w:pPr>
      <w:r w:rsidRPr="008F6352">
        <w:rPr>
          <w:rFonts w:eastAsia="Malgun Gothic"/>
        </w:rPr>
        <w:t xml:space="preserve">Hahm, H.C., </w:t>
      </w:r>
      <w:r w:rsidRPr="008F6352">
        <w:rPr>
          <w:rFonts w:eastAsia="Malgun Gothic"/>
          <w:b/>
        </w:rPr>
        <w:t>Cook, B.,</w:t>
      </w:r>
      <w:r w:rsidRPr="008F6352">
        <w:rPr>
          <w:rFonts w:eastAsia="Malgun Gothic"/>
        </w:rPr>
        <w:t xml:space="preserve"> Feranil, M., &amp; Valentine, A</w:t>
      </w:r>
      <w:r w:rsidRPr="00C93615">
        <w:rPr>
          <w:rFonts w:eastAsia="Malgun Gothic"/>
        </w:rPr>
        <w:t>. </w:t>
      </w:r>
      <w:r w:rsidRPr="00C93615">
        <w:rPr>
          <w:rFonts w:eastAsia="Malgun Gothic"/>
          <w:iCs/>
        </w:rPr>
        <w:t xml:space="preserve">Mental health diagnosis and patterns of mental health care utilization among Asian-American women who were sexually assaulted. </w:t>
      </w:r>
      <w:r w:rsidRPr="00C93615">
        <w:rPr>
          <w:rFonts w:eastAsia="Malgun Gothic"/>
        </w:rPr>
        <w:t>Poster presentation at the Society for Social Work and Research (SSWR) Annual</w:t>
      </w:r>
      <w:r w:rsidRPr="008F6352">
        <w:rPr>
          <w:rFonts w:eastAsia="Malgun Gothic"/>
        </w:rPr>
        <w:t xml:space="preserve"> Conference in San Antonio, TX</w:t>
      </w:r>
      <w:r w:rsidRPr="008F6352">
        <w:rPr>
          <w:rFonts w:eastAsia="Malgun Gothic"/>
          <w:iCs/>
        </w:rPr>
        <w:t>, 2014.</w:t>
      </w:r>
    </w:p>
    <w:p w14:paraId="619ABC50" w14:textId="77777777" w:rsidR="00257AAB" w:rsidRPr="00411BD4" w:rsidRDefault="00411BD4" w:rsidP="00257AAB">
      <w:pPr>
        <w:numPr>
          <w:ilvl w:val="0"/>
          <w:numId w:val="5"/>
        </w:numPr>
        <w:rPr>
          <w:rFonts w:eastAsia="Malgun Gothic"/>
        </w:rPr>
      </w:pPr>
      <w:r w:rsidRPr="00411BD4">
        <w:rPr>
          <w:rFonts w:eastAsia="Malgun Gothic"/>
          <w:b/>
          <w:bCs/>
        </w:rPr>
        <w:t>Cook B</w:t>
      </w:r>
      <w:r w:rsidRPr="00411BD4">
        <w:rPr>
          <w:rFonts w:eastAsia="Malgun Gothic"/>
          <w:bCs/>
        </w:rPr>
        <w:t>.,</w:t>
      </w:r>
      <w:r w:rsidRPr="00411BD4">
        <w:rPr>
          <w:rFonts w:eastAsia="Malgun Gothic"/>
        </w:rPr>
        <w:t> Cha</w:t>
      </w:r>
      <w:r w:rsidR="00242F22">
        <w:rPr>
          <w:rFonts w:eastAsia="Malgun Gothic"/>
        </w:rPr>
        <w:t xml:space="preserve">vez L., Carmona R., Alegría M. </w:t>
      </w:r>
      <w:r w:rsidRPr="00411BD4">
        <w:rPr>
          <w:rFonts w:eastAsia="Malgun Gothic"/>
        </w:rPr>
        <w:t xml:space="preserve">Comparison of </w:t>
      </w:r>
      <w:r w:rsidR="00DB2109">
        <w:rPr>
          <w:rFonts w:eastAsia="Malgun Gothic"/>
        </w:rPr>
        <w:t>b</w:t>
      </w:r>
      <w:r w:rsidRPr="00411BD4">
        <w:rPr>
          <w:rFonts w:eastAsia="Malgun Gothic"/>
        </w:rPr>
        <w:t xml:space="preserve">ehavioral </w:t>
      </w:r>
      <w:r w:rsidR="00DB2109">
        <w:rPr>
          <w:rFonts w:eastAsia="Malgun Gothic"/>
        </w:rPr>
        <w:t>h</w:t>
      </w:r>
      <w:r w:rsidRPr="00411BD4">
        <w:rPr>
          <w:rFonts w:eastAsia="Malgun Gothic"/>
        </w:rPr>
        <w:t xml:space="preserve">ealth </w:t>
      </w:r>
      <w:r w:rsidR="00DB2109">
        <w:rPr>
          <w:rFonts w:eastAsia="Malgun Gothic"/>
        </w:rPr>
        <w:t>e</w:t>
      </w:r>
      <w:r w:rsidRPr="00411BD4">
        <w:rPr>
          <w:rFonts w:eastAsia="Malgun Gothic"/>
        </w:rPr>
        <w:t xml:space="preserve">xpenditures In </w:t>
      </w:r>
      <w:r w:rsidR="00DB2109">
        <w:rPr>
          <w:rFonts w:eastAsia="Malgun Gothic"/>
        </w:rPr>
        <w:t>u</w:t>
      </w:r>
      <w:r w:rsidRPr="00411BD4">
        <w:rPr>
          <w:rFonts w:eastAsia="Malgun Gothic"/>
        </w:rPr>
        <w:t xml:space="preserve">sual </w:t>
      </w:r>
      <w:r w:rsidR="00DB2109">
        <w:rPr>
          <w:rFonts w:eastAsia="Malgun Gothic"/>
        </w:rPr>
        <w:t>p</w:t>
      </w:r>
      <w:r w:rsidRPr="00411BD4">
        <w:rPr>
          <w:rFonts w:eastAsia="Malgun Gothic"/>
        </w:rPr>
        <w:t xml:space="preserve">sychiatric </w:t>
      </w:r>
      <w:r w:rsidR="00DB2109">
        <w:rPr>
          <w:rFonts w:eastAsia="Malgun Gothic"/>
        </w:rPr>
        <w:t>c</w:t>
      </w:r>
      <w:r w:rsidRPr="00411BD4">
        <w:rPr>
          <w:rFonts w:eastAsia="Malgun Gothic"/>
        </w:rPr>
        <w:t xml:space="preserve">are </w:t>
      </w:r>
      <w:r w:rsidR="00DB2109">
        <w:rPr>
          <w:rFonts w:eastAsia="Malgun Gothic"/>
        </w:rPr>
        <w:t>b</w:t>
      </w:r>
      <w:r w:rsidRPr="00411BD4">
        <w:rPr>
          <w:rFonts w:eastAsia="Malgun Gothic"/>
        </w:rPr>
        <w:t>etween Madrid, Barcelon</w:t>
      </w:r>
      <w:r w:rsidR="00242F22">
        <w:rPr>
          <w:rFonts w:eastAsia="Malgun Gothic"/>
        </w:rPr>
        <w:t>a, And Boston Hospital Systems.,</w:t>
      </w:r>
      <w:r w:rsidRPr="00411BD4">
        <w:rPr>
          <w:rFonts w:eastAsia="Malgun Gothic"/>
        </w:rPr>
        <w:t xml:space="preserve"> NIDA International Forum, San Juan, Puerto Rico, 2014.</w:t>
      </w:r>
    </w:p>
    <w:p w14:paraId="08372C59" w14:textId="77777777" w:rsidR="00F7162F" w:rsidRDefault="008F6352" w:rsidP="001C0170">
      <w:pPr>
        <w:numPr>
          <w:ilvl w:val="0"/>
          <w:numId w:val="5"/>
        </w:numPr>
      </w:pPr>
      <w:r>
        <w:lastRenderedPageBreak/>
        <w:t xml:space="preserve">Kafali N, </w:t>
      </w:r>
      <w:r w:rsidRPr="008F6352">
        <w:rPr>
          <w:b/>
        </w:rPr>
        <w:t>Cook B</w:t>
      </w:r>
      <w:r w:rsidR="00242F22">
        <w:t xml:space="preserve">. </w:t>
      </w:r>
      <w:r>
        <w:t xml:space="preserve">Diffusion of </w:t>
      </w:r>
      <w:r w:rsidR="00DB2109">
        <w:t>a</w:t>
      </w:r>
      <w:r>
        <w:t xml:space="preserve">ntidepressant </w:t>
      </w:r>
      <w:r w:rsidR="00DB2109">
        <w:t>b</w:t>
      </w:r>
      <w:r>
        <w:t>lac</w:t>
      </w:r>
      <w:r w:rsidR="00242F22">
        <w:t xml:space="preserve">k </w:t>
      </w:r>
      <w:r w:rsidR="00DB2109">
        <w:t>b</w:t>
      </w:r>
      <w:r w:rsidR="00242F22">
        <w:t xml:space="preserve">ox </w:t>
      </w:r>
      <w:r w:rsidR="00DB2109">
        <w:t>r</w:t>
      </w:r>
      <w:r w:rsidR="00242F22">
        <w:t xml:space="preserve">isk </w:t>
      </w:r>
      <w:r w:rsidR="00DB2109">
        <w:t>w</w:t>
      </w:r>
      <w:r w:rsidR="00242F22">
        <w:t>arnings: 2002-2009.</w:t>
      </w:r>
      <w:r>
        <w:t xml:space="preserve"> Poster presentation at the American Society of Health Economics Bi-Annual Conference, Los Angeles, CA. 2014. </w:t>
      </w:r>
    </w:p>
    <w:p w14:paraId="47ACF94B" w14:textId="77777777" w:rsidR="00A44051" w:rsidRPr="001C0170" w:rsidRDefault="00242F22" w:rsidP="001C0170">
      <w:pPr>
        <w:numPr>
          <w:ilvl w:val="0"/>
          <w:numId w:val="5"/>
        </w:numPr>
      </w:pPr>
      <w:r>
        <w:t xml:space="preserve">Jimenez D, </w:t>
      </w:r>
      <w:r w:rsidRPr="00F813B6">
        <w:rPr>
          <w:b/>
        </w:rPr>
        <w:t>Cook B</w:t>
      </w:r>
      <w:r>
        <w:t xml:space="preserve">. </w:t>
      </w:r>
      <w:r w:rsidR="00A44051">
        <w:t xml:space="preserve">Impact of </w:t>
      </w:r>
      <w:r w:rsidR="00DB2109">
        <w:t>c</w:t>
      </w:r>
      <w:r w:rsidR="00A44051">
        <w:t>o-</w:t>
      </w:r>
      <w:r w:rsidR="00DB2109">
        <w:t>m</w:t>
      </w:r>
      <w:r w:rsidR="00A44051">
        <w:t xml:space="preserve">orbid </w:t>
      </w:r>
      <w:r w:rsidR="00DB2109">
        <w:t>m</w:t>
      </w:r>
      <w:r w:rsidR="00A44051">
        <w:t xml:space="preserve">ental </w:t>
      </w:r>
      <w:r w:rsidR="00DB2109">
        <w:t>h</w:t>
      </w:r>
      <w:r w:rsidR="00A44051">
        <w:t xml:space="preserve">ealth </w:t>
      </w:r>
      <w:r w:rsidR="00DB2109">
        <w:t>n</w:t>
      </w:r>
      <w:r w:rsidR="00A44051">
        <w:t xml:space="preserve">eeds on </w:t>
      </w:r>
      <w:r w:rsidR="00DB2109">
        <w:t>h</w:t>
      </w:r>
      <w:r w:rsidR="00A44051">
        <w:t xml:space="preserve">ealthcare </w:t>
      </w:r>
      <w:r w:rsidR="00DB2109">
        <w:t>s</w:t>
      </w:r>
      <w:r w:rsidR="00A44051">
        <w:t>ervi</w:t>
      </w:r>
      <w:r>
        <w:t xml:space="preserve">ce </w:t>
      </w:r>
      <w:r w:rsidR="00DB2109">
        <w:t>u</w:t>
      </w:r>
      <w:r>
        <w:t xml:space="preserve">tilization in </w:t>
      </w:r>
      <w:r w:rsidR="00DB2109">
        <w:t>o</w:t>
      </w:r>
      <w:r>
        <w:t xml:space="preserve">lder </w:t>
      </w:r>
      <w:r w:rsidR="00DB2109">
        <w:t>a</w:t>
      </w:r>
      <w:r>
        <w:t>dults,</w:t>
      </w:r>
      <w:r w:rsidR="00A44051">
        <w:t xml:space="preserve"> American Association for Geriatric Psychiatry Annual Meeting, New Orleans, LA, 2015.</w:t>
      </w:r>
    </w:p>
    <w:p w14:paraId="3FECBEC8" w14:textId="77777777" w:rsidR="00DB2365" w:rsidRDefault="00DB2365" w:rsidP="00542B98"/>
    <w:p w14:paraId="785FD712" w14:textId="77777777" w:rsidR="004C515D" w:rsidRPr="00A30984" w:rsidRDefault="0011622C" w:rsidP="00542B98">
      <w:pPr>
        <w:pStyle w:val="H2"/>
        <w:spacing w:before="0" w:after="0"/>
        <w:rPr>
          <w:bCs/>
          <w:sz w:val="32"/>
          <w:szCs w:val="32"/>
        </w:rPr>
      </w:pPr>
      <w:hyperlink r:id="rId64" w:history="1">
        <w:r w:rsidR="004C515D" w:rsidRPr="00A30984">
          <w:rPr>
            <w:rStyle w:val="Hyperlink"/>
            <w:bCs/>
            <w:sz w:val="32"/>
            <w:szCs w:val="32"/>
          </w:rPr>
          <w:t>Narrative Report</w:t>
        </w:r>
      </w:hyperlink>
      <w:r w:rsidR="004C515D" w:rsidRPr="00A30984">
        <w:rPr>
          <w:bCs/>
          <w:sz w:val="32"/>
          <w:szCs w:val="32"/>
        </w:rPr>
        <w:t xml:space="preserve"> </w:t>
      </w:r>
    </w:p>
    <w:p w14:paraId="0FCAB445" w14:textId="77777777" w:rsidR="004C515D" w:rsidRPr="00E82AF4" w:rsidRDefault="004C515D" w:rsidP="00542B98">
      <w:pPr>
        <w:pStyle w:val="NormalWeb"/>
        <w:spacing w:before="0" w:beforeAutospacing="0" w:after="0" w:afterAutospacing="0"/>
        <w:outlineLvl w:val="0"/>
        <w:rPr>
          <w:bCs/>
          <w:sz w:val="4"/>
        </w:rPr>
      </w:pPr>
    </w:p>
    <w:tbl>
      <w:tblPr>
        <w:tblW w:w="0" w:type="auto"/>
        <w:tblLook w:val="00A0" w:firstRow="1" w:lastRow="0" w:firstColumn="1" w:lastColumn="0" w:noHBand="0" w:noVBand="0"/>
      </w:tblPr>
      <w:tblGrid>
        <w:gridCol w:w="10224"/>
      </w:tblGrid>
      <w:tr w:rsidR="004C515D" w:rsidRPr="008E2C45" w14:paraId="575ED670" w14:textId="77777777" w:rsidTr="00242F22">
        <w:tc>
          <w:tcPr>
            <w:tcW w:w="10224" w:type="dxa"/>
          </w:tcPr>
          <w:p w14:paraId="6E726FBD" w14:textId="77777777" w:rsidR="004C515D" w:rsidRPr="00542B98" w:rsidRDefault="004C515D" w:rsidP="004C515D">
            <w:pPr>
              <w:autoSpaceDE w:val="0"/>
              <w:autoSpaceDN w:val="0"/>
              <w:adjustRightInd w:val="0"/>
              <w:rPr>
                <w:color w:val="000000"/>
              </w:rPr>
            </w:pPr>
            <w:r w:rsidRPr="00542B98">
              <w:rPr>
                <w:color w:val="000000"/>
              </w:rPr>
              <w:t xml:space="preserve">I am a health services researcher focused on </w:t>
            </w:r>
            <w:r w:rsidR="00D776A2">
              <w:rPr>
                <w:color w:val="000000"/>
              </w:rPr>
              <w:t xml:space="preserve">improving </w:t>
            </w:r>
            <w:r w:rsidR="00DE78BC">
              <w:rPr>
                <w:color w:val="000000"/>
              </w:rPr>
              <w:t xml:space="preserve">treatment </w:t>
            </w:r>
            <w:r w:rsidR="008F4FC9">
              <w:rPr>
                <w:color w:val="000000"/>
              </w:rPr>
              <w:t>and quality of life</w:t>
            </w:r>
            <w:r w:rsidR="00D776A2">
              <w:rPr>
                <w:color w:val="000000"/>
              </w:rPr>
              <w:t xml:space="preserve"> for vulnerable populations</w:t>
            </w:r>
            <w:r w:rsidR="008F4FC9">
              <w:rPr>
                <w:color w:val="000000"/>
              </w:rPr>
              <w:t xml:space="preserve"> living with mental illness</w:t>
            </w:r>
            <w:r w:rsidR="00DE78BC">
              <w:rPr>
                <w:color w:val="000000"/>
              </w:rPr>
              <w:t xml:space="preserve"> and substance</w:t>
            </w:r>
            <w:r w:rsidR="00953822">
              <w:rPr>
                <w:color w:val="000000"/>
              </w:rPr>
              <w:t xml:space="preserve"> use disorders</w:t>
            </w:r>
            <w:r w:rsidRPr="00542B98">
              <w:rPr>
                <w:color w:val="000000"/>
              </w:rPr>
              <w:t xml:space="preserve">. </w:t>
            </w:r>
            <w:r w:rsidR="00483690">
              <w:rPr>
                <w:color w:val="000000"/>
              </w:rPr>
              <w:t xml:space="preserve"> My research focuses on applying rigorous analytical methods to </w:t>
            </w:r>
            <w:r w:rsidR="00D9256E">
              <w:rPr>
                <w:color w:val="000000"/>
              </w:rPr>
              <w:t xml:space="preserve">overcome barriers to quality </w:t>
            </w:r>
            <w:r w:rsidR="00DE78BC">
              <w:rPr>
                <w:color w:val="000000"/>
              </w:rPr>
              <w:t xml:space="preserve">behavioral health </w:t>
            </w:r>
            <w:r w:rsidR="00986D85">
              <w:rPr>
                <w:color w:val="000000"/>
              </w:rPr>
              <w:t xml:space="preserve">care </w:t>
            </w:r>
            <w:r w:rsidR="00E54920">
              <w:rPr>
                <w:color w:val="000000"/>
              </w:rPr>
              <w:t>with a focus on reducing racial/ethnic disparities in care</w:t>
            </w:r>
            <w:r w:rsidR="00483690">
              <w:rPr>
                <w:color w:val="000000"/>
              </w:rPr>
              <w:t xml:space="preserve">. </w:t>
            </w:r>
            <w:r w:rsidRPr="00542B98">
              <w:rPr>
                <w:color w:val="000000"/>
              </w:rPr>
              <w:t xml:space="preserve">I teach </w:t>
            </w:r>
            <w:r w:rsidR="00986D85">
              <w:rPr>
                <w:color w:val="000000"/>
              </w:rPr>
              <w:t xml:space="preserve">health policy, </w:t>
            </w:r>
            <w:r w:rsidRPr="00542B98">
              <w:rPr>
                <w:color w:val="000000"/>
              </w:rPr>
              <w:t>research methods</w:t>
            </w:r>
            <w:r w:rsidR="007F7D0A" w:rsidRPr="00542B98">
              <w:rPr>
                <w:color w:val="000000"/>
              </w:rPr>
              <w:t xml:space="preserve"> and disparities methods</w:t>
            </w:r>
            <w:r w:rsidRPr="00542B98">
              <w:rPr>
                <w:color w:val="000000"/>
              </w:rPr>
              <w:t xml:space="preserve"> for residents, fellows, and other </w:t>
            </w:r>
            <w:r w:rsidR="007F7D0A" w:rsidRPr="00542B98">
              <w:rPr>
                <w:color w:val="000000"/>
              </w:rPr>
              <w:t>health services research</w:t>
            </w:r>
            <w:r w:rsidR="003D138D">
              <w:rPr>
                <w:color w:val="000000"/>
              </w:rPr>
              <w:t>ers</w:t>
            </w:r>
            <w:r w:rsidRPr="00542B98">
              <w:rPr>
                <w:color w:val="000000"/>
              </w:rPr>
              <w:t xml:space="preserve">.  </w:t>
            </w:r>
          </w:p>
          <w:p w14:paraId="37359A19" w14:textId="77777777" w:rsidR="004C515D" w:rsidRPr="00542B98" w:rsidRDefault="004C515D" w:rsidP="004C515D">
            <w:pPr>
              <w:autoSpaceDE w:val="0"/>
              <w:autoSpaceDN w:val="0"/>
              <w:adjustRightInd w:val="0"/>
              <w:rPr>
                <w:color w:val="000000"/>
              </w:rPr>
            </w:pPr>
          </w:p>
          <w:p w14:paraId="1E65956A" w14:textId="77777777" w:rsidR="00242F22" w:rsidRPr="00242F22" w:rsidRDefault="00242F22" w:rsidP="004C515D">
            <w:pPr>
              <w:autoSpaceDE w:val="0"/>
              <w:autoSpaceDN w:val="0"/>
              <w:adjustRightInd w:val="0"/>
              <w:rPr>
                <w:color w:val="000000"/>
                <w:u w:val="single"/>
              </w:rPr>
            </w:pPr>
            <w:r w:rsidRPr="00242F22">
              <w:rPr>
                <w:color w:val="000000"/>
                <w:u w:val="single"/>
              </w:rPr>
              <w:t>Investigation</w:t>
            </w:r>
          </w:p>
          <w:p w14:paraId="3A21BF4D" w14:textId="0AD7CCAF" w:rsidR="00CA0170" w:rsidRDefault="00913EEB" w:rsidP="004C515D">
            <w:pPr>
              <w:autoSpaceDE w:val="0"/>
              <w:autoSpaceDN w:val="0"/>
              <w:adjustRightInd w:val="0"/>
              <w:rPr>
                <w:color w:val="000000"/>
              </w:rPr>
            </w:pPr>
            <w:r>
              <w:rPr>
                <w:color w:val="000000"/>
              </w:rPr>
              <w:t>My research is grounded in the identification of</w:t>
            </w:r>
            <w:r w:rsidR="00911700">
              <w:rPr>
                <w:color w:val="000000"/>
              </w:rPr>
              <w:t xml:space="preserve"> </w:t>
            </w:r>
            <w:r w:rsidR="003D138D">
              <w:rPr>
                <w:color w:val="000000"/>
              </w:rPr>
              <w:t>pathway</w:t>
            </w:r>
            <w:r w:rsidR="00911700">
              <w:rPr>
                <w:color w:val="000000"/>
              </w:rPr>
              <w:t>s</w:t>
            </w:r>
            <w:r w:rsidR="003D138D">
              <w:rPr>
                <w:color w:val="000000"/>
              </w:rPr>
              <w:t xml:space="preserve"> </w:t>
            </w:r>
            <w:r>
              <w:rPr>
                <w:color w:val="000000"/>
              </w:rPr>
              <w:t>to reduce</w:t>
            </w:r>
            <w:r w:rsidR="003D138D">
              <w:rPr>
                <w:color w:val="000000"/>
              </w:rPr>
              <w:t xml:space="preserve"> </w:t>
            </w:r>
            <w:r w:rsidR="003227D6">
              <w:rPr>
                <w:color w:val="000000"/>
              </w:rPr>
              <w:t>behavioral</w:t>
            </w:r>
            <w:r w:rsidR="003D138D">
              <w:rPr>
                <w:color w:val="000000"/>
              </w:rPr>
              <w:t xml:space="preserve"> health care </w:t>
            </w:r>
            <w:r w:rsidR="00EB4ED3">
              <w:rPr>
                <w:color w:val="000000"/>
              </w:rPr>
              <w:t xml:space="preserve">disparities </w:t>
            </w:r>
            <w:r w:rsidR="00911700">
              <w:rPr>
                <w:color w:val="000000"/>
              </w:rPr>
              <w:t xml:space="preserve">by applying </w:t>
            </w:r>
            <w:r w:rsidR="00EB4ED3">
              <w:rPr>
                <w:color w:val="000000"/>
              </w:rPr>
              <w:t xml:space="preserve">rigorous research methods to </w:t>
            </w:r>
            <w:r w:rsidR="008F4FC9">
              <w:rPr>
                <w:color w:val="000000"/>
              </w:rPr>
              <w:t>nationally representative datase</w:t>
            </w:r>
            <w:r w:rsidR="00CA0170">
              <w:rPr>
                <w:color w:val="000000"/>
              </w:rPr>
              <w:t>ts and electronic health records</w:t>
            </w:r>
            <w:r>
              <w:rPr>
                <w:color w:val="000000"/>
              </w:rPr>
              <w:t>, and in the evaluation of programs and policies that target these pathways</w:t>
            </w:r>
            <w:r w:rsidR="00EB4ED3">
              <w:rPr>
                <w:color w:val="000000"/>
              </w:rPr>
              <w:t xml:space="preserve">. </w:t>
            </w:r>
            <w:r w:rsidR="003D138D">
              <w:rPr>
                <w:color w:val="000000"/>
              </w:rPr>
              <w:t xml:space="preserve">My </w:t>
            </w:r>
            <w:r w:rsidR="00EB4ED3">
              <w:rPr>
                <w:color w:val="000000"/>
              </w:rPr>
              <w:t xml:space="preserve">published </w:t>
            </w:r>
            <w:r w:rsidR="003D138D">
              <w:rPr>
                <w:color w:val="000000"/>
              </w:rPr>
              <w:t xml:space="preserve">studies in these areas </w:t>
            </w:r>
            <w:r w:rsidR="00EB4ED3">
              <w:rPr>
                <w:color w:val="000000"/>
              </w:rPr>
              <w:t xml:space="preserve">fall into </w:t>
            </w:r>
            <w:r w:rsidR="0052504F">
              <w:rPr>
                <w:color w:val="000000"/>
              </w:rPr>
              <w:t xml:space="preserve">four </w:t>
            </w:r>
            <w:r w:rsidR="003D138D">
              <w:rPr>
                <w:color w:val="000000"/>
              </w:rPr>
              <w:t>categories</w:t>
            </w:r>
            <w:r w:rsidR="00EB4ED3">
              <w:rPr>
                <w:color w:val="000000"/>
              </w:rPr>
              <w:t xml:space="preserve">: 1) </w:t>
            </w:r>
            <w:r w:rsidR="00FE6FD8">
              <w:rPr>
                <w:color w:val="000000"/>
              </w:rPr>
              <w:t>tracking</w:t>
            </w:r>
            <w:r w:rsidR="00C12A4A">
              <w:rPr>
                <w:color w:val="000000"/>
              </w:rPr>
              <w:t xml:space="preserve"> </w:t>
            </w:r>
            <w:r w:rsidR="0052504F">
              <w:rPr>
                <w:color w:val="000000"/>
              </w:rPr>
              <w:t xml:space="preserve">and monitoring policies relevant to </w:t>
            </w:r>
            <w:r w:rsidR="00C12A4A">
              <w:rPr>
                <w:color w:val="000000"/>
              </w:rPr>
              <w:t xml:space="preserve">disparities in </w:t>
            </w:r>
            <w:r w:rsidR="00DE78BC" w:rsidRPr="00542B98">
              <w:rPr>
                <w:color w:val="000000"/>
              </w:rPr>
              <w:t>mental health care</w:t>
            </w:r>
            <w:r w:rsidR="00E54920">
              <w:rPr>
                <w:color w:val="000000"/>
              </w:rPr>
              <w:t xml:space="preserve"> and substance abuse treatment</w:t>
            </w:r>
            <w:r w:rsidR="00DE78BC" w:rsidRPr="00542B98">
              <w:rPr>
                <w:color w:val="000000"/>
              </w:rPr>
              <w:t xml:space="preserve"> </w:t>
            </w:r>
            <w:r w:rsidR="00C12A4A">
              <w:rPr>
                <w:color w:val="000000"/>
              </w:rPr>
              <w:t>quality</w:t>
            </w:r>
            <w:r w:rsidR="00EB4ED3">
              <w:rPr>
                <w:color w:val="000000"/>
              </w:rPr>
              <w:t xml:space="preserve">, with main findings showing that </w:t>
            </w:r>
            <w:r w:rsidR="00DE78BC" w:rsidRPr="00542B98">
              <w:rPr>
                <w:color w:val="000000"/>
              </w:rPr>
              <w:t xml:space="preserve">shifts into managed care </w:t>
            </w:r>
            <w:r w:rsidR="00DE78BC">
              <w:rPr>
                <w:color w:val="000000"/>
              </w:rPr>
              <w:t xml:space="preserve">and increased provider supply </w:t>
            </w:r>
            <w:r w:rsidR="00DE78BC" w:rsidRPr="00542B98">
              <w:rPr>
                <w:color w:val="000000"/>
              </w:rPr>
              <w:t>reduced ac</w:t>
            </w:r>
            <w:r w:rsidR="00FE6FD8">
              <w:rPr>
                <w:color w:val="000000"/>
              </w:rPr>
              <w:t>cess disparities</w:t>
            </w:r>
            <w:r w:rsidR="00EB4ED3">
              <w:rPr>
                <w:color w:val="000000"/>
              </w:rPr>
              <w:t xml:space="preserve">; 2) assessing </w:t>
            </w:r>
            <w:r w:rsidR="00CA0170">
              <w:rPr>
                <w:color w:val="000000"/>
              </w:rPr>
              <w:t xml:space="preserve">the diffusion of FDA blackbox warnings on psychotropic medications across racial/ethnic groups, identifying provider </w:t>
            </w:r>
            <w:r w:rsidR="0052504F">
              <w:rPr>
                <w:color w:val="000000"/>
              </w:rPr>
              <w:t xml:space="preserve">and family </w:t>
            </w:r>
            <w:r w:rsidR="00CA0170">
              <w:rPr>
                <w:color w:val="000000"/>
              </w:rPr>
              <w:t>reactions to risk warnings</w:t>
            </w:r>
            <w:r w:rsidR="0052504F">
              <w:rPr>
                <w:color w:val="000000"/>
              </w:rPr>
              <w:t xml:space="preserve"> </w:t>
            </w:r>
            <w:r w:rsidR="00CA0170">
              <w:rPr>
                <w:color w:val="000000"/>
              </w:rPr>
              <w:t>in primary care and specialty settings</w:t>
            </w:r>
            <w:r w:rsidR="00EB4ED3">
              <w:rPr>
                <w:color w:val="000000"/>
              </w:rPr>
              <w:t xml:space="preserve">; 3) </w:t>
            </w:r>
            <w:r w:rsidR="00CA0170">
              <w:rPr>
                <w:color w:val="000000"/>
              </w:rPr>
              <w:t xml:space="preserve">tobacco use and </w:t>
            </w:r>
            <w:r w:rsidR="00545A79">
              <w:rPr>
                <w:color w:val="000000"/>
              </w:rPr>
              <w:t xml:space="preserve">evaluations </w:t>
            </w:r>
            <w:r w:rsidR="00CA0170">
              <w:rPr>
                <w:color w:val="000000"/>
              </w:rPr>
              <w:t xml:space="preserve">of tobacco cessation policies </w:t>
            </w:r>
            <w:r w:rsidR="00545A79">
              <w:rPr>
                <w:color w:val="000000"/>
              </w:rPr>
              <w:t xml:space="preserve">on smoking </w:t>
            </w:r>
            <w:r w:rsidR="00CA0170">
              <w:rPr>
                <w:color w:val="000000"/>
              </w:rPr>
              <w:t>among those living with behavioral illnesses</w:t>
            </w:r>
            <w:r w:rsidR="00EB4ED3">
              <w:rPr>
                <w:color w:val="000000"/>
              </w:rPr>
              <w:t>; and 4) data mining</w:t>
            </w:r>
            <w:r w:rsidR="00CA0170">
              <w:rPr>
                <w:color w:val="000000"/>
              </w:rPr>
              <w:t xml:space="preserve"> electronic health records to </w:t>
            </w:r>
            <w:r w:rsidR="00545A79">
              <w:rPr>
                <w:color w:val="000000"/>
              </w:rPr>
              <w:t xml:space="preserve">identify patients </w:t>
            </w:r>
            <w:r w:rsidR="00CA0170">
              <w:rPr>
                <w:color w:val="000000"/>
              </w:rPr>
              <w:t xml:space="preserve">at risk for </w:t>
            </w:r>
            <w:r w:rsidR="00542AA8">
              <w:rPr>
                <w:color w:val="000000"/>
              </w:rPr>
              <w:t>re</w:t>
            </w:r>
            <w:r w:rsidR="00CA0170">
              <w:rPr>
                <w:color w:val="000000"/>
              </w:rPr>
              <w:t>hospitalization and suicide</w:t>
            </w:r>
            <w:r w:rsidR="00FD3E20">
              <w:rPr>
                <w:color w:val="000000"/>
              </w:rPr>
              <w:t>, and to evaluate hospital-based treatment innovations</w:t>
            </w:r>
            <w:r w:rsidR="0052504F">
              <w:rPr>
                <w:color w:val="000000"/>
              </w:rPr>
              <w:t xml:space="preserve">. </w:t>
            </w:r>
            <w:r w:rsidR="003D138D">
              <w:rPr>
                <w:color w:val="000000"/>
              </w:rPr>
              <w:t>Clear conceptual frameworks also help to accurately identify mechanisms of disparities and appropriately target interventions.</w:t>
            </w:r>
            <w:r w:rsidR="00EB4ED3">
              <w:rPr>
                <w:color w:val="000000"/>
              </w:rPr>
              <w:t xml:space="preserve"> As such, studies that I have authored put forth an </w:t>
            </w:r>
            <w:r w:rsidR="0052504F">
              <w:rPr>
                <w:color w:val="000000"/>
              </w:rPr>
              <w:t xml:space="preserve">explicit </w:t>
            </w:r>
            <w:r w:rsidR="0052504F" w:rsidRPr="00542B98">
              <w:rPr>
                <w:color w:val="000000"/>
              </w:rPr>
              <w:t>definition of healthcare disparities</w:t>
            </w:r>
            <w:r w:rsidR="00EB4ED3">
              <w:rPr>
                <w:color w:val="000000"/>
              </w:rPr>
              <w:t xml:space="preserve"> and develop</w:t>
            </w:r>
            <w:r w:rsidR="0052504F">
              <w:rPr>
                <w:color w:val="000000"/>
              </w:rPr>
              <w:t xml:space="preserve"> </w:t>
            </w:r>
            <w:r w:rsidR="0052504F" w:rsidRPr="00542B98">
              <w:rPr>
                <w:color w:val="000000"/>
              </w:rPr>
              <w:t>methodological tools to i</w:t>
            </w:r>
            <w:r w:rsidR="0052504F">
              <w:rPr>
                <w:color w:val="000000"/>
              </w:rPr>
              <w:t>mplement this definition.</w:t>
            </w:r>
          </w:p>
          <w:p w14:paraId="3BB4C4DD" w14:textId="77777777" w:rsidR="00CA0170" w:rsidRDefault="00CA0170" w:rsidP="004C515D">
            <w:pPr>
              <w:autoSpaceDE w:val="0"/>
              <w:autoSpaceDN w:val="0"/>
              <w:adjustRightInd w:val="0"/>
              <w:rPr>
                <w:color w:val="000000"/>
              </w:rPr>
            </w:pPr>
          </w:p>
          <w:p w14:paraId="20F12E99" w14:textId="77777777" w:rsidR="00FE6FD8" w:rsidRDefault="003F100B" w:rsidP="004C515D">
            <w:pPr>
              <w:autoSpaceDE w:val="0"/>
              <w:autoSpaceDN w:val="0"/>
              <w:adjustRightInd w:val="0"/>
              <w:rPr>
                <w:color w:val="000000"/>
              </w:rPr>
            </w:pPr>
            <w:r>
              <w:rPr>
                <w:color w:val="000000"/>
              </w:rPr>
              <w:t xml:space="preserve">There is demand for making </w:t>
            </w:r>
            <w:r w:rsidR="004436B8">
              <w:rPr>
                <w:color w:val="000000"/>
              </w:rPr>
              <w:t>link</w:t>
            </w:r>
            <w:r>
              <w:rPr>
                <w:color w:val="000000"/>
              </w:rPr>
              <w:t>ages between</w:t>
            </w:r>
            <w:r w:rsidR="004436B8">
              <w:rPr>
                <w:color w:val="000000"/>
              </w:rPr>
              <w:t xml:space="preserve"> </w:t>
            </w:r>
            <w:r w:rsidR="00911700">
              <w:rPr>
                <w:color w:val="000000"/>
              </w:rPr>
              <w:t xml:space="preserve">healthcare disparities research, </w:t>
            </w:r>
            <w:r w:rsidR="004436B8">
              <w:rPr>
                <w:color w:val="000000"/>
              </w:rPr>
              <w:t>rigorous statistical methods</w:t>
            </w:r>
            <w:r>
              <w:rPr>
                <w:color w:val="000000"/>
              </w:rPr>
              <w:t xml:space="preserve">, </w:t>
            </w:r>
            <w:r w:rsidR="00911700">
              <w:rPr>
                <w:color w:val="000000"/>
              </w:rPr>
              <w:t xml:space="preserve">and </w:t>
            </w:r>
            <w:r>
              <w:rPr>
                <w:color w:val="000000"/>
              </w:rPr>
              <w:t xml:space="preserve">usable </w:t>
            </w:r>
            <w:r w:rsidR="004436B8">
              <w:rPr>
                <w:color w:val="000000"/>
              </w:rPr>
              <w:t>conceptual</w:t>
            </w:r>
            <w:r>
              <w:rPr>
                <w:color w:val="000000"/>
              </w:rPr>
              <w:t xml:space="preserve"> frameworks. </w:t>
            </w:r>
            <w:r w:rsidR="00870F3B">
              <w:rPr>
                <w:color w:val="000000"/>
              </w:rPr>
              <w:t>I have been invited to conduct</w:t>
            </w:r>
            <w:r w:rsidR="00545A79">
              <w:rPr>
                <w:color w:val="000000"/>
              </w:rPr>
              <w:t xml:space="preserve"> </w:t>
            </w:r>
            <w:r w:rsidR="00870F3B">
              <w:rPr>
                <w:color w:val="000000"/>
              </w:rPr>
              <w:t xml:space="preserve">trainings, seminars, and webinars </w:t>
            </w:r>
            <w:r w:rsidR="00CA0170">
              <w:rPr>
                <w:color w:val="000000"/>
              </w:rPr>
              <w:t xml:space="preserve">on methods of measuring health care disparities </w:t>
            </w:r>
            <w:r w:rsidR="00545A79">
              <w:rPr>
                <w:color w:val="000000"/>
              </w:rPr>
              <w:t xml:space="preserve">at various </w:t>
            </w:r>
            <w:r w:rsidR="00CA0170">
              <w:rPr>
                <w:color w:val="000000"/>
              </w:rPr>
              <w:t>research centers</w:t>
            </w:r>
            <w:r w:rsidR="00545A79">
              <w:rPr>
                <w:color w:val="000000"/>
              </w:rPr>
              <w:t>, NIH</w:t>
            </w:r>
            <w:r w:rsidR="00FD3E20">
              <w:rPr>
                <w:color w:val="000000"/>
              </w:rPr>
              <w:t xml:space="preserve"> Institutes</w:t>
            </w:r>
            <w:r w:rsidR="00CA0170">
              <w:rPr>
                <w:color w:val="000000"/>
              </w:rPr>
              <w:t>,</w:t>
            </w:r>
            <w:r w:rsidR="00074F1E">
              <w:rPr>
                <w:color w:val="000000"/>
              </w:rPr>
              <w:t xml:space="preserve"> </w:t>
            </w:r>
            <w:r w:rsidR="00545A79">
              <w:rPr>
                <w:color w:val="000000"/>
              </w:rPr>
              <w:t xml:space="preserve">and </w:t>
            </w:r>
            <w:r w:rsidR="00870F3B">
              <w:rPr>
                <w:color w:val="000000"/>
              </w:rPr>
              <w:t>RWJ Foundation</w:t>
            </w:r>
            <w:r w:rsidR="00545A79">
              <w:rPr>
                <w:color w:val="000000"/>
              </w:rPr>
              <w:t xml:space="preserve"> events, and have been invited to speak internationally on these topics</w:t>
            </w:r>
            <w:r w:rsidR="00FE6FD8" w:rsidRPr="00542B98">
              <w:rPr>
                <w:color w:val="000000"/>
              </w:rPr>
              <w:t xml:space="preserve">. </w:t>
            </w:r>
            <w:r w:rsidR="00545A79">
              <w:rPr>
                <w:color w:val="000000"/>
              </w:rPr>
              <w:t>I have been an expert panelist and contractor to t</w:t>
            </w:r>
            <w:r w:rsidR="004436B8">
              <w:rPr>
                <w:color w:val="000000"/>
              </w:rPr>
              <w:t>he N</w:t>
            </w:r>
            <w:r w:rsidR="00CA0170">
              <w:rPr>
                <w:color w:val="000000"/>
              </w:rPr>
              <w:t xml:space="preserve">IMH </w:t>
            </w:r>
            <w:r w:rsidR="00870F3B">
              <w:rPr>
                <w:color w:val="000000"/>
              </w:rPr>
              <w:t>Office of Research on Disparities and Global Mental Health to provide advice o</w:t>
            </w:r>
            <w:r>
              <w:rPr>
                <w:color w:val="000000"/>
              </w:rPr>
              <w:t xml:space="preserve">n their </w:t>
            </w:r>
            <w:r w:rsidR="00516849">
              <w:rPr>
                <w:color w:val="000000"/>
              </w:rPr>
              <w:t xml:space="preserve">disparities </w:t>
            </w:r>
            <w:r>
              <w:rPr>
                <w:color w:val="000000"/>
              </w:rPr>
              <w:t>research agenda</w:t>
            </w:r>
            <w:r w:rsidR="004436B8">
              <w:rPr>
                <w:color w:val="000000"/>
              </w:rPr>
              <w:t xml:space="preserve">. </w:t>
            </w:r>
            <w:r>
              <w:rPr>
                <w:color w:val="000000"/>
              </w:rPr>
              <w:t xml:space="preserve">The same </w:t>
            </w:r>
            <w:r w:rsidR="00911700">
              <w:rPr>
                <w:color w:val="000000"/>
              </w:rPr>
              <w:t xml:space="preserve">set of methodological </w:t>
            </w:r>
            <w:r w:rsidR="004436B8">
              <w:rPr>
                <w:color w:val="000000"/>
              </w:rPr>
              <w:t xml:space="preserve">skills </w:t>
            </w:r>
            <w:r w:rsidR="00911700">
              <w:rPr>
                <w:color w:val="000000"/>
              </w:rPr>
              <w:t xml:space="preserve">has </w:t>
            </w:r>
            <w:r>
              <w:rPr>
                <w:color w:val="000000"/>
              </w:rPr>
              <w:t xml:space="preserve">been useful to collaborations and publications </w:t>
            </w:r>
            <w:r w:rsidR="004436B8">
              <w:rPr>
                <w:color w:val="000000"/>
              </w:rPr>
              <w:t xml:space="preserve">across </w:t>
            </w:r>
            <w:r>
              <w:rPr>
                <w:color w:val="000000"/>
              </w:rPr>
              <w:t xml:space="preserve">a wider range </w:t>
            </w:r>
            <w:r w:rsidR="004436B8">
              <w:rPr>
                <w:color w:val="000000"/>
              </w:rPr>
              <w:t>of mental health services research</w:t>
            </w:r>
            <w:r w:rsidR="00911700">
              <w:rPr>
                <w:color w:val="000000"/>
              </w:rPr>
              <w:t xml:space="preserve">, as </w:t>
            </w:r>
            <w:r w:rsidR="00CA0170">
              <w:rPr>
                <w:color w:val="000000"/>
              </w:rPr>
              <w:t>reviewer for NIMH, NIH, and AcademyHealth</w:t>
            </w:r>
            <w:r w:rsidR="004436B8">
              <w:rPr>
                <w:color w:val="000000"/>
              </w:rPr>
              <w:t xml:space="preserve"> grant reviews, </w:t>
            </w:r>
            <w:r w:rsidR="00911700">
              <w:rPr>
                <w:color w:val="000000"/>
              </w:rPr>
              <w:t xml:space="preserve">and </w:t>
            </w:r>
            <w:r w:rsidR="004436B8">
              <w:rPr>
                <w:color w:val="000000"/>
              </w:rPr>
              <w:t>peer-reviewed journals</w:t>
            </w:r>
            <w:r w:rsidR="00911700">
              <w:rPr>
                <w:color w:val="000000"/>
              </w:rPr>
              <w:t>,</w:t>
            </w:r>
            <w:r w:rsidR="004436B8">
              <w:rPr>
                <w:color w:val="000000"/>
              </w:rPr>
              <w:t xml:space="preserve"> and as an editorial board member of Medical Care Research and Review</w:t>
            </w:r>
            <w:r w:rsidR="00CA0170">
              <w:rPr>
                <w:color w:val="000000"/>
              </w:rPr>
              <w:t xml:space="preserve">. </w:t>
            </w:r>
          </w:p>
          <w:p w14:paraId="5F957507" w14:textId="77777777" w:rsidR="00FE6FD8" w:rsidRDefault="00FE6FD8" w:rsidP="004C515D">
            <w:pPr>
              <w:autoSpaceDE w:val="0"/>
              <w:autoSpaceDN w:val="0"/>
              <w:adjustRightInd w:val="0"/>
              <w:rPr>
                <w:color w:val="000000"/>
              </w:rPr>
            </w:pPr>
          </w:p>
          <w:p w14:paraId="03B77865" w14:textId="77777777" w:rsidR="00C82298" w:rsidRPr="00C82298" w:rsidRDefault="00C82298" w:rsidP="004C515D">
            <w:pPr>
              <w:autoSpaceDE w:val="0"/>
              <w:autoSpaceDN w:val="0"/>
              <w:adjustRightInd w:val="0"/>
              <w:rPr>
                <w:color w:val="000000"/>
                <w:u w:val="single"/>
              </w:rPr>
            </w:pPr>
            <w:r w:rsidRPr="00C82298">
              <w:rPr>
                <w:color w:val="000000"/>
                <w:u w:val="single"/>
              </w:rPr>
              <w:t>Significant Supporting Activity – Education of Patients and Community Service</w:t>
            </w:r>
          </w:p>
          <w:p w14:paraId="30926EEB" w14:textId="77777777" w:rsidR="004C515D" w:rsidRPr="00542B98" w:rsidRDefault="00545A79" w:rsidP="004C515D">
            <w:pPr>
              <w:autoSpaceDE w:val="0"/>
              <w:autoSpaceDN w:val="0"/>
              <w:adjustRightInd w:val="0"/>
              <w:rPr>
                <w:color w:val="000000"/>
              </w:rPr>
            </w:pPr>
            <w:r>
              <w:rPr>
                <w:color w:val="000000"/>
              </w:rPr>
              <w:t xml:space="preserve">In order to attempt to ground the research in concerns </w:t>
            </w:r>
            <w:r w:rsidR="000A0D07">
              <w:rPr>
                <w:color w:val="000000"/>
              </w:rPr>
              <w:t>arising in the community</w:t>
            </w:r>
            <w:r>
              <w:rPr>
                <w:color w:val="000000"/>
              </w:rPr>
              <w:t xml:space="preserve">, I </w:t>
            </w:r>
            <w:r w:rsidR="00516849">
              <w:rPr>
                <w:color w:val="000000"/>
              </w:rPr>
              <w:t xml:space="preserve">lead a Patient Centered Outcomes Research Institute project intended to build and sustain a community-researcher partnership to improve diabetes and depression treatment. I </w:t>
            </w:r>
            <w:r>
              <w:rPr>
                <w:color w:val="000000"/>
              </w:rPr>
              <w:t xml:space="preserve">have </w:t>
            </w:r>
            <w:r w:rsidR="00516849">
              <w:rPr>
                <w:color w:val="000000"/>
              </w:rPr>
              <w:t xml:space="preserve">also </w:t>
            </w:r>
            <w:r>
              <w:rPr>
                <w:color w:val="000000"/>
              </w:rPr>
              <w:t xml:space="preserve">been involved in </w:t>
            </w:r>
            <w:r w:rsidR="003F100B">
              <w:rPr>
                <w:color w:val="000000"/>
              </w:rPr>
              <w:t xml:space="preserve">a </w:t>
            </w:r>
            <w:r w:rsidR="004C515D" w:rsidRPr="00542B98">
              <w:rPr>
                <w:color w:val="000000"/>
              </w:rPr>
              <w:t xml:space="preserve">pesticide education initiative and community-based participatory photo voice project </w:t>
            </w:r>
            <w:r w:rsidR="00E54920">
              <w:rPr>
                <w:color w:val="000000"/>
              </w:rPr>
              <w:t xml:space="preserve">with Latino farmworkers, </w:t>
            </w:r>
            <w:r w:rsidR="008F3A94">
              <w:rPr>
                <w:color w:val="000000"/>
              </w:rPr>
              <w:t>an ongoing partnership</w:t>
            </w:r>
            <w:r w:rsidR="00C12A4A">
              <w:rPr>
                <w:color w:val="000000"/>
              </w:rPr>
              <w:t xml:space="preserve"> with the National Alliance </w:t>
            </w:r>
            <w:r w:rsidR="00911700">
              <w:rPr>
                <w:color w:val="000000"/>
              </w:rPr>
              <w:t>on Mental</w:t>
            </w:r>
            <w:r w:rsidR="00C12A4A">
              <w:rPr>
                <w:color w:val="000000"/>
              </w:rPr>
              <w:t xml:space="preserve"> Ill</w:t>
            </w:r>
            <w:r w:rsidR="00911700">
              <w:rPr>
                <w:color w:val="000000"/>
              </w:rPr>
              <w:t>ness</w:t>
            </w:r>
            <w:r w:rsidR="00E54920">
              <w:rPr>
                <w:color w:val="000000"/>
              </w:rPr>
              <w:t xml:space="preserve">, and </w:t>
            </w:r>
            <w:r>
              <w:rPr>
                <w:color w:val="000000"/>
              </w:rPr>
              <w:t xml:space="preserve">been </w:t>
            </w:r>
            <w:r w:rsidR="008F3A94">
              <w:rPr>
                <w:color w:val="000000"/>
              </w:rPr>
              <w:t xml:space="preserve">invited </w:t>
            </w:r>
            <w:r>
              <w:rPr>
                <w:color w:val="000000"/>
              </w:rPr>
              <w:t xml:space="preserve">to present </w:t>
            </w:r>
            <w:r w:rsidR="004436B8">
              <w:rPr>
                <w:color w:val="000000"/>
              </w:rPr>
              <w:t xml:space="preserve">at </w:t>
            </w:r>
            <w:r w:rsidR="00911700">
              <w:rPr>
                <w:color w:val="000000"/>
              </w:rPr>
              <w:t>local p</w:t>
            </w:r>
            <w:r w:rsidR="004436B8">
              <w:rPr>
                <w:color w:val="000000"/>
              </w:rPr>
              <w:t xml:space="preserve">olice </w:t>
            </w:r>
            <w:r w:rsidR="00911700">
              <w:rPr>
                <w:color w:val="000000"/>
              </w:rPr>
              <w:t>d</w:t>
            </w:r>
            <w:r w:rsidR="004436B8">
              <w:rPr>
                <w:color w:val="000000"/>
              </w:rPr>
              <w:t>epartment</w:t>
            </w:r>
            <w:r w:rsidR="00911700">
              <w:rPr>
                <w:color w:val="000000"/>
              </w:rPr>
              <w:t>s</w:t>
            </w:r>
            <w:r w:rsidR="004436B8">
              <w:rPr>
                <w:color w:val="000000"/>
              </w:rPr>
              <w:t xml:space="preserve"> to improve officers' cultural competency when dealing with individuals </w:t>
            </w:r>
            <w:r w:rsidR="00911700">
              <w:rPr>
                <w:color w:val="000000"/>
              </w:rPr>
              <w:t xml:space="preserve">with mental illness </w:t>
            </w:r>
            <w:r w:rsidR="004436B8">
              <w:rPr>
                <w:color w:val="000000"/>
              </w:rPr>
              <w:t>from diverse backgrounds</w:t>
            </w:r>
            <w:r w:rsidR="004C515D" w:rsidRPr="00542B98">
              <w:rPr>
                <w:color w:val="000000"/>
              </w:rPr>
              <w:t xml:space="preserve">. I </w:t>
            </w:r>
            <w:r w:rsidR="008F3A94">
              <w:rPr>
                <w:color w:val="000000"/>
              </w:rPr>
              <w:t xml:space="preserve">am past </w:t>
            </w:r>
            <w:r w:rsidR="004C515D" w:rsidRPr="00542B98">
              <w:rPr>
                <w:color w:val="000000"/>
              </w:rPr>
              <w:t>President</w:t>
            </w:r>
            <w:r w:rsidR="00FE6FD8">
              <w:rPr>
                <w:color w:val="000000"/>
              </w:rPr>
              <w:t xml:space="preserve"> and</w:t>
            </w:r>
            <w:r w:rsidR="004C515D" w:rsidRPr="00542B98">
              <w:rPr>
                <w:color w:val="000000"/>
              </w:rPr>
              <w:t xml:space="preserve"> Board member</w:t>
            </w:r>
            <w:r w:rsidR="008F3A94">
              <w:rPr>
                <w:color w:val="000000"/>
              </w:rPr>
              <w:t>, and current advisory board</w:t>
            </w:r>
            <w:r w:rsidR="004C515D" w:rsidRPr="00542B98">
              <w:rPr>
                <w:color w:val="000000"/>
              </w:rPr>
              <w:t xml:space="preserve"> </w:t>
            </w:r>
            <w:r w:rsidR="008F3A94">
              <w:rPr>
                <w:color w:val="000000"/>
              </w:rPr>
              <w:lastRenderedPageBreak/>
              <w:t xml:space="preserve">member </w:t>
            </w:r>
            <w:r w:rsidR="004C515D" w:rsidRPr="00542B98">
              <w:rPr>
                <w:color w:val="000000"/>
              </w:rPr>
              <w:t xml:space="preserve">of Massachusetts Asian &amp; Pacific Islanders for Health and </w:t>
            </w:r>
            <w:r w:rsidR="008F3A94">
              <w:rPr>
                <w:color w:val="000000"/>
              </w:rPr>
              <w:t xml:space="preserve">am past </w:t>
            </w:r>
            <w:r w:rsidR="004C515D" w:rsidRPr="00542B98">
              <w:rPr>
                <w:color w:val="000000"/>
              </w:rPr>
              <w:t xml:space="preserve">Board member for </w:t>
            </w:r>
            <w:r w:rsidR="00FE6FD8">
              <w:rPr>
                <w:color w:val="000000"/>
              </w:rPr>
              <w:t xml:space="preserve">the </w:t>
            </w:r>
            <w:r w:rsidR="004C515D" w:rsidRPr="00542B98">
              <w:rPr>
                <w:color w:val="000000"/>
              </w:rPr>
              <w:t>Dorchester House Multi-Service Center.</w:t>
            </w:r>
          </w:p>
          <w:p w14:paraId="7CB5F7FF" w14:textId="77777777" w:rsidR="004C515D" w:rsidRDefault="004C515D" w:rsidP="004C515D">
            <w:pPr>
              <w:autoSpaceDE w:val="0"/>
              <w:autoSpaceDN w:val="0"/>
              <w:adjustRightInd w:val="0"/>
              <w:rPr>
                <w:color w:val="000000"/>
              </w:rPr>
            </w:pPr>
          </w:p>
          <w:p w14:paraId="6BF7EE8A" w14:textId="77777777" w:rsidR="00242F22" w:rsidRPr="00242F22" w:rsidRDefault="00242F22" w:rsidP="004C515D">
            <w:pPr>
              <w:autoSpaceDE w:val="0"/>
              <w:autoSpaceDN w:val="0"/>
              <w:adjustRightInd w:val="0"/>
              <w:rPr>
                <w:color w:val="000000"/>
                <w:u w:val="single"/>
              </w:rPr>
            </w:pPr>
            <w:r w:rsidRPr="00242F22">
              <w:rPr>
                <w:color w:val="000000"/>
                <w:u w:val="single"/>
              </w:rPr>
              <w:t>Teaching and Education</w:t>
            </w:r>
          </w:p>
          <w:p w14:paraId="21871C8B" w14:textId="77777777" w:rsidR="004C515D" w:rsidRPr="00542B98" w:rsidRDefault="003F100B" w:rsidP="00911700">
            <w:pPr>
              <w:autoSpaceDE w:val="0"/>
              <w:autoSpaceDN w:val="0"/>
              <w:adjustRightInd w:val="0"/>
              <w:rPr>
                <w:color w:val="000000"/>
              </w:rPr>
            </w:pPr>
            <w:r>
              <w:rPr>
                <w:color w:val="000000"/>
              </w:rPr>
              <w:t>Teaching and mentoring have</w:t>
            </w:r>
            <w:r w:rsidR="008F3A94">
              <w:rPr>
                <w:color w:val="000000"/>
              </w:rPr>
              <w:t xml:space="preserve"> also been crucial to gaining perspective on disparities issues and to </w:t>
            </w:r>
            <w:r>
              <w:rPr>
                <w:color w:val="000000"/>
              </w:rPr>
              <w:t xml:space="preserve">disseminating new approaches </w:t>
            </w:r>
            <w:r w:rsidR="008F3A94">
              <w:rPr>
                <w:color w:val="000000"/>
              </w:rPr>
              <w:t xml:space="preserve">to disparities reduction. I </w:t>
            </w:r>
            <w:r w:rsidR="002632EC">
              <w:rPr>
                <w:color w:val="000000"/>
              </w:rPr>
              <w:t xml:space="preserve">teach </w:t>
            </w:r>
            <w:r w:rsidR="00986D85">
              <w:rPr>
                <w:color w:val="000000"/>
              </w:rPr>
              <w:t xml:space="preserve">Introduction to Health Policy </w:t>
            </w:r>
            <w:r w:rsidR="002632EC">
              <w:rPr>
                <w:color w:val="000000"/>
              </w:rPr>
              <w:t xml:space="preserve">at the Kennedy School of Government, </w:t>
            </w:r>
            <w:r w:rsidR="00986D85">
              <w:rPr>
                <w:color w:val="000000"/>
              </w:rPr>
              <w:t xml:space="preserve">have </w:t>
            </w:r>
            <w:r w:rsidR="00D2402D">
              <w:rPr>
                <w:color w:val="000000"/>
              </w:rPr>
              <w:t>led a course for child psychiatry</w:t>
            </w:r>
            <w:r w:rsidR="00E54920">
              <w:rPr>
                <w:color w:val="000000"/>
              </w:rPr>
              <w:t xml:space="preserve"> fellows on research</w:t>
            </w:r>
            <w:r w:rsidR="00D2402D">
              <w:rPr>
                <w:color w:val="000000"/>
              </w:rPr>
              <w:t xml:space="preserve">, and have </w:t>
            </w:r>
            <w:r w:rsidR="00E54920">
              <w:rPr>
                <w:color w:val="000000"/>
              </w:rPr>
              <w:t xml:space="preserve">been invited to guest lecture </w:t>
            </w:r>
            <w:r w:rsidR="004C515D" w:rsidRPr="00542B98">
              <w:rPr>
                <w:color w:val="000000"/>
              </w:rPr>
              <w:t xml:space="preserve">on </w:t>
            </w:r>
            <w:r w:rsidR="00DE78BC">
              <w:rPr>
                <w:color w:val="000000"/>
              </w:rPr>
              <w:t xml:space="preserve">health policy, </w:t>
            </w:r>
            <w:r w:rsidR="004C515D" w:rsidRPr="00542B98">
              <w:rPr>
                <w:color w:val="000000"/>
              </w:rPr>
              <w:t xml:space="preserve">research </w:t>
            </w:r>
            <w:r w:rsidR="00E54920">
              <w:rPr>
                <w:color w:val="000000"/>
              </w:rPr>
              <w:t xml:space="preserve">design, </w:t>
            </w:r>
            <w:r w:rsidR="008F3A94">
              <w:rPr>
                <w:color w:val="000000"/>
              </w:rPr>
              <w:t>and health</w:t>
            </w:r>
            <w:r w:rsidR="00516849">
              <w:rPr>
                <w:color w:val="000000"/>
              </w:rPr>
              <w:t>care disparities.  My mentoring</w:t>
            </w:r>
            <w:r w:rsidR="008F3A94">
              <w:rPr>
                <w:color w:val="000000"/>
              </w:rPr>
              <w:t xml:space="preserve"> </w:t>
            </w:r>
            <w:r w:rsidR="00516849">
              <w:rPr>
                <w:color w:val="000000"/>
              </w:rPr>
              <w:t xml:space="preserve">activities </w:t>
            </w:r>
            <w:r w:rsidR="008F3A94">
              <w:rPr>
                <w:color w:val="000000"/>
              </w:rPr>
              <w:t>at Harvard and other universities</w:t>
            </w:r>
            <w:r>
              <w:rPr>
                <w:color w:val="000000"/>
              </w:rPr>
              <w:t xml:space="preserve"> has been funded by the RWJ Foundation and AACAP and includes </w:t>
            </w:r>
            <w:r w:rsidR="008F3A94">
              <w:rPr>
                <w:color w:val="000000"/>
              </w:rPr>
              <w:t xml:space="preserve">assisting on quantitative research projects for </w:t>
            </w:r>
            <w:r w:rsidR="0052504F">
              <w:rPr>
                <w:color w:val="000000"/>
              </w:rPr>
              <w:t xml:space="preserve">junior faculty, </w:t>
            </w:r>
            <w:r w:rsidR="00FE6FD8">
              <w:rPr>
                <w:color w:val="000000"/>
              </w:rPr>
              <w:t xml:space="preserve">fellows, residents, </w:t>
            </w:r>
            <w:r w:rsidR="0052504F">
              <w:rPr>
                <w:color w:val="000000"/>
              </w:rPr>
              <w:t xml:space="preserve">and </w:t>
            </w:r>
            <w:r w:rsidR="008F3A94">
              <w:rPr>
                <w:color w:val="000000"/>
              </w:rPr>
              <w:t xml:space="preserve">health policy </w:t>
            </w:r>
            <w:r w:rsidR="0052504F">
              <w:rPr>
                <w:color w:val="000000"/>
              </w:rPr>
              <w:t>students</w:t>
            </w:r>
            <w:r w:rsidR="004C515D" w:rsidRPr="00542B98">
              <w:rPr>
                <w:color w:val="000000"/>
              </w:rPr>
              <w:t xml:space="preserve">. </w:t>
            </w:r>
          </w:p>
        </w:tc>
      </w:tr>
    </w:tbl>
    <w:p w14:paraId="6C556DA3" w14:textId="77777777" w:rsidR="004C515D" w:rsidRPr="008E2C45" w:rsidRDefault="004C515D" w:rsidP="003C7648"/>
    <w:sectPr w:rsidR="004C515D" w:rsidRPr="008E2C45" w:rsidSect="00A9701E">
      <w:headerReference w:type="default" r:id="rId65"/>
      <w:footerReference w:type="even" r:id="rId66"/>
      <w:footerReference w:type="default" r:id="rId67"/>
      <w:pgSz w:w="12240" w:h="15840" w:code="1"/>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E79D" w14:textId="77777777" w:rsidR="00AF6960" w:rsidRDefault="00AF6960">
      <w:r>
        <w:separator/>
      </w:r>
    </w:p>
  </w:endnote>
  <w:endnote w:type="continuationSeparator" w:id="0">
    <w:p w14:paraId="02F57CB1" w14:textId="77777777" w:rsidR="00AF6960" w:rsidRDefault="00A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Italic">
    <w:altName w:val="Times New Roman"/>
    <w:panose1 w:val="02020503050405090304"/>
    <w:charset w:val="00"/>
    <w:family w:val="auto"/>
    <w:pitch w:val="variable"/>
    <w:sig w:usb0="E0000AFF" w:usb1="00007843" w:usb2="00000001"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altName w:val="Microsoft YaHei"/>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ECF3" w14:textId="77777777" w:rsidR="0011622C" w:rsidRDefault="0011622C" w:rsidP="004C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FDF27" w14:textId="77777777" w:rsidR="0011622C" w:rsidRDefault="0011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CA89" w14:textId="62BF9E81" w:rsidR="0011622C" w:rsidRDefault="0011622C" w:rsidP="004C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F81">
      <w:rPr>
        <w:rStyle w:val="PageNumber"/>
        <w:noProof/>
      </w:rPr>
      <w:t>3</w:t>
    </w:r>
    <w:r>
      <w:rPr>
        <w:rStyle w:val="PageNumber"/>
      </w:rPr>
      <w:fldChar w:fldCharType="end"/>
    </w:r>
  </w:p>
  <w:p w14:paraId="4844D2F8" w14:textId="77777777" w:rsidR="0011622C" w:rsidRDefault="0011622C" w:rsidP="004C51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1E7F" w14:textId="77777777" w:rsidR="00AF6960" w:rsidRDefault="00AF6960">
      <w:r>
        <w:separator/>
      </w:r>
    </w:p>
  </w:footnote>
  <w:footnote w:type="continuationSeparator" w:id="0">
    <w:p w14:paraId="3E59F0C7" w14:textId="77777777" w:rsidR="00AF6960" w:rsidRDefault="00AF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556D" w14:textId="77777777" w:rsidR="0011622C" w:rsidRPr="00A9701E" w:rsidRDefault="0011622C" w:rsidP="00A9701E">
    <w:pPr>
      <w:pStyle w:val="Header"/>
      <w:tabs>
        <w:tab w:val="clear" w:pos="8640"/>
        <w:tab w:val="right" w:pos="9960"/>
      </w:tabs>
      <w:jc w:val="right"/>
      <w:rPr>
        <w:i/>
      </w:rPr>
    </w:pPr>
    <w:r w:rsidRPr="00A9701E">
      <w:rPr>
        <w:bCs/>
        <w:i/>
      </w:rPr>
      <w:t>Benjamin Lê Cook,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F03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31E97"/>
    <w:multiLevelType w:val="hybridMultilevel"/>
    <w:tmpl w:val="3384CBAA"/>
    <w:lvl w:ilvl="0" w:tplc="0409000F">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2E0A"/>
    <w:multiLevelType w:val="hybridMultilevel"/>
    <w:tmpl w:val="5EB00092"/>
    <w:lvl w:ilvl="0" w:tplc="0409000F">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175FA"/>
    <w:multiLevelType w:val="hybridMultilevel"/>
    <w:tmpl w:val="8DC2D6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9E202A"/>
    <w:multiLevelType w:val="hybridMultilevel"/>
    <w:tmpl w:val="7DCA3D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E3FDD"/>
    <w:multiLevelType w:val="hybridMultilevel"/>
    <w:tmpl w:val="413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7D4B"/>
    <w:multiLevelType w:val="hybridMultilevel"/>
    <w:tmpl w:val="FA4A9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84E2C"/>
    <w:multiLevelType w:val="hybridMultilevel"/>
    <w:tmpl w:val="5374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2443A"/>
    <w:multiLevelType w:val="hybridMultilevel"/>
    <w:tmpl w:val="3A24C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652C6B"/>
    <w:multiLevelType w:val="hybridMultilevel"/>
    <w:tmpl w:val="8968D12A"/>
    <w:lvl w:ilvl="0" w:tplc="6FFA34A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A96652"/>
    <w:multiLevelType w:val="hybridMultilevel"/>
    <w:tmpl w:val="C8A884F8"/>
    <w:lvl w:ilvl="0" w:tplc="0409000F">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B13E4"/>
    <w:multiLevelType w:val="hybridMultilevel"/>
    <w:tmpl w:val="F732E87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68B07F3F"/>
    <w:multiLevelType w:val="hybridMultilevel"/>
    <w:tmpl w:val="CCE88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D35CC"/>
    <w:multiLevelType w:val="hybridMultilevel"/>
    <w:tmpl w:val="C1AA3EE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B0154"/>
    <w:multiLevelType w:val="hybridMultilevel"/>
    <w:tmpl w:val="77A68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0614D"/>
    <w:multiLevelType w:val="hybridMultilevel"/>
    <w:tmpl w:val="2FF0508A"/>
    <w:lvl w:ilvl="0" w:tplc="67105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8"/>
  </w:num>
  <w:num w:numId="5">
    <w:abstractNumId w:val="4"/>
  </w:num>
  <w:num w:numId="6">
    <w:abstractNumId w:val="10"/>
  </w:num>
  <w:num w:numId="7">
    <w:abstractNumId w:val="0"/>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6"/>
  </w:num>
  <w:num w:numId="13">
    <w:abstractNumId w:val="1"/>
  </w:num>
  <w:num w:numId="14">
    <w:abstractNumId w:val="11"/>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en-US" w:vendorID="64" w:dllVersion="131078" w:nlCheck="1" w:checkStyle="1"/>
  <w:activeWritingStyle w:appName="MSWord" w:lang="es-E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4"/>
    <w:rsid w:val="000066FF"/>
    <w:rsid w:val="000102A7"/>
    <w:rsid w:val="000119E5"/>
    <w:rsid w:val="000126E3"/>
    <w:rsid w:val="00015D98"/>
    <w:rsid w:val="00015DB4"/>
    <w:rsid w:val="000168DE"/>
    <w:rsid w:val="00017925"/>
    <w:rsid w:val="0002215A"/>
    <w:rsid w:val="00022433"/>
    <w:rsid w:val="0002584E"/>
    <w:rsid w:val="00027685"/>
    <w:rsid w:val="00030B2B"/>
    <w:rsid w:val="00037A1C"/>
    <w:rsid w:val="000442C9"/>
    <w:rsid w:val="0004520D"/>
    <w:rsid w:val="00046648"/>
    <w:rsid w:val="00046BB0"/>
    <w:rsid w:val="0005183D"/>
    <w:rsid w:val="0005584E"/>
    <w:rsid w:val="0005718D"/>
    <w:rsid w:val="00057748"/>
    <w:rsid w:val="00057772"/>
    <w:rsid w:val="000608D9"/>
    <w:rsid w:val="000650CE"/>
    <w:rsid w:val="00065E7A"/>
    <w:rsid w:val="000661D1"/>
    <w:rsid w:val="00066C2C"/>
    <w:rsid w:val="0006798F"/>
    <w:rsid w:val="00070CBA"/>
    <w:rsid w:val="00072BE2"/>
    <w:rsid w:val="00072ECF"/>
    <w:rsid w:val="0007449B"/>
    <w:rsid w:val="00074F1E"/>
    <w:rsid w:val="00076140"/>
    <w:rsid w:val="000761FE"/>
    <w:rsid w:val="00084137"/>
    <w:rsid w:val="00085F7A"/>
    <w:rsid w:val="00086C77"/>
    <w:rsid w:val="000928D1"/>
    <w:rsid w:val="00092DFA"/>
    <w:rsid w:val="00093FE7"/>
    <w:rsid w:val="000952DB"/>
    <w:rsid w:val="00095FD3"/>
    <w:rsid w:val="000A0186"/>
    <w:rsid w:val="000A0D07"/>
    <w:rsid w:val="000A1600"/>
    <w:rsid w:val="000A1640"/>
    <w:rsid w:val="000A2758"/>
    <w:rsid w:val="000A4558"/>
    <w:rsid w:val="000A69EF"/>
    <w:rsid w:val="000B5061"/>
    <w:rsid w:val="000B71C8"/>
    <w:rsid w:val="000C57E9"/>
    <w:rsid w:val="000D2BBF"/>
    <w:rsid w:val="000D4958"/>
    <w:rsid w:val="000E4C77"/>
    <w:rsid w:val="000E58AC"/>
    <w:rsid w:val="000E7721"/>
    <w:rsid w:val="000F26A6"/>
    <w:rsid w:val="000F50D5"/>
    <w:rsid w:val="000F6A9E"/>
    <w:rsid w:val="001024A2"/>
    <w:rsid w:val="00104425"/>
    <w:rsid w:val="00111522"/>
    <w:rsid w:val="001155AA"/>
    <w:rsid w:val="0011622C"/>
    <w:rsid w:val="00127157"/>
    <w:rsid w:val="001328C2"/>
    <w:rsid w:val="001340D6"/>
    <w:rsid w:val="00136439"/>
    <w:rsid w:val="00137FD4"/>
    <w:rsid w:val="00142BA0"/>
    <w:rsid w:val="001514F8"/>
    <w:rsid w:val="00155451"/>
    <w:rsid w:val="00155C04"/>
    <w:rsid w:val="001705B0"/>
    <w:rsid w:val="001712C1"/>
    <w:rsid w:val="00176301"/>
    <w:rsid w:val="00176AC3"/>
    <w:rsid w:val="00176B59"/>
    <w:rsid w:val="00177E51"/>
    <w:rsid w:val="00183D86"/>
    <w:rsid w:val="001840D0"/>
    <w:rsid w:val="0018549C"/>
    <w:rsid w:val="00190A88"/>
    <w:rsid w:val="00191409"/>
    <w:rsid w:val="00195F31"/>
    <w:rsid w:val="001A142C"/>
    <w:rsid w:val="001A2E52"/>
    <w:rsid w:val="001A57DB"/>
    <w:rsid w:val="001B6D44"/>
    <w:rsid w:val="001B7BF8"/>
    <w:rsid w:val="001C0170"/>
    <w:rsid w:val="001C59B4"/>
    <w:rsid w:val="001D5B10"/>
    <w:rsid w:val="001D5EA2"/>
    <w:rsid w:val="001D7444"/>
    <w:rsid w:val="001E06D8"/>
    <w:rsid w:val="001E431D"/>
    <w:rsid w:val="001E552B"/>
    <w:rsid w:val="001E7A21"/>
    <w:rsid w:val="001F0522"/>
    <w:rsid w:val="001F1F60"/>
    <w:rsid w:val="002035C0"/>
    <w:rsid w:val="00205F0B"/>
    <w:rsid w:val="0020650C"/>
    <w:rsid w:val="00206DB6"/>
    <w:rsid w:val="0021077E"/>
    <w:rsid w:val="0021330C"/>
    <w:rsid w:val="00217108"/>
    <w:rsid w:val="0023172F"/>
    <w:rsid w:val="0023244B"/>
    <w:rsid w:val="00236F15"/>
    <w:rsid w:val="0023765D"/>
    <w:rsid w:val="0024042B"/>
    <w:rsid w:val="00242F22"/>
    <w:rsid w:val="00247BEA"/>
    <w:rsid w:val="002516CE"/>
    <w:rsid w:val="00256951"/>
    <w:rsid w:val="00257A1F"/>
    <w:rsid w:val="00257AAB"/>
    <w:rsid w:val="002611D3"/>
    <w:rsid w:val="00262564"/>
    <w:rsid w:val="002632EC"/>
    <w:rsid w:val="00263BEA"/>
    <w:rsid w:val="00266827"/>
    <w:rsid w:val="002668FE"/>
    <w:rsid w:val="002672F4"/>
    <w:rsid w:val="00270141"/>
    <w:rsid w:val="00272A9B"/>
    <w:rsid w:val="002853A5"/>
    <w:rsid w:val="00286309"/>
    <w:rsid w:val="00286B7C"/>
    <w:rsid w:val="00292A96"/>
    <w:rsid w:val="00292C88"/>
    <w:rsid w:val="002A4A74"/>
    <w:rsid w:val="002A5BF1"/>
    <w:rsid w:val="002A5DC3"/>
    <w:rsid w:val="002B0625"/>
    <w:rsid w:val="002B09A6"/>
    <w:rsid w:val="002B31E8"/>
    <w:rsid w:val="002B326C"/>
    <w:rsid w:val="002B712D"/>
    <w:rsid w:val="002C174F"/>
    <w:rsid w:val="002C3F0A"/>
    <w:rsid w:val="002C6A90"/>
    <w:rsid w:val="002D02FC"/>
    <w:rsid w:val="002E136A"/>
    <w:rsid w:val="002E2CAB"/>
    <w:rsid w:val="002F09D7"/>
    <w:rsid w:val="002F21EA"/>
    <w:rsid w:val="002F2A49"/>
    <w:rsid w:val="002F7CAD"/>
    <w:rsid w:val="003001BE"/>
    <w:rsid w:val="0030536A"/>
    <w:rsid w:val="00310FC1"/>
    <w:rsid w:val="003114CE"/>
    <w:rsid w:val="00311D8C"/>
    <w:rsid w:val="0031333F"/>
    <w:rsid w:val="00320EF2"/>
    <w:rsid w:val="003227D6"/>
    <w:rsid w:val="0033430C"/>
    <w:rsid w:val="00334D3E"/>
    <w:rsid w:val="0033586A"/>
    <w:rsid w:val="0034016D"/>
    <w:rsid w:val="0034420B"/>
    <w:rsid w:val="00345F82"/>
    <w:rsid w:val="003519C5"/>
    <w:rsid w:val="003521DE"/>
    <w:rsid w:val="00352568"/>
    <w:rsid w:val="003541DB"/>
    <w:rsid w:val="00370E80"/>
    <w:rsid w:val="00374A5F"/>
    <w:rsid w:val="00375466"/>
    <w:rsid w:val="00377000"/>
    <w:rsid w:val="003773AD"/>
    <w:rsid w:val="003828CA"/>
    <w:rsid w:val="00384391"/>
    <w:rsid w:val="00385A4A"/>
    <w:rsid w:val="00391D0A"/>
    <w:rsid w:val="003928B4"/>
    <w:rsid w:val="00393CE8"/>
    <w:rsid w:val="003947BF"/>
    <w:rsid w:val="0039518D"/>
    <w:rsid w:val="00395B34"/>
    <w:rsid w:val="0039664F"/>
    <w:rsid w:val="003A6BBB"/>
    <w:rsid w:val="003B44F8"/>
    <w:rsid w:val="003C1F0A"/>
    <w:rsid w:val="003C6A68"/>
    <w:rsid w:val="003C7648"/>
    <w:rsid w:val="003D0347"/>
    <w:rsid w:val="003D138D"/>
    <w:rsid w:val="003D33C8"/>
    <w:rsid w:val="003D433E"/>
    <w:rsid w:val="003D5E08"/>
    <w:rsid w:val="003E0029"/>
    <w:rsid w:val="003E2FED"/>
    <w:rsid w:val="003E42AA"/>
    <w:rsid w:val="003E4469"/>
    <w:rsid w:val="003E6306"/>
    <w:rsid w:val="003E739D"/>
    <w:rsid w:val="003F01EC"/>
    <w:rsid w:val="003F100B"/>
    <w:rsid w:val="003F2E23"/>
    <w:rsid w:val="003F4BFE"/>
    <w:rsid w:val="003F6094"/>
    <w:rsid w:val="00401089"/>
    <w:rsid w:val="00402612"/>
    <w:rsid w:val="004053E2"/>
    <w:rsid w:val="004071AC"/>
    <w:rsid w:val="00411BD4"/>
    <w:rsid w:val="00413ED6"/>
    <w:rsid w:val="0041417D"/>
    <w:rsid w:val="00415981"/>
    <w:rsid w:val="004266A8"/>
    <w:rsid w:val="00427265"/>
    <w:rsid w:val="00427E1E"/>
    <w:rsid w:val="004342B7"/>
    <w:rsid w:val="004418E1"/>
    <w:rsid w:val="00442446"/>
    <w:rsid w:val="00442710"/>
    <w:rsid w:val="004436B8"/>
    <w:rsid w:val="00444EF1"/>
    <w:rsid w:val="00446B86"/>
    <w:rsid w:val="0045362B"/>
    <w:rsid w:val="0045706F"/>
    <w:rsid w:val="0046158C"/>
    <w:rsid w:val="0046452D"/>
    <w:rsid w:val="00464930"/>
    <w:rsid w:val="00465835"/>
    <w:rsid w:val="00472F47"/>
    <w:rsid w:val="0047387E"/>
    <w:rsid w:val="0047617C"/>
    <w:rsid w:val="00483690"/>
    <w:rsid w:val="00483A12"/>
    <w:rsid w:val="00483B61"/>
    <w:rsid w:val="00485438"/>
    <w:rsid w:val="00486EA7"/>
    <w:rsid w:val="004966EF"/>
    <w:rsid w:val="004A1982"/>
    <w:rsid w:val="004A1F78"/>
    <w:rsid w:val="004A2105"/>
    <w:rsid w:val="004B0E51"/>
    <w:rsid w:val="004B48E7"/>
    <w:rsid w:val="004B59C8"/>
    <w:rsid w:val="004C116B"/>
    <w:rsid w:val="004C16CF"/>
    <w:rsid w:val="004C4B5D"/>
    <w:rsid w:val="004C515D"/>
    <w:rsid w:val="004D261D"/>
    <w:rsid w:val="004D2C17"/>
    <w:rsid w:val="004E1C42"/>
    <w:rsid w:val="004E1CA5"/>
    <w:rsid w:val="004E2B45"/>
    <w:rsid w:val="004E3E0F"/>
    <w:rsid w:val="004E4C5E"/>
    <w:rsid w:val="004F4245"/>
    <w:rsid w:val="004F7821"/>
    <w:rsid w:val="0050531A"/>
    <w:rsid w:val="0050566E"/>
    <w:rsid w:val="005059E7"/>
    <w:rsid w:val="00505E60"/>
    <w:rsid w:val="00507C20"/>
    <w:rsid w:val="005108C0"/>
    <w:rsid w:val="005163B1"/>
    <w:rsid w:val="00516849"/>
    <w:rsid w:val="00516A54"/>
    <w:rsid w:val="00516BF3"/>
    <w:rsid w:val="0052376B"/>
    <w:rsid w:val="00523B6A"/>
    <w:rsid w:val="0052504F"/>
    <w:rsid w:val="00527B9E"/>
    <w:rsid w:val="00537F27"/>
    <w:rsid w:val="00540883"/>
    <w:rsid w:val="00542AA8"/>
    <w:rsid w:val="00542B98"/>
    <w:rsid w:val="00543E3E"/>
    <w:rsid w:val="00545A79"/>
    <w:rsid w:val="005465F3"/>
    <w:rsid w:val="005517BD"/>
    <w:rsid w:val="0055317F"/>
    <w:rsid w:val="00560498"/>
    <w:rsid w:val="00560BED"/>
    <w:rsid w:val="0056336C"/>
    <w:rsid w:val="00565D2E"/>
    <w:rsid w:val="00574698"/>
    <w:rsid w:val="00574D29"/>
    <w:rsid w:val="005842AC"/>
    <w:rsid w:val="0059693B"/>
    <w:rsid w:val="005976B2"/>
    <w:rsid w:val="0059791C"/>
    <w:rsid w:val="005A57F7"/>
    <w:rsid w:val="005B2552"/>
    <w:rsid w:val="005B3111"/>
    <w:rsid w:val="005B6878"/>
    <w:rsid w:val="005C382C"/>
    <w:rsid w:val="005C70A9"/>
    <w:rsid w:val="005C7BBA"/>
    <w:rsid w:val="005E2ED9"/>
    <w:rsid w:val="005E30B6"/>
    <w:rsid w:val="005E5380"/>
    <w:rsid w:val="005E5424"/>
    <w:rsid w:val="005E6897"/>
    <w:rsid w:val="005F3896"/>
    <w:rsid w:val="005F4C1A"/>
    <w:rsid w:val="005F6D3A"/>
    <w:rsid w:val="0060162A"/>
    <w:rsid w:val="00602AFB"/>
    <w:rsid w:val="006205E2"/>
    <w:rsid w:val="00621AF0"/>
    <w:rsid w:val="00627235"/>
    <w:rsid w:val="00627F96"/>
    <w:rsid w:val="0064443C"/>
    <w:rsid w:val="00645A4C"/>
    <w:rsid w:val="00645CB9"/>
    <w:rsid w:val="00650C74"/>
    <w:rsid w:val="006532D5"/>
    <w:rsid w:val="0065603E"/>
    <w:rsid w:val="00662282"/>
    <w:rsid w:val="00663179"/>
    <w:rsid w:val="00663486"/>
    <w:rsid w:val="00673D24"/>
    <w:rsid w:val="00673EA2"/>
    <w:rsid w:val="00676E84"/>
    <w:rsid w:val="00687901"/>
    <w:rsid w:val="00690DA9"/>
    <w:rsid w:val="00691A2F"/>
    <w:rsid w:val="006922CE"/>
    <w:rsid w:val="00692C43"/>
    <w:rsid w:val="00695E2A"/>
    <w:rsid w:val="006A50DF"/>
    <w:rsid w:val="006B0C74"/>
    <w:rsid w:val="006B0DA2"/>
    <w:rsid w:val="006B1B1D"/>
    <w:rsid w:val="006B1CE3"/>
    <w:rsid w:val="006B3CB6"/>
    <w:rsid w:val="006D1E56"/>
    <w:rsid w:val="006D4256"/>
    <w:rsid w:val="006D558D"/>
    <w:rsid w:val="006D66B4"/>
    <w:rsid w:val="006E0884"/>
    <w:rsid w:val="006E282A"/>
    <w:rsid w:val="006E325C"/>
    <w:rsid w:val="006E4607"/>
    <w:rsid w:val="006E697D"/>
    <w:rsid w:val="006E771F"/>
    <w:rsid w:val="006F6DA0"/>
    <w:rsid w:val="0070424D"/>
    <w:rsid w:val="00704A8B"/>
    <w:rsid w:val="00715D5D"/>
    <w:rsid w:val="00716280"/>
    <w:rsid w:val="007167F9"/>
    <w:rsid w:val="007178C1"/>
    <w:rsid w:val="00717BFD"/>
    <w:rsid w:val="00720924"/>
    <w:rsid w:val="00723144"/>
    <w:rsid w:val="007261ED"/>
    <w:rsid w:val="00727376"/>
    <w:rsid w:val="00727BCE"/>
    <w:rsid w:val="00727EED"/>
    <w:rsid w:val="0073098F"/>
    <w:rsid w:val="00731125"/>
    <w:rsid w:val="00740F2D"/>
    <w:rsid w:val="007412A5"/>
    <w:rsid w:val="007423C4"/>
    <w:rsid w:val="00742648"/>
    <w:rsid w:val="007458C2"/>
    <w:rsid w:val="007605D1"/>
    <w:rsid w:val="00760897"/>
    <w:rsid w:val="007610CD"/>
    <w:rsid w:val="00766400"/>
    <w:rsid w:val="00767D41"/>
    <w:rsid w:val="007733CA"/>
    <w:rsid w:val="00777149"/>
    <w:rsid w:val="007814F6"/>
    <w:rsid w:val="00782559"/>
    <w:rsid w:val="007847F3"/>
    <w:rsid w:val="00784FCC"/>
    <w:rsid w:val="007854D2"/>
    <w:rsid w:val="0078679A"/>
    <w:rsid w:val="0079006E"/>
    <w:rsid w:val="00794B33"/>
    <w:rsid w:val="00795C57"/>
    <w:rsid w:val="007A325F"/>
    <w:rsid w:val="007A4EDC"/>
    <w:rsid w:val="007A749C"/>
    <w:rsid w:val="007A7897"/>
    <w:rsid w:val="007B0B30"/>
    <w:rsid w:val="007B3688"/>
    <w:rsid w:val="007B56A1"/>
    <w:rsid w:val="007B6129"/>
    <w:rsid w:val="007B765D"/>
    <w:rsid w:val="007C422C"/>
    <w:rsid w:val="007C4FA7"/>
    <w:rsid w:val="007C7E14"/>
    <w:rsid w:val="007D4DB5"/>
    <w:rsid w:val="007D553F"/>
    <w:rsid w:val="007D5FBE"/>
    <w:rsid w:val="007D6B28"/>
    <w:rsid w:val="007D7B50"/>
    <w:rsid w:val="007D7CFA"/>
    <w:rsid w:val="007E559D"/>
    <w:rsid w:val="007F2648"/>
    <w:rsid w:val="007F3438"/>
    <w:rsid w:val="007F3A3C"/>
    <w:rsid w:val="007F7D0A"/>
    <w:rsid w:val="00807C1B"/>
    <w:rsid w:val="00810677"/>
    <w:rsid w:val="0081532F"/>
    <w:rsid w:val="008154B7"/>
    <w:rsid w:val="008209D1"/>
    <w:rsid w:val="00821BFA"/>
    <w:rsid w:val="008242D6"/>
    <w:rsid w:val="00825AA6"/>
    <w:rsid w:val="00830058"/>
    <w:rsid w:val="008314CD"/>
    <w:rsid w:val="008319FA"/>
    <w:rsid w:val="008334CC"/>
    <w:rsid w:val="00834B81"/>
    <w:rsid w:val="00834D05"/>
    <w:rsid w:val="00834D7E"/>
    <w:rsid w:val="008376BD"/>
    <w:rsid w:val="008511B0"/>
    <w:rsid w:val="00862F9B"/>
    <w:rsid w:val="008643EB"/>
    <w:rsid w:val="00870808"/>
    <w:rsid w:val="00870F3B"/>
    <w:rsid w:val="00871F81"/>
    <w:rsid w:val="00881B7A"/>
    <w:rsid w:val="00882C15"/>
    <w:rsid w:val="0088318A"/>
    <w:rsid w:val="00884E3E"/>
    <w:rsid w:val="00886E1F"/>
    <w:rsid w:val="00890E27"/>
    <w:rsid w:val="008933F7"/>
    <w:rsid w:val="008958A6"/>
    <w:rsid w:val="00895A35"/>
    <w:rsid w:val="00895B37"/>
    <w:rsid w:val="008A0EE8"/>
    <w:rsid w:val="008A5D00"/>
    <w:rsid w:val="008B0A70"/>
    <w:rsid w:val="008C2018"/>
    <w:rsid w:val="008C32CF"/>
    <w:rsid w:val="008D5BB7"/>
    <w:rsid w:val="008D736D"/>
    <w:rsid w:val="008E6545"/>
    <w:rsid w:val="008F1468"/>
    <w:rsid w:val="008F1DA5"/>
    <w:rsid w:val="008F1EC1"/>
    <w:rsid w:val="008F3A94"/>
    <w:rsid w:val="008F4286"/>
    <w:rsid w:val="008F4FC9"/>
    <w:rsid w:val="008F6352"/>
    <w:rsid w:val="008F796D"/>
    <w:rsid w:val="00902E46"/>
    <w:rsid w:val="009111D5"/>
    <w:rsid w:val="00911700"/>
    <w:rsid w:val="009127F0"/>
    <w:rsid w:val="00913089"/>
    <w:rsid w:val="00913EEB"/>
    <w:rsid w:val="009140D6"/>
    <w:rsid w:val="00916868"/>
    <w:rsid w:val="00921A33"/>
    <w:rsid w:val="00922AC1"/>
    <w:rsid w:val="00923FE5"/>
    <w:rsid w:val="00924754"/>
    <w:rsid w:val="0093563D"/>
    <w:rsid w:val="00937FA2"/>
    <w:rsid w:val="00941F64"/>
    <w:rsid w:val="00944BA7"/>
    <w:rsid w:val="00947B6F"/>
    <w:rsid w:val="00947F33"/>
    <w:rsid w:val="00951759"/>
    <w:rsid w:val="00951911"/>
    <w:rsid w:val="00953822"/>
    <w:rsid w:val="00954B7E"/>
    <w:rsid w:val="00957EB9"/>
    <w:rsid w:val="0096075E"/>
    <w:rsid w:val="00960A94"/>
    <w:rsid w:val="00961BF8"/>
    <w:rsid w:val="0096502F"/>
    <w:rsid w:val="00972225"/>
    <w:rsid w:val="00975B5A"/>
    <w:rsid w:val="00981FC7"/>
    <w:rsid w:val="00986D85"/>
    <w:rsid w:val="00993103"/>
    <w:rsid w:val="00996B88"/>
    <w:rsid w:val="009A5021"/>
    <w:rsid w:val="009B42E4"/>
    <w:rsid w:val="009B4AB6"/>
    <w:rsid w:val="009B50CC"/>
    <w:rsid w:val="009C0E3F"/>
    <w:rsid w:val="009C2CD1"/>
    <w:rsid w:val="009C3703"/>
    <w:rsid w:val="009C7AC2"/>
    <w:rsid w:val="009D1B87"/>
    <w:rsid w:val="009D22E8"/>
    <w:rsid w:val="009D2A3D"/>
    <w:rsid w:val="009E1031"/>
    <w:rsid w:val="009E357B"/>
    <w:rsid w:val="009F015B"/>
    <w:rsid w:val="009F565E"/>
    <w:rsid w:val="009F5D55"/>
    <w:rsid w:val="00A00D53"/>
    <w:rsid w:val="00A019EF"/>
    <w:rsid w:val="00A01E21"/>
    <w:rsid w:val="00A056AC"/>
    <w:rsid w:val="00A10900"/>
    <w:rsid w:val="00A129A4"/>
    <w:rsid w:val="00A12AD8"/>
    <w:rsid w:val="00A14B13"/>
    <w:rsid w:val="00A156E7"/>
    <w:rsid w:val="00A2251C"/>
    <w:rsid w:val="00A22B65"/>
    <w:rsid w:val="00A2346E"/>
    <w:rsid w:val="00A235E3"/>
    <w:rsid w:val="00A25F6B"/>
    <w:rsid w:val="00A30033"/>
    <w:rsid w:val="00A30984"/>
    <w:rsid w:val="00A44051"/>
    <w:rsid w:val="00A440C2"/>
    <w:rsid w:val="00A47B87"/>
    <w:rsid w:val="00A50507"/>
    <w:rsid w:val="00A50F5F"/>
    <w:rsid w:val="00A51446"/>
    <w:rsid w:val="00A52E02"/>
    <w:rsid w:val="00A5430A"/>
    <w:rsid w:val="00A54EA3"/>
    <w:rsid w:val="00A560C9"/>
    <w:rsid w:val="00A60183"/>
    <w:rsid w:val="00A637DC"/>
    <w:rsid w:val="00A673B4"/>
    <w:rsid w:val="00A70AFC"/>
    <w:rsid w:val="00A761EC"/>
    <w:rsid w:val="00A85916"/>
    <w:rsid w:val="00A907D2"/>
    <w:rsid w:val="00A910FD"/>
    <w:rsid w:val="00A92387"/>
    <w:rsid w:val="00A94D6E"/>
    <w:rsid w:val="00A959C0"/>
    <w:rsid w:val="00A95DCE"/>
    <w:rsid w:val="00A9701E"/>
    <w:rsid w:val="00AA18E6"/>
    <w:rsid w:val="00AA6328"/>
    <w:rsid w:val="00AB0468"/>
    <w:rsid w:val="00AB5FC9"/>
    <w:rsid w:val="00AC1745"/>
    <w:rsid w:val="00AC2019"/>
    <w:rsid w:val="00AC240C"/>
    <w:rsid w:val="00AC2909"/>
    <w:rsid w:val="00AC4949"/>
    <w:rsid w:val="00AD4B33"/>
    <w:rsid w:val="00AD65E4"/>
    <w:rsid w:val="00AD7E7E"/>
    <w:rsid w:val="00AE0512"/>
    <w:rsid w:val="00AE0D5F"/>
    <w:rsid w:val="00AE1B9E"/>
    <w:rsid w:val="00AE5066"/>
    <w:rsid w:val="00AF347B"/>
    <w:rsid w:val="00AF4E3F"/>
    <w:rsid w:val="00AF5EE5"/>
    <w:rsid w:val="00AF6960"/>
    <w:rsid w:val="00B00005"/>
    <w:rsid w:val="00B027AB"/>
    <w:rsid w:val="00B036BD"/>
    <w:rsid w:val="00B03C9E"/>
    <w:rsid w:val="00B17E83"/>
    <w:rsid w:val="00B2129D"/>
    <w:rsid w:val="00B22CD5"/>
    <w:rsid w:val="00B2310A"/>
    <w:rsid w:val="00B23C66"/>
    <w:rsid w:val="00B24A70"/>
    <w:rsid w:val="00B2767A"/>
    <w:rsid w:val="00B349DB"/>
    <w:rsid w:val="00B41448"/>
    <w:rsid w:val="00B449F1"/>
    <w:rsid w:val="00B45325"/>
    <w:rsid w:val="00B45C34"/>
    <w:rsid w:val="00B52AF9"/>
    <w:rsid w:val="00B55617"/>
    <w:rsid w:val="00B557AF"/>
    <w:rsid w:val="00B61D82"/>
    <w:rsid w:val="00B648DC"/>
    <w:rsid w:val="00B64E19"/>
    <w:rsid w:val="00B64ECB"/>
    <w:rsid w:val="00B703B5"/>
    <w:rsid w:val="00B7578B"/>
    <w:rsid w:val="00B76D5A"/>
    <w:rsid w:val="00B847E8"/>
    <w:rsid w:val="00B84AD3"/>
    <w:rsid w:val="00B900E9"/>
    <w:rsid w:val="00B91FDE"/>
    <w:rsid w:val="00B950BD"/>
    <w:rsid w:val="00B97E4E"/>
    <w:rsid w:val="00BA027D"/>
    <w:rsid w:val="00BA2585"/>
    <w:rsid w:val="00BA7A13"/>
    <w:rsid w:val="00BB08E8"/>
    <w:rsid w:val="00BB2F1D"/>
    <w:rsid w:val="00BB3D6F"/>
    <w:rsid w:val="00BB63AE"/>
    <w:rsid w:val="00BB6D66"/>
    <w:rsid w:val="00BC408C"/>
    <w:rsid w:val="00BC6B1D"/>
    <w:rsid w:val="00BC7D70"/>
    <w:rsid w:val="00BC7FA7"/>
    <w:rsid w:val="00BD4317"/>
    <w:rsid w:val="00BE5045"/>
    <w:rsid w:val="00BE599F"/>
    <w:rsid w:val="00BE5AD8"/>
    <w:rsid w:val="00BF38FA"/>
    <w:rsid w:val="00C03467"/>
    <w:rsid w:val="00C037F9"/>
    <w:rsid w:val="00C04D96"/>
    <w:rsid w:val="00C10059"/>
    <w:rsid w:val="00C11AA9"/>
    <w:rsid w:val="00C12A4A"/>
    <w:rsid w:val="00C14E00"/>
    <w:rsid w:val="00C202BB"/>
    <w:rsid w:val="00C218D8"/>
    <w:rsid w:val="00C23436"/>
    <w:rsid w:val="00C25366"/>
    <w:rsid w:val="00C25FD7"/>
    <w:rsid w:val="00C273A1"/>
    <w:rsid w:val="00C35282"/>
    <w:rsid w:val="00C35509"/>
    <w:rsid w:val="00C37567"/>
    <w:rsid w:val="00C42B4E"/>
    <w:rsid w:val="00C51198"/>
    <w:rsid w:val="00C52789"/>
    <w:rsid w:val="00C545A4"/>
    <w:rsid w:val="00C571F8"/>
    <w:rsid w:val="00C573AD"/>
    <w:rsid w:val="00C60522"/>
    <w:rsid w:val="00C60762"/>
    <w:rsid w:val="00C669D3"/>
    <w:rsid w:val="00C71108"/>
    <w:rsid w:val="00C74093"/>
    <w:rsid w:val="00C80853"/>
    <w:rsid w:val="00C82298"/>
    <w:rsid w:val="00C83A6C"/>
    <w:rsid w:val="00C8706F"/>
    <w:rsid w:val="00C92949"/>
    <w:rsid w:val="00C93615"/>
    <w:rsid w:val="00CA0170"/>
    <w:rsid w:val="00CA3161"/>
    <w:rsid w:val="00CA3FAF"/>
    <w:rsid w:val="00CA40C8"/>
    <w:rsid w:val="00CA6710"/>
    <w:rsid w:val="00CB03DB"/>
    <w:rsid w:val="00CB6F7D"/>
    <w:rsid w:val="00CB7344"/>
    <w:rsid w:val="00CB7F0F"/>
    <w:rsid w:val="00CC04C3"/>
    <w:rsid w:val="00CC06FB"/>
    <w:rsid w:val="00CC1AAC"/>
    <w:rsid w:val="00CD3E89"/>
    <w:rsid w:val="00CD60F0"/>
    <w:rsid w:val="00CE6FF7"/>
    <w:rsid w:val="00CF255C"/>
    <w:rsid w:val="00CF5A6C"/>
    <w:rsid w:val="00D05E76"/>
    <w:rsid w:val="00D06CB0"/>
    <w:rsid w:val="00D06FE4"/>
    <w:rsid w:val="00D07067"/>
    <w:rsid w:val="00D11F6D"/>
    <w:rsid w:val="00D158D8"/>
    <w:rsid w:val="00D22540"/>
    <w:rsid w:val="00D2402D"/>
    <w:rsid w:val="00D270B8"/>
    <w:rsid w:val="00D27291"/>
    <w:rsid w:val="00D31913"/>
    <w:rsid w:val="00D331F7"/>
    <w:rsid w:val="00D33893"/>
    <w:rsid w:val="00D35BB2"/>
    <w:rsid w:val="00D35FDE"/>
    <w:rsid w:val="00D51871"/>
    <w:rsid w:val="00D5239C"/>
    <w:rsid w:val="00D54783"/>
    <w:rsid w:val="00D57CEA"/>
    <w:rsid w:val="00D62BCD"/>
    <w:rsid w:val="00D648B2"/>
    <w:rsid w:val="00D7103A"/>
    <w:rsid w:val="00D7699A"/>
    <w:rsid w:val="00D770A6"/>
    <w:rsid w:val="00D776A2"/>
    <w:rsid w:val="00D80610"/>
    <w:rsid w:val="00D82998"/>
    <w:rsid w:val="00D82C43"/>
    <w:rsid w:val="00D83494"/>
    <w:rsid w:val="00D9064F"/>
    <w:rsid w:val="00D90C01"/>
    <w:rsid w:val="00D918A3"/>
    <w:rsid w:val="00D9256E"/>
    <w:rsid w:val="00D961C5"/>
    <w:rsid w:val="00D97E7D"/>
    <w:rsid w:val="00DA6CAF"/>
    <w:rsid w:val="00DB0F00"/>
    <w:rsid w:val="00DB2109"/>
    <w:rsid w:val="00DB2365"/>
    <w:rsid w:val="00DB2FDE"/>
    <w:rsid w:val="00DB34AE"/>
    <w:rsid w:val="00DB4537"/>
    <w:rsid w:val="00DB5DCE"/>
    <w:rsid w:val="00DB6FEC"/>
    <w:rsid w:val="00DC1B79"/>
    <w:rsid w:val="00DC39FF"/>
    <w:rsid w:val="00DC7C07"/>
    <w:rsid w:val="00DD1E18"/>
    <w:rsid w:val="00DD2DEF"/>
    <w:rsid w:val="00DD3B5E"/>
    <w:rsid w:val="00DD7513"/>
    <w:rsid w:val="00DD7AD1"/>
    <w:rsid w:val="00DE241C"/>
    <w:rsid w:val="00DE4CC3"/>
    <w:rsid w:val="00DE5804"/>
    <w:rsid w:val="00DE773C"/>
    <w:rsid w:val="00DE78BC"/>
    <w:rsid w:val="00E00CBE"/>
    <w:rsid w:val="00E06D13"/>
    <w:rsid w:val="00E15E8D"/>
    <w:rsid w:val="00E214B4"/>
    <w:rsid w:val="00E23259"/>
    <w:rsid w:val="00E25596"/>
    <w:rsid w:val="00E25BDF"/>
    <w:rsid w:val="00E26DB5"/>
    <w:rsid w:val="00E33A9E"/>
    <w:rsid w:val="00E36910"/>
    <w:rsid w:val="00E44AD0"/>
    <w:rsid w:val="00E45303"/>
    <w:rsid w:val="00E5015F"/>
    <w:rsid w:val="00E53387"/>
    <w:rsid w:val="00E545B2"/>
    <w:rsid w:val="00E54920"/>
    <w:rsid w:val="00E67672"/>
    <w:rsid w:val="00E829F8"/>
    <w:rsid w:val="00E83B3E"/>
    <w:rsid w:val="00E844A6"/>
    <w:rsid w:val="00E86A4B"/>
    <w:rsid w:val="00E87225"/>
    <w:rsid w:val="00E87F28"/>
    <w:rsid w:val="00E93037"/>
    <w:rsid w:val="00E946EE"/>
    <w:rsid w:val="00E9725C"/>
    <w:rsid w:val="00E97DF6"/>
    <w:rsid w:val="00EA16B8"/>
    <w:rsid w:val="00EA33D5"/>
    <w:rsid w:val="00EA3741"/>
    <w:rsid w:val="00EB1B01"/>
    <w:rsid w:val="00EB4ED3"/>
    <w:rsid w:val="00EB7025"/>
    <w:rsid w:val="00EB7B39"/>
    <w:rsid w:val="00EB7E5A"/>
    <w:rsid w:val="00EC526B"/>
    <w:rsid w:val="00ED13E4"/>
    <w:rsid w:val="00ED2B2C"/>
    <w:rsid w:val="00ED34A5"/>
    <w:rsid w:val="00EE29CA"/>
    <w:rsid w:val="00EE2BE9"/>
    <w:rsid w:val="00EE47BE"/>
    <w:rsid w:val="00EF0348"/>
    <w:rsid w:val="00EF12A1"/>
    <w:rsid w:val="00EF34C4"/>
    <w:rsid w:val="00F019E4"/>
    <w:rsid w:val="00F03761"/>
    <w:rsid w:val="00F03CA8"/>
    <w:rsid w:val="00F04B5E"/>
    <w:rsid w:val="00F04BF8"/>
    <w:rsid w:val="00F11014"/>
    <w:rsid w:val="00F11ADC"/>
    <w:rsid w:val="00F14F26"/>
    <w:rsid w:val="00F162ED"/>
    <w:rsid w:val="00F169C7"/>
    <w:rsid w:val="00F17379"/>
    <w:rsid w:val="00F257CE"/>
    <w:rsid w:val="00F311D0"/>
    <w:rsid w:val="00F360E0"/>
    <w:rsid w:val="00F373C6"/>
    <w:rsid w:val="00F475C5"/>
    <w:rsid w:val="00F507DC"/>
    <w:rsid w:val="00F603C4"/>
    <w:rsid w:val="00F60DEE"/>
    <w:rsid w:val="00F61432"/>
    <w:rsid w:val="00F6253B"/>
    <w:rsid w:val="00F65E92"/>
    <w:rsid w:val="00F7162F"/>
    <w:rsid w:val="00F74E14"/>
    <w:rsid w:val="00F74F5E"/>
    <w:rsid w:val="00F76FF7"/>
    <w:rsid w:val="00F813B6"/>
    <w:rsid w:val="00F8140E"/>
    <w:rsid w:val="00F8496C"/>
    <w:rsid w:val="00F858FE"/>
    <w:rsid w:val="00FA1D5C"/>
    <w:rsid w:val="00FA1DC1"/>
    <w:rsid w:val="00FA511D"/>
    <w:rsid w:val="00FA73BD"/>
    <w:rsid w:val="00FB42DA"/>
    <w:rsid w:val="00FB56FE"/>
    <w:rsid w:val="00FC44E2"/>
    <w:rsid w:val="00FD2209"/>
    <w:rsid w:val="00FD3E20"/>
    <w:rsid w:val="00FE09DC"/>
    <w:rsid w:val="00FE6FD8"/>
    <w:rsid w:val="00FF239D"/>
    <w:rsid w:val="00FF294C"/>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2C239"/>
  <w15:docId w15:val="{C9ACD62D-03E3-4644-A4A8-8CC3D003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B3"/>
    <w:rPr>
      <w:sz w:val="24"/>
      <w:szCs w:val="24"/>
    </w:rPr>
  </w:style>
  <w:style w:type="paragraph" w:styleId="Heading1">
    <w:name w:val="heading 1"/>
    <w:basedOn w:val="Normal"/>
    <w:next w:val="Normal"/>
    <w:link w:val="Heading1Char"/>
    <w:qFormat/>
    <w:locked/>
    <w:rsid w:val="005806C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4222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EE29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2B32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22B3"/>
    <w:rPr>
      <w:sz w:val="2"/>
      <w:szCs w:val="20"/>
    </w:rPr>
  </w:style>
  <w:style w:type="character" w:customStyle="1" w:styleId="Heading2Char">
    <w:name w:val="Heading 2 Char"/>
    <w:link w:val="Heading2"/>
    <w:semiHidden/>
    <w:locked/>
    <w:rsid w:val="004222B3"/>
    <w:rPr>
      <w:rFonts w:ascii="Cambria" w:hAnsi="Cambria" w:cs="Times New Roman"/>
      <w:b/>
      <w:bCs/>
      <w:i/>
      <w:iCs/>
      <w:sz w:val="28"/>
      <w:szCs w:val="28"/>
    </w:rPr>
  </w:style>
  <w:style w:type="paragraph" w:styleId="NormalWeb">
    <w:name w:val="Normal (Web)"/>
    <w:basedOn w:val="Normal"/>
    <w:uiPriority w:val="99"/>
    <w:rsid w:val="004222B3"/>
    <w:pPr>
      <w:spacing w:before="100" w:beforeAutospacing="1" w:after="100" w:afterAutospacing="1"/>
    </w:pPr>
  </w:style>
  <w:style w:type="character" w:styleId="Emphasis">
    <w:name w:val="Emphasis"/>
    <w:qFormat/>
    <w:rsid w:val="004222B3"/>
    <w:rPr>
      <w:rFonts w:cs="Times New Roman"/>
      <w:i/>
      <w:iCs/>
    </w:rPr>
  </w:style>
  <w:style w:type="character" w:styleId="Strong">
    <w:name w:val="Strong"/>
    <w:uiPriority w:val="22"/>
    <w:qFormat/>
    <w:rsid w:val="004222B3"/>
    <w:rPr>
      <w:rFonts w:cs="Times New Roman"/>
      <w:b/>
      <w:bCs/>
    </w:rPr>
  </w:style>
  <w:style w:type="character" w:customStyle="1" w:styleId="BalloonTextChar">
    <w:name w:val="Balloon Text Char"/>
    <w:link w:val="BalloonText"/>
    <w:semiHidden/>
    <w:locked/>
    <w:rsid w:val="004222B3"/>
    <w:rPr>
      <w:rFonts w:cs="Times New Roman"/>
      <w:sz w:val="2"/>
    </w:rPr>
  </w:style>
  <w:style w:type="character" w:styleId="CommentReference">
    <w:name w:val="annotation reference"/>
    <w:uiPriority w:val="99"/>
    <w:semiHidden/>
    <w:rsid w:val="004222B3"/>
    <w:rPr>
      <w:rFonts w:cs="Times New Roman"/>
      <w:sz w:val="16"/>
      <w:szCs w:val="16"/>
    </w:rPr>
  </w:style>
  <w:style w:type="paragraph" w:styleId="CommentText">
    <w:name w:val="annotation text"/>
    <w:basedOn w:val="Normal"/>
    <w:link w:val="CommentTextChar"/>
    <w:uiPriority w:val="99"/>
    <w:semiHidden/>
    <w:rsid w:val="004222B3"/>
    <w:rPr>
      <w:sz w:val="20"/>
      <w:szCs w:val="20"/>
    </w:rPr>
  </w:style>
  <w:style w:type="character" w:customStyle="1" w:styleId="CommentTextChar">
    <w:name w:val="Comment Text Char"/>
    <w:link w:val="CommentText"/>
    <w:uiPriority w:val="99"/>
    <w:semiHidden/>
    <w:locked/>
    <w:rsid w:val="004222B3"/>
    <w:rPr>
      <w:rFonts w:cs="Times New Roman"/>
    </w:rPr>
  </w:style>
  <w:style w:type="paragraph" w:styleId="CommentSubject">
    <w:name w:val="annotation subject"/>
    <w:basedOn w:val="CommentText"/>
    <w:next w:val="CommentText"/>
    <w:link w:val="CommentSubjectChar"/>
    <w:semiHidden/>
    <w:rsid w:val="004222B3"/>
    <w:rPr>
      <w:b/>
      <w:bCs/>
    </w:rPr>
  </w:style>
  <w:style w:type="character" w:customStyle="1" w:styleId="CommentSubjectChar">
    <w:name w:val="Comment Subject Char"/>
    <w:link w:val="CommentSubject"/>
    <w:semiHidden/>
    <w:locked/>
    <w:rsid w:val="004222B3"/>
    <w:rPr>
      <w:rFonts w:cs="Times New Roman"/>
      <w:b/>
      <w:bCs/>
    </w:rPr>
  </w:style>
  <w:style w:type="table" w:styleId="TableGrid">
    <w:name w:val="Table Grid"/>
    <w:basedOn w:val="TableNormal"/>
    <w:rsid w:val="0042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22B3"/>
    <w:pPr>
      <w:tabs>
        <w:tab w:val="center" w:pos="4320"/>
        <w:tab w:val="right" w:pos="8640"/>
      </w:tabs>
    </w:pPr>
  </w:style>
  <w:style w:type="character" w:customStyle="1" w:styleId="HeaderChar">
    <w:name w:val="Header Char"/>
    <w:link w:val="Header"/>
    <w:semiHidden/>
    <w:locked/>
    <w:rsid w:val="004222B3"/>
    <w:rPr>
      <w:rFonts w:cs="Times New Roman"/>
      <w:sz w:val="24"/>
      <w:szCs w:val="24"/>
    </w:rPr>
  </w:style>
  <w:style w:type="paragraph" w:styleId="Footer">
    <w:name w:val="footer"/>
    <w:basedOn w:val="Normal"/>
    <w:link w:val="FooterChar"/>
    <w:rsid w:val="004222B3"/>
    <w:pPr>
      <w:tabs>
        <w:tab w:val="center" w:pos="4320"/>
        <w:tab w:val="right" w:pos="8640"/>
      </w:tabs>
    </w:pPr>
  </w:style>
  <w:style w:type="character" w:customStyle="1" w:styleId="FooterChar">
    <w:name w:val="Footer Char"/>
    <w:link w:val="Footer"/>
    <w:semiHidden/>
    <w:locked/>
    <w:rsid w:val="004222B3"/>
    <w:rPr>
      <w:rFonts w:cs="Times New Roman"/>
      <w:sz w:val="24"/>
      <w:szCs w:val="24"/>
    </w:rPr>
  </w:style>
  <w:style w:type="character" w:styleId="Hyperlink">
    <w:name w:val="Hyperlink"/>
    <w:rsid w:val="004222B3"/>
    <w:rPr>
      <w:rFonts w:cs="Times New Roman"/>
      <w:color w:val="0000FF"/>
      <w:u w:val="single"/>
    </w:rPr>
  </w:style>
  <w:style w:type="character" w:styleId="PageNumber">
    <w:name w:val="page number"/>
    <w:rsid w:val="004222B3"/>
    <w:rPr>
      <w:rFonts w:cs="Times New Roman"/>
    </w:rPr>
  </w:style>
  <w:style w:type="paragraph" w:styleId="DocumentMap">
    <w:name w:val="Document Map"/>
    <w:basedOn w:val="Normal"/>
    <w:link w:val="DocumentMapChar"/>
    <w:semiHidden/>
    <w:rsid w:val="004222B3"/>
    <w:pPr>
      <w:shd w:val="clear" w:color="auto" w:fill="000080"/>
    </w:pPr>
    <w:rPr>
      <w:sz w:val="2"/>
      <w:szCs w:val="20"/>
    </w:rPr>
  </w:style>
  <w:style w:type="character" w:customStyle="1" w:styleId="DocumentMapChar">
    <w:name w:val="Document Map Char"/>
    <w:link w:val="DocumentMap"/>
    <w:semiHidden/>
    <w:locked/>
    <w:rsid w:val="004222B3"/>
    <w:rPr>
      <w:rFonts w:cs="Times New Roman"/>
      <w:sz w:val="2"/>
    </w:rPr>
  </w:style>
  <w:style w:type="character" w:styleId="FollowedHyperlink">
    <w:name w:val="FollowedHyperlink"/>
    <w:rsid w:val="004222B3"/>
    <w:rPr>
      <w:rFonts w:cs="Times New Roman"/>
      <w:color w:val="800080"/>
      <w:u w:val="single"/>
    </w:rPr>
  </w:style>
  <w:style w:type="paragraph" w:styleId="BodyText">
    <w:name w:val="Body Text"/>
    <w:basedOn w:val="Normal"/>
    <w:link w:val="BodyTextChar"/>
    <w:rsid w:val="004222B3"/>
    <w:pPr>
      <w:spacing w:after="120"/>
    </w:pPr>
  </w:style>
  <w:style w:type="character" w:customStyle="1" w:styleId="BodyTextChar">
    <w:name w:val="Body Text Char"/>
    <w:link w:val="BodyText"/>
    <w:semiHidden/>
    <w:locked/>
    <w:rsid w:val="004222B3"/>
    <w:rPr>
      <w:rFonts w:cs="Times New Roman"/>
      <w:sz w:val="24"/>
      <w:szCs w:val="24"/>
    </w:rPr>
  </w:style>
  <w:style w:type="paragraph" w:customStyle="1" w:styleId="instruction">
    <w:name w:val="instruction"/>
    <w:basedOn w:val="Normal"/>
    <w:rsid w:val="004222B3"/>
    <w:pPr>
      <w:ind w:left="64"/>
    </w:pPr>
    <w:rPr>
      <w:rFonts w:ascii="Times New Roman Italic" w:hAnsi="Times New Roman Italic"/>
      <w:vanish/>
      <w:color w:val="000080"/>
      <w:sz w:val="18"/>
    </w:rPr>
  </w:style>
  <w:style w:type="paragraph" w:customStyle="1" w:styleId="H2">
    <w:name w:val="H2"/>
    <w:basedOn w:val="NormalWeb"/>
    <w:rsid w:val="004222B3"/>
    <w:pPr>
      <w:tabs>
        <w:tab w:val="num" w:pos="1320"/>
      </w:tabs>
      <w:spacing w:before="120" w:beforeAutospacing="0" w:after="40" w:afterAutospacing="0"/>
    </w:pPr>
    <w:rPr>
      <w:b/>
    </w:rPr>
  </w:style>
  <w:style w:type="character" w:customStyle="1" w:styleId="apple-style-span">
    <w:name w:val="apple-style-span"/>
    <w:rsid w:val="004222B3"/>
    <w:rPr>
      <w:rFonts w:cs="Times New Roman"/>
    </w:rPr>
  </w:style>
  <w:style w:type="paragraph" w:customStyle="1" w:styleId="Default">
    <w:name w:val="Default"/>
    <w:rsid w:val="004222B3"/>
    <w:pPr>
      <w:autoSpaceDE w:val="0"/>
      <w:autoSpaceDN w:val="0"/>
      <w:adjustRightInd w:val="0"/>
    </w:pPr>
    <w:rPr>
      <w:color w:val="000000"/>
      <w:sz w:val="24"/>
      <w:szCs w:val="24"/>
    </w:rPr>
  </w:style>
  <w:style w:type="paragraph" w:customStyle="1" w:styleId="ColorfulShading-Accent31">
    <w:name w:val="Colorful Shading - Accent 31"/>
    <w:basedOn w:val="Normal"/>
    <w:qFormat/>
    <w:rsid w:val="001660EF"/>
    <w:pPr>
      <w:ind w:left="720"/>
      <w:contextualSpacing/>
    </w:pPr>
    <w:rPr>
      <w:rFonts w:ascii="Cambria" w:eastAsia="Cambria" w:hAnsi="Cambria"/>
    </w:rPr>
  </w:style>
  <w:style w:type="character" w:customStyle="1" w:styleId="Heading1Char">
    <w:name w:val="Heading 1 Char"/>
    <w:link w:val="Heading1"/>
    <w:rsid w:val="005806C6"/>
    <w:rPr>
      <w:rFonts w:ascii="Calibri" w:eastAsia="Times New Roman" w:hAnsi="Calibri" w:cs="Times New Roman"/>
      <w:b/>
      <w:bCs/>
      <w:kern w:val="32"/>
      <w:sz w:val="32"/>
      <w:szCs w:val="32"/>
    </w:rPr>
  </w:style>
  <w:style w:type="paragraph" w:styleId="BodyTextIndent">
    <w:name w:val="Body Text Indent"/>
    <w:basedOn w:val="Normal"/>
    <w:rsid w:val="00690DA9"/>
    <w:pPr>
      <w:spacing w:after="120"/>
      <w:ind w:left="360"/>
    </w:pPr>
  </w:style>
  <w:style w:type="paragraph" w:styleId="PlainText">
    <w:name w:val="Plain Text"/>
    <w:basedOn w:val="Normal"/>
    <w:link w:val="PlainTextChar"/>
    <w:uiPriority w:val="99"/>
    <w:unhideWhenUsed/>
    <w:rsid w:val="00CB7F0F"/>
    <w:rPr>
      <w:rFonts w:ascii="Consolas" w:eastAsia="Calibri" w:hAnsi="Consolas"/>
      <w:sz w:val="21"/>
      <w:szCs w:val="21"/>
    </w:rPr>
  </w:style>
  <w:style w:type="character" w:customStyle="1" w:styleId="PlainTextChar">
    <w:name w:val="Plain Text Char"/>
    <w:link w:val="PlainText"/>
    <w:uiPriority w:val="99"/>
    <w:rsid w:val="00CB7F0F"/>
    <w:rPr>
      <w:rFonts w:ascii="Consolas" w:eastAsia="Calibri" w:hAnsi="Consolas" w:cs="Consolas"/>
      <w:sz w:val="21"/>
      <w:szCs w:val="21"/>
    </w:rPr>
  </w:style>
  <w:style w:type="paragraph" w:styleId="FootnoteText">
    <w:name w:val="footnote text"/>
    <w:basedOn w:val="Normal"/>
    <w:link w:val="FootnoteTextChar"/>
    <w:uiPriority w:val="99"/>
    <w:unhideWhenUsed/>
    <w:rsid w:val="007D7CFA"/>
    <w:rPr>
      <w:rFonts w:ascii="Calibri" w:eastAsia="Calibri" w:hAnsi="Calibri"/>
      <w:sz w:val="20"/>
      <w:szCs w:val="20"/>
    </w:rPr>
  </w:style>
  <w:style w:type="character" w:customStyle="1" w:styleId="FootnoteTextChar">
    <w:name w:val="Footnote Text Char"/>
    <w:link w:val="FootnoteText"/>
    <w:uiPriority w:val="99"/>
    <w:rsid w:val="007D7CFA"/>
    <w:rPr>
      <w:rFonts w:ascii="Calibri" w:eastAsia="Calibri" w:hAnsi="Calibri" w:cs="Calibri"/>
    </w:rPr>
  </w:style>
  <w:style w:type="paragraph" w:customStyle="1" w:styleId="Subtitle2">
    <w:name w:val="Subtitle 2"/>
    <w:basedOn w:val="Subtitle"/>
    <w:rsid w:val="00401089"/>
    <w:pPr>
      <w:keepNext/>
      <w:autoSpaceDE w:val="0"/>
      <w:autoSpaceDN w:val="0"/>
      <w:spacing w:before="240" w:after="0"/>
      <w:jc w:val="left"/>
    </w:pPr>
    <w:rPr>
      <w:rFonts w:ascii="Arial" w:eastAsia="Times New Roman" w:hAnsi="Arial"/>
      <w:b/>
      <w:bCs/>
      <w:sz w:val="22"/>
      <w:szCs w:val="20"/>
      <w:u w:val="single"/>
    </w:rPr>
  </w:style>
  <w:style w:type="paragraph" w:styleId="Subtitle">
    <w:name w:val="Subtitle"/>
    <w:basedOn w:val="Normal"/>
    <w:next w:val="Normal"/>
    <w:link w:val="SubtitleChar"/>
    <w:qFormat/>
    <w:locked/>
    <w:rsid w:val="00401089"/>
    <w:pPr>
      <w:spacing w:after="60"/>
      <w:jc w:val="center"/>
      <w:outlineLvl w:val="1"/>
    </w:pPr>
    <w:rPr>
      <w:rFonts w:ascii="Calibri" w:eastAsia="MS Gothic" w:hAnsi="Calibri"/>
    </w:rPr>
  </w:style>
  <w:style w:type="character" w:customStyle="1" w:styleId="SubtitleChar">
    <w:name w:val="Subtitle Char"/>
    <w:link w:val="Subtitle"/>
    <w:rsid w:val="00401089"/>
    <w:rPr>
      <w:rFonts w:ascii="Calibri" w:eastAsia="MS Gothic" w:hAnsi="Calibri" w:cs="Times New Roman"/>
      <w:sz w:val="24"/>
      <w:szCs w:val="24"/>
    </w:rPr>
  </w:style>
  <w:style w:type="character" w:customStyle="1" w:styleId="apple-converted-space">
    <w:name w:val="apple-converted-space"/>
    <w:basedOn w:val="DefaultParagraphFont"/>
    <w:rsid w:val="00370E80"/>
  </w:style>
  <w:style w:type="paragraph" w:customStyle="1" w:styleId="Body1">
    <w:name w:val="Body 1"/>
    <w:rsid w:val="002516CE"/>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99"/>
    <w:qFormat/>
    <w:rsid w:val="004266A8"/>
    <w:pPr>
      <w:autoSpaceDE w:val="0"/>
      <w:autoSpaceDN w:val="0"/>
      <w:ind w:left="720"/>
      <w:contextualSpacing/>
    </w:pPr>
    <w:rPr>
      <w:rFonts w:ascii="Arial" w:hAnsi="Arial"/>
      <w:sz w:val="22"/>
    </w:rPr>
  </w:style>
  <w:style w:type="paragraph" w:styleId="NoSpacing">
    <w:name w:val="No Spacing"/>
    <w:uiPriority w:val="1"/>
    <w:qFormat/>
    <w:rsid w:val="00663179"/>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2B326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EE29CA"/>
    <w:rPr>
      <w:rFonts w:asciiTheme="majorHAnsi" w:eastAsiaTheme="majorEastAsia" w:hAnsiTheme="majorHAnsi" w:cstheme="majorBidi"/>
      <w:b/>
      <w:bCs/>
      <w:color w:val="4F81BD" w:themeColor="accent1"/>
      <w:sz w:val="24"/>
      <w:szCs w:val="24"/>
    </w:rPr>
  </w:style>
  <w:style w:type="character" w:customStyle="1" w:styleId="hlfld-title">
    <w:name w:val="hlfld-title"/>
    <w:basedOn w:val="DefaultParagraphFont"/>
    <w:rsid w:val="004D261D"/>
  </w:style>
  <w:style w:type="character" w:customStyle="1" w:styleId="articleentryauthorslinks">
    <w:name w:val="articleentryauthorslinks"/>
    <w:basedOn w:val="DefaultParagraphFont"/>
    <w:rsid w:val="004D261D"/>
  </w:style>
  <w:style w:type="character" w:customStyle="1" w:styleId="issueinfo">
    <w:name w:val="issueinfo"/>
    <w:basedOn w:val="DefaultParagraphFont"/>
    <w:rsid w:val="004D261D"/>
  </w:style>
  <w:style w:type="character" w:customStyle="1" w:styleId="maintextleft">
    <w:name w:val="maintextleft"/>
    <w:basedOn w:val="DefaultParagraphFont"/>
    <w:rsid w:val="004D261D"/>
  </w:style>
  <w:style w:type="character" w:customStyle="1" w:styleId="epubdatelabel">
    <w:name w:val="epubdatelabel"/>
    <w:basedOn w:val="DefaultParagraphFont"/>
    <w:rsid w:val="004D261D"/>
  </w:style>
  <w:style w:type="character" w:customStyle="1" w:styleId="clsstaticdata">
    <w:name w:val="clsstaticdata"/>
    <w:basedOn w:val="DefaultParagraphFont"/>
    <w:rsid w:val="004A1982"/>
  </w:style>
  <w:style w:type="character" w:customStyle="1" w:styleId="il">
    <w:name w:val="il"/>
    <w:basedOn w:val="DefaultParagraphFont"/>
    <w:rsid w:val="00B900E9"/>
  </w:style>
  <w:style w:type="character" w:customStyle="1" w:styleId="bjy">
    <w:name w:val="bjy"/>
    <w:basedOn w:val="DefaultParagraphFont"/>
    <w:rsid w:val="00CA3161"/>
  </w:style>
  <w:style w:type="character" w:customStyle="1" w:styleId="adl">
    <w:name w:val="adl"/>
    <w:basedOn w:val="DefaultParagraphFont"/>
    <w:rsid w:val="00CA3161"/>
  </w:style>
  <w:style w:type="character" w:customStyle="1" w:styleId="ts">
    <w:name w:val="ts"/>
    <w:basedOn w:val="DefaultParagraphFont"/>
    <w:rsid w:val="00CA3161"/>
  </w:style>
  <w:style w:type="character" w:customStyle="1" w:styleId="adi">
    <w:name w:val="adi"/>
    <w:basedOn w:val="DefaultParagraphFont"/>
    <w:rsid w:val="00CA3161"/>
  </w:style>
  <w:style w:type="character" w:customStyle="1" w:styleId="coursetitle">
    <w:name w:val="course_title"/>
    <w:basedOn w:val="DefaultParagraphFont"/>
    <w:rsid w:val="00EF0348"/>
  </w:style>
  <w:style w:type="character" w:customStyle="1" w:styleId="gi">
    <w:name w:val="gi"/>
    <w:basedOn w:val="DefaultParagraphFont"/>
    <w:rsid w:val="001A142C"/>
  </w:style>
  <w:style w:type="paragraph" w:customStyle="1" w:styleId="textbox">
    <w:name w:val="textbox"/>
    <w:basedOn w:val="Normal"/>
    <w:rsid w:val="005E5424"/>
    <w:pPr>
      <w:spacing w:before="100" w:beforeAutospacing="1" w:after="100" w:afterAutospacing="1"/>
    </w:pPr>
  </w:style>
  <w:style w:type="paragraph" w:customStyle="1" w:styleId="m-6946222531875531275msolistparagraph">
    <w:name w:val="m_-6946222531875531275msolistparagraph"/>
    <w:basedOn w:val="Normal"/>
    <w:rsid w:val="000D4958"/>
    <w:pPr>
      <w:spacing w:before="100" w:beforeAutospacing="1" w:after="100" w:afterAutospacing="1"/>
    </w:pPr>
  </w:style>
  <w:style w:type="character" w:customStyle="1" w:styleId="UnresolvedMention1">
    <w:name w:val="Unresolved Mention1"/>
    <w:basedOn w:val="DefaultParagraphFont"/>
    <w:uiPriority w:val="99"/>
    <w:semiHidden/>
    <w:unhideWhenUsed/>
    <w:rsid w:val="007A325F"/>
    <w:rPr>
      <w:color w:val="605E5C"/>
      <w:shd w:val="clear" w:color="auto" w:fill="E1DFDD"/>
    </w:rPr>
  </w:style>
  <w:style w:type="character" w:customStyle="1" w:styleId="tx">
    <w:name w:val="tx"/>
    <w:basedOn w:val="DefaultParagraphFont"/>
    <w:rsid w:val="000E58AC"/>
  </w:style>
  <w:style w:type="character" w:customStyle="1" w:styleId="wi-fullname">
    <w:name w:val="wi-fullname"/>
    <w:basedOn w:val="DefaultParagraphFont"/>
    <w:rsid w:val="006E697D"/>
  </w:style>
  <w:style w:type="character" w:customStyle="1" w:styleId="meta-authors--remaining">
    <w:name w:val="meta-authors--remaining"/>
    <w:basedOn w:val="DefaultParagraphFont"/>
    <w:rsid w:val="006E697D"/>
  </w:style>
  <w:style w:type="character" w:customStyle="1" w:styleId="meta-citation-journal-name">
    <w:name w:val="meta-citation-journal-name"/>
    <w:basedOn w:val="DefaultParagraphFont"/>
    <w:rsid w:val="006E697D"/>
  </w:style>
  <w:style w:type="character" w:customStyle="1" w:styleId="meta-citation">
    <w:name w:val="meta-citation"/>
    <w:basedOn w:val="DefaultParagraphFont"/>
    <w:rsid w:val="006E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170">
      <w:bodyDiv w:val="1"/>
      <w:marLeft w:val="0"/>
      <w:marRight w:val="0"/>
      <w:marTop w:val="0"/>
      <w:marBottom w:val="0"/>
      <w:divBdr>
        <w:top w:val="none" w:sz="0" w:space="0" w:color="auto"/>
        <w:left w:val="none" w:sz="0" w:space="0" w:color="auto"/>
        <w:bottom w:val="none" w:sz="0" w:space="0" w:color="auto"/>
        <w:right w:val="none" w:sz="0" w:space="0" w:color="auto"/>
      </w:divBdr>
    </w:div>
    <w:div w:id="24715987">
      <w:bodyDiv w:val="1"/>
      <w:marLeft w:val="0"/>
      <w:marRight w:val="0"/>
      <w:marTop w:val="0"/>
      <w:marBottom w:val="0"/>
      <w:divBdr>
        <w:top w:val="none" w:sz="0" w:space="0" w:color="auto"/>
        <w:left w:val="none" w:sz="0" w:space="0" w:color="auto"/>
        <w:bottom w:val="none" w:sz="0" w:space="0" w:color="auto"/>
        <w:right w:val="none" w:sz="0" w:space="0" w:color="auto"/>
      </w:divBdr>
    </w:div>
    <w:div w:id="39981496">
      <w:bodyDiv w:val="1"/>
      <w:marLeft w:val="0"/>
      <w:marRight w:val="0"/>
      <w:marTop w:val="0"/>
      <w:marBottom w:val="0"/>
      <w:divBdr>
        <w:top w:val="none" w:sz="0" w:space="0" w:color="auto"/>
        <w:left w:val="none" w:sz="0" w:space="0" w:color="auto"/>
        <w:bottom w:val="none" w:sz="0" w:space="0" w:color="auto"/>
        <w:right w:val="none" w:sz="0" w:space="0" w:color="auto"/>
      </w:divBdr>
    </w:div>
    <w:div w:id="129133503">
      <w:bodyDiv w:val="1"/>
      <w:marLeft w:val="0"/>
      <w:marRight w:val="0"/>
      <w:marTop w:val="0"/>
      <w:marBottom w:val="0"/>
      <w:divBdr>
        <w:top w:val="none" w:sz="0" w:space="0" w:color="auto"/>
        <w:left w:val="none" w:sz="0" w:space="0" w:color="auto"/>
        <w:bottom w:val="none" w:sz="0" w:space="0" w:color="auto"/>
        <w:right w:val="none" w:sz="0" w:space="0" w:color="auto"/>
      </w:divBdr>
    </w:div>
    <w:div w:id="169105290">
      <w:bodyDiv w:val="1"/>
      <w:marLeft w:val="0"/>
      <w:marRight w:val="0"/>
      <w:marTop w:val="0"/>
      <w:marBottom w:val="0"/>
      <w:divBdr>
        <w:top w:val="none" w:sz="0" w:space="0" w:color="auto"/>
        <w:left w:val="none" w:sz="0" w:space="0" w:color="auto"/>
        <w:bottom w:val="none" w:sz="0" w:space="0" w:color="auto"/>
        <w:right w:val="none" w:sz="0" w:space="0" w:color="auto"/>
      </w:divBdr>
      <w:divsChild>
        <w:div w:id="51079332">
          <w:marLeft w:val="0"/>
          <w:marRight w:val="0"/>
          <w:marTop w:val="0"/>
          <w:marBottom w:val="0"/>
          <w:divBdr>
            <w:top w:val="none" w:sz="0" w:space="0" w:color="auto"/>
            <w:left w:val="none" w:sz="0" w:space="0" w:color="auto"/>
            <w:bottom w:val="none" w:sz="0" w:space="0" w:color="auto"/>
            <w:right w:val="none" w:sz="0" w:space="0" w:color="auto"/>
          </w:divBdr>
        </w:div>
      </w:divsChild>
    </w:div>
    <w:div w:id="171382609">
      <w:bodyDiv w:val="1"/>
      <w:marLeft w:val="0"/>
      <w:marRight w:val="0"/>
      <w:marTop w:val="0"/>
      <w:marBottom w:val="0"/>
      <w:divBdr>
        <w:top w:val="none" w:sz="0" w:space="0" w:color="auto"/>
        <w:left w:val="none" w:sz="0" w:space="0" w:color="auto"/>
        <w:bottom w:val="none" w:sz="0" w:space="0" w:color="auto"/>
        <w:right w:val="none" w:sz="0" w:space="0" w:color="auto"/>
      </w:divBdr>
    </w:div>
    <w:div w:id="180557202">
      <w:bodyDiv w:val="1"/>
      <w:marLeft w:val="0"/>
      <w:marRight w:val="0"/>
      <w:marTop w:val="0"/>
      <w:marBottom w:val="0"/>
      <w:divBdr>
        <w:top w:val="none" w:sz="0" w:space="0" w:color="auto"/>
        <w:left w:val="none" w:sz="0" w:space="0" w:color="auto"/>
        <w:bottom w:val="none" w:sz="0" w:space="0" w:color="auto"/>
        <w:right w:val="none" w:sz="0" w:space="0" w:color="auto"/>
      </w:divBdr>
    </w:div>
    <w:div w:id="183639003">
      <w:bodyDiv w:val="1"/>
      <w:marLeft w:val="0"/>
      <w:marRight w:val="0"/>
      <w:marTop w:val="0"/>
      <w:marBottom w:val="0"/>
      <w:divBdr>
        <w:top w:val="none" w:sz="0" w:space="0" w:color="auto"/>
        <w:left w:val="none" w:sz="0" w:space="0" w:color="auto"/>
        <w:bottom w:val="none" w:sz="0" w:space="0" w:color="auto"/>
        <w:right w:val="none" w:sz="0" w:space="0" w:color="auto"/>
      </w:divBdr>
    </w:div>
    <w:div w:id="186993664">
      <w:bodyDiv w:val="1"/>
      <w:marLeft w:val="0"/>
      <w:marRight w:val="0"/>
      <w:marTop w:val="0"/>
      <w:marBottom w:val="0"/>
      <w:divBdr>
        <w:top w:val="none" w:sz="0" w:space="0" w:color="auto"/>
        <w:left w:val="none" w:sz="0" w:space="0" w:color="auto"/>
        <w:bottom w:val="none" w:sz="0" w:space="0" w:color="auto"/>
        <w:right w:val="none" w:sz="0" w:space="0" w:color="auto"/>
      </w:divBdr>
    </w:div>
    <w:div w:id="193811786">
      <w:bodyDiv w:val="1"/>
      <w:marLeft w:val="0"/>
      <w:marRight w:val="0"/>
      <w:marTop w:val="0"/>
      <w:marBottom w:val="0"/>
      <w:divBdr>
        <w:top w:val="none" w:sz="0" w:space="0" w:color="auto"/>
        <w:left w:val="none" w:sz="0" w:space="0" w:color="auto"/>
        <w:bottom w:val="none" w:sz="0" w:space="0" w:color="auto"/>
        <w:right w:val="none" w:sz="0" w:space="0" w:color="auto"/>
      </w:divBdr>
    </w:div>
    <w:div w:id="244726970">
      <w:bodyDiv w:val="1"/>
      <w:marLeft w:val="0"/>
      <w:marRight w:val="0"/>
      <w:marTop w:val="0"/>
      <w:marBottom w:val="0"/>
      <w:divBdr>
        <w:top w:val="none" w:sz="0" w:space="0" w:color="auto"/>
        <w:left w:val="none" w:sz="0" w:space="0" w:color="auto"/>
        <w:bottom w:val="none" w:sz="0" w:space="0" w:color="auto"/>
        <w:right w:val="none" w:sz="0" w:space="0" w:color="auto"/>
      </w:divBdr>
      <w:divsChild>
        <w:div w:id="1520729878">
          <w:marLeft w:val="0"/>
          <w:marRight w:val="0"/>
          <w:marTop w:val="0"/>
          <w:marBottom w:val="0"/>
          <w:divBdr>
            <w:top w:val="none" w:sz="0" w:space="0" w:color="auto"/>
            <w:left w:val="none" w:sz="0" w:space="0" w:color="auto"/>
            <w:bottom w:val="none" w:sz="0" w:space="0" w:color="auto"/>
            <w:right w:val="none" w:sz="0" w:space="0" w:color="auto"/>
          </w:divBdr>
        </w:div>
      </w:divsChild>
    </w:div>
    <w:div w:id="275988313">
      <w:bodyDiv w:val="1"/>
      <w:marLeft w:val="0"/>
      <w:marRight w:val="0"/>
      <w:marTop w:val="0"/>
      <w:marBottom w:val="0"/>
      <w:divBdr>
        <w:top w:val="none" w:sz="0" w:space="0" w:color="auto"/>
        <w:left w:val="none" w:sz="0" w:space="0" w:color="auto"/>
        <w:bottom w:val="none" w:sz="0" w:space="0" w:color="auto"/>
        <w:right w:val="none" w:sz="0" w:space="0" w:color="auto"/>
      </w:divBdr>
    </w:div>
    <w:div w:id="283271915">
      <w:bodyDiv w:val="1"/>
      <w:marLeft w:val="0"/>
      <w:marRight w:val="0"/>
      <w:marTop w:val="0"/>
      <w:marBottom w:val="0"/>
      <w:divBdr>
        <w:top w:val="none" w:sz="0" w:space="0" w:color="auto"/>
        <w:left w:val="none" w:sz="0" w:space="0" w:color="auto"/>
        <w:bottom w:val="none" w:sz="0" w:space="0" w:color="auto"/>
        <w:right w:val="none" w:sz="0" w:space="0" w:color="auto"/>
      </w:divBdr>
      <w:divsChild>
        <w:div w:id="1533617040">
          <w:marLeft w:val="0"/>
          <w:marRight w:val="0"/>
          <w:marTop w:val="0"/>
          <w:marBottom w:val="0"/>
          <w:divBdr>
            <w:top w:val="none" w:sz="0" w:space="0" w:color="auto"/>
            <w:left w:val="none" w:sz="0" w:space="0" w:color="auto"/>
            <w:bottom w:val="none" w:sz="0" w:space="0" w:color="auto"/>
            <w:right w:val="none" w:sz="0" w:space="0" w:color="auto"/>
          </w:divBdr>
          <w:divsChild>
            <w:div w:id="590552655">
              <w:marLeft w:val="0"/>
              <w:marRight w:val="268"/>
              <w:marTop w:val="0"/>
              <w:marBottom w:val="0"/>
              <w:divBdr>
                <w:top w:val="none" w:sz="0" w:space="0" w:color="auto"/>
                <w:left w:val="none" w:sz="0" w:space="0" w:color="auto"/>
                <w:bottom w:val="none" w:sz="0" w:space="0" w:color="auto"/>
                <w:right w:val="none" w:sz="0" w:space="0" w:color="auto"/>
              </w:divBdr>
              <w:divsChild>
                <w:div w:id="1209998128">
                  <w:marLeft w:val="385"/>
                  <w:marRight w:val="0"/>
                  <w:marTop w:val="0"/>
                  <w:marBottom w:val="0"/>
                  <w:divBdr>
                    <w:top w:val="none" w:sz="0" w:space="0" w:color="auto"/>
                    <w:left w:val="none" w:sz="0" w:space="0" w:color="auto"/>
                    <w:bottom w:val="none" w:sz="0" w:space="0" w:color="auto"/>
                    <w:right w:val="none" w:sz="0" w:space="0" w:color="auto"/>
                  </w:divBdr>
                  <w:divsChild>
                    <w:div w:id="957835790">
                      <w:marLeft w:val="0"/>
                      <w:marRight w:val="0"/>
                      <w:marTop w:val="0"/>
                      <w:marBottom w:val="0"/>
                      <w:divBdr>
                        <w:top w:val="none" w:sz="0" w:space="0" w:color="auto"/>
                        <w:left w:val="none" w:sz="0" w:space="0" w:color="auto"/>
                        <w:bottom w:val="none" w:sz="0" w:space="0" w:color="auto"/>
                        <w:right w:val="none" w:sz="0" w:space="0" w:color="auto"/>
                      </w:divBdr>
                      <w:divsChild>
                        <w:div w:id="1570921820">
                          <w:marLeft w:val="0"/>
                          <w:marRight w:val="0"/>
                          <w:marTop w:val="0"/>
                          <w:marBottom w:val="0"/>
                          <w:divBdr>
                            <w:top w:val="none" w:sz="0" w:space="0" w:color="auto"/>
                            <w:left w:val="none" w:sz="0" w:space="0" w:color="auto"/>
                            <w:bottom w:val="none" w:sz="0" w:space="0" w:color="auto"/>
                            <w:right w:val="none" w:sz="0" w:space="0" w:color="auto"/>
                          </w:divBdr>
                          <w:divsChild>
                            <w:div w:id="1893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59535">
                  <w:marLeft w:val="502"/>
                  <w:marRight w:val="0"/>
                  <w:marTop w:val="0"/>
                  <w:marBottom w:val="0"/>
                  <w:divBdr>
                    <w:top w:val="single" w:sz="6" w:space="0" w:color="auto"/>
                    <w:left w:val="none" w:sz="0" w:space="0" w:color="auto"/>
                    <w:bottom w:val="none" w:sz="0" w:space="0" w:color="auto"/>
                    <w:right w:val="none" w:sz="0" w:space="0" w:color="auto"/>
                  </w:divBdr>
                  <w:divsChild>
                    <w:div w:id="2113625087">
                      <w:marLeft w:val="0"/>
                      <w:marRight w:val="0"/>
                      <w:marTop w:val="0"/>
                      <w:marBottom w:val="0"/>
                      <w:divBdr>
                        <w:top w:val="none" w:sz="0" w:space="0" w:color="auto"/>
                        <w:left w:val="none" w:sz="0" w:space="0" w:color="auto"/>
                        <w:bottom w:val="none" w:sz="0" w:space="0" w:color="auto"/>
                        <w:right w:val="none" w:sz="0" w:space="0" w:color="auto"/>
                      </w:divBdr>
                      <w:divsChild>
                        <w:div w:id="37437464">
                          <w:marLeft w:val="0"/>
                          <w:marRight w:val="0"/>
                          <w:marTop w:val="0"/>
                          <w:marBottom w:val="0"/>
                          <w:divBdr>
                            <w:top w:val="none" w:sz="0" w:space="0" w:color="auto"/>
                            <w:left w:val="none" w:sz="0" w:space="0" w:color="auto"/>
                            <w:bottom w:val="none" w:sz="0" w:space="0" w:color="auto"/>
                            <w:right w:val="none" w:sz="0" w:space="0" w:color="auto"/>
                          </w:divBdr>
                        </w:div>
                      </w:divsChild>
                    </w:div>
                    <w:div w:id="895579713">
                      <w:marLeft w:val="0"/>
                      <w:marRight w:val="0"/>
                      <w:marTop w:val="0"/>
                      <w:marBottom w:val="0"/>
                      <w:divBdr>
                        <w:top w:val="none" w:sz="0" w:space="0" w:color="auto"/>
                        <w:left w:val="none" w:sz="0" w:space="0" w:color="auto"/>
                        <w:bottom w:val="none" w:sz="0" w:space="0" w:color="auto"/>
                        <w:right w:val="none" w:sz="0" w:space="0" w:color="auto"/>
                      </w:divBdr>
                      <w:divsChild>
                        <w:div w:id="1819803679">
                          <w:marLeft w:val="0"/>
                          <w:marRight w:val="0"/>
                          <w:marTop w:val="0"/>
                          <w:marBottom w:val="0"/>
                          <w:divBdr>
                            <w:top w:val="none" w:sz="0" w:space="0" w:color="auto"/>
                            <w:left w:val="none" w:sz="0" w:space="0" w:color="auto"/>
                            <w:bottom w:val="none" w:sz="0" w:space="0" w:color="auto"/>
                            <w:right w:val="none" w:sz="0" w:space="0" w:color="auto"/>
                          </w:divBdr>
                        </w:div>
                      </w:divsChild>
                    </w:div>
                    <w:div w:id="749736565">
                      <w:marLeft w:val="0"/>
                      <w:marRight w:val="0"/>
                      <w:marTop w:val="0"/>
                      <w:marBottom w:val="0"/>
                      <w:divBdr>
                        <w:top w:val="none" w:sz="0" w:space="0" w:color="auto"/>
                        <w:left w:val="none" w:sz="0" w:space="0" w:color="auto"/>
                        <w:bottom w:val="none" w:sz="0" w:space="0" w:color="auto"/>
                        <w:right w:val="none" w:sz="0" w:space="0" w:color="auto"/>
                      </w:divBdr>
                      <w:divsChild>
                        <w:div w:id="1181239442">
                          <w:marLeft w:val="0"/>
                          <w:marRight w:val="0"/>
                          <w:marTop w:val="0"/>
                          <w:marBottom w:val="0"/>
                          <w:divBdr>
                            <w:top w:val="none" w:sz="0" w:space="0" w:color="auto"/>
                            <w:left w:val="none" w:sz="0" w:space="0" w:color="auto"/>
                            <w:bottom w:val="none" w:sz="0" w:space="0" w:color="auto"/>
                            <w:right w:val="none" w:sz="0" w:space="0" w:color="auto"/>
                          </w:divBdr>
                        </w:div>
                      </w:divsChild>
                    </w:div>
                    <w:div w:id="1734506626">
                      <w:marLeft w:val="0"/>
                      <w:marRight w:val="0"/>
                      <w:marTop w:val="0"/>
                      <w:marBottom w:val="0"/>
                      <w:divBdr>
                        <w:top w:val="none" w:sz="0" w:space="0" w:color="auto"/>
                        <w:left w:val="none" w:sz="0" w:space="0" w:color="auto"/>
                        <w:bottom w:val="none" w:sz="0" w:space="0" w:color="auto"/>
                        <w:right w:val="none" w:sz="0" w:space="0" w:color="auto"/>
                      </w:divBdr>
                      <w:divsChild>
                        <w:div w:id="658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6485">
          <w:marLeft w:val="0"/>
          <w:marRight w:val="0"/>
          <w:marTop w:val="0"/>
          <w:marBottom w:val="0"/>
          <w:divBdr>
            <w:top w:val="none" w:sz="0" w:space="0" w:color="auto"/>
            <w:left w:val="none" w:sz="0" w:space="0" w:color="auto"/>
            <w:bottom w:val="none" w:sz="0" w:space="0" w:color="auto"/>
            <w:right w:val="none" w:sz="0" w:space="0" w:color="auto"/>
          </w:divBdr>
          <w:divsChild>
            <w:div w:id="1521578109">
              <w:marLeft w:val="0"/>
              <w:marRight w:val="0"/>
              <w:marTop w:val="0"/>
              <w:marBottom w:val="0"/>
              <w:divBdr>
                <w:top w:val="none" w:sz="0" w:space="0" w:color="auto"/>
                <w:left w:val="none" w:sz="0" w:space="0" w:color="auto"/>
                <w:bottom w:val="none" w:sz="0" w:space="0" w:color="auto"/>
                <w:right w:val="none" w:sz="0" w:space="0" w:color="auto"/>
              </w:divBdr>
              <w:divsChild>
                <w:div w:id="1193615448">
                  <w:marLeft w:val="0"/>
                  <w:marRight w:val="0"/>
                  <w:marTop w:val="0"/>
                  <w:marBottom w:val="0"/>
                  <w:divBdr>
                    <w:top w:val="none" w:sz="0" w:space="0" w:color="auto"/>
                    <w:left w:val="none" w:sz="0" w:space="0" w:color="auto"/>
                    <w:bottom w:val="none" w:sz="0" w:space="0" w:color="auto"/>
                    <w:right w:val="none" w:sz="0" w:space="0" w:color="auto"/>
                  </w:divBdr>
                  <w:divsChild>
                    <w:div w:id="1724714767">
                      <w:marLeft w:val="0"/>
                      <w:marRight w:val="0"/>
                      <w:marTop w:val="0"/>
                      <w:marBottom w:val="0"/>
                      <w:divBdr>
                        <w:top w:val="none" w:sz="0" w:space="0" w:color="auto"/>
                        <w:left w:val="none" w:sz="0" w:space="0" w:color="auto"/>
                        <w:bottom w:val="none" w:sz="0" w:space="0" w:color="auto"/>
                        <w:right w:val="none" w:sz="0" w:space="0" w:color="auto"/>
                      </w:divBdr>
                      <w:divsChild>
                        <w:div w:id="529488498">
                          <w:marLeft w:val="0"/>
                          <w:marRight w:val="0"/>
                          <w:marTop w:val="0"/>
                          <w:marBottom w:val="0"/>
                          <w:divBdr>
                            <w:top w:val="none" w:sz="0" w:space="0" w:color="auto"/>
                            <w:left w:val="none" w:sz="0" w:space="0" w:color="auto"/>
                            <w:bottom w:val="none" w:sz="0" w:space="0" w:color="auto"/>
                            <w:right w:val="none" w:sz="0" w:space="0" w:color="auto"/>
                          </w:divBdr>
                          <w:divsChild>
                            <w:div w:id="1385332144">
                              <w:marLeft w:val="0"/>
                              <w:marRight w:val="0"/>
                              <w:marTop w:val="0"/>
                              <w:marBottom w:val="0"/>
                              <w:divBdr>
                                <w:top w:val="none" w:sz="0" w:space="0" w:color="auto"/>
                                <w:left w:val="none" w:sz="0" w:space="0" w:color="auto"/>
                                <w:bottom w:val="none" w:sz="0" w:space="0" w:color="auto"/>
                                <w:right w:val="none" w:sz="0" w:space="0" w:color="auto"/>
                              </w:divBdr>
                              <w:divsChild>
                                <w:div w:id="1457331561">
                                  <w:marLeft w:val="-6698"/>
                                  <w:marRight w:val="0"/>
                                  <w:marTop w:val="67"/>
                                  <w:marBottom w:val="0"/>
                                  <w:divBdr>
                                    <w:top w:val="none" w:sz="0" w:space="0" w:color="auto"/>
                                    <w:left w:val="none" w:sz="0" w:space="0" w:color="auto"/>
                                    <w:bottom w:val="none" w:sz="0" w:space="0" w:color="auto"/>
                                    <w:right w:val="none" w:sz="0" w:space="0" w:color="auto"/>
                                  </w:divBdr>
                                  <w:divsChild>
                                    <w:div w:id="1042635301">
                                      <w:marLeft w:val="0"/>
                                      <w:marRight w:val="0"/>
                                      <w:marTop w:val="0"/>
                                      <w:marBottom w:val="0"/>
                                      <w:divBdr>
                                        <w:top w:val="none" w:sz="0" w:space="0" w:color="auto"/>
                                        <w:left w:val="none" w:sz="0" w:space="0" w:color="auto"/>
                                        <w:bottom w:val="none" w:sz="0" w:space="0" w:color="auto"/>
                                        <w:right w:val="none" w:sz="0" w:space="0" w:color="auto"/>
                                      </w:divBdr>
                                      <w:divsChild>
                                        <w:div w:id="1021474255">
                                          <w:marLeft w:val="0"/>
                                          <w:marRight w:val="0"/>
                                          <w:marTop w:val="0"/>
                                          <w:marBottom w:val="0"/>
                                          <w:divBdr>
                                            <w:top w:val="none" w:sz="0" w:space="0" w:color="auto"/>
                                            <w:left w:val="none" w:sz="0" w:space="0" w:color="auto"/>
                                            <w:bottom w:val="none" w:sz="0" w:space="0" w:color="auto"/>
                                            <w:right w:val="none" w:sz="0" w:space="0" w:color="auto"/>
                                          </w:divBdr>
                                          <w:divsChild>
                                            <w:div w:id="1113981024">
                                              <w:marLeft w:val="0"/>
                                              <w:marRight w:val="0"/>
                                              <w:marTop w:val="0"/>
                                              <w:marBottom w:val="0"/>
                                              <w:divBdr>
                                                <w:top w:val="none" w:sz="0" w:space="0" w:color="auto"/>
                                                <w:left w:val="none" w:sz="0" w:space="0" w:color="auto"/>
                                                <w:bottom w:val="none" w:sz="0" w:space="0" w:color="auto"/>
                                                <w:right w:val="none" w:sz="0" w:space="0" w:color="auto"/>
                                              </w:divBdr>
                                              <w:divsChild>
                                                <w:div w:id="1375811388">
                                                  <w:marLeft w:val="50"/>
                                                  <w:marRight w:val="0"/>
                                                  <w:marTop w:val="0"/>
                                                  <w:marBottom w:val="0"/>
                                                  <w:divBdr>
                                                    <w:top w:val="none" w:sz="0" w:space="0" w:color="auto"/>
                                                    <w:left w:val="none" w:sz="0" w:space="0" w:color="auto"/>
                                                    <w:bottom w:val="none" w:sz="0" w:space="0" w:color="auto"/>
                                                    <w:right w:val="none" w:sz="0" w:space="0" w:color="auto"/>
                                                  </w:divBdr>
                                                </w:div>
                                                <w:div w:id="48000686">
                                                  <w:marLeft w:val="-17"/>
                                                  <w:marRight w:val="268"/>
                                                  <w:marTop w:val="0"/>
                                                  <w:marBottom w:val="0"/>
                                                  <w:divBdr>
                                                    <w:top w:val="single" w:sz="6" w:space="0" w:color="auto"/>
                                                    <w:left w:val="single" w:sz="6" w:space="7" w:color="auto"/>
                                                    <w:bottom w:val="single" w:sz="6" w:space="0" w:color="auto"/>
                                                    <w:right w:val="single" w:sz="6" w:space="7" w:color="auto"/>
                                                  </w:divBdr>
                                                  <w:divsChild>
                                                    <w:div w:id="432019361">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179003275">
                                              <w:marLeft w:val="0"/>
                                              <w:marRight w:val="0"/>
                                              <w:marTop w:val="0"/>
                                              <w:marBottom w:val="0"/>
                                              <w:divBdr>
                                                <w:top w:val="none" w:sz="0" w:space="0" w:color="auto"/>
                                                <w:left w:val="none" w:sz="0" w:space="0" w:color="auto"/>
                                                <w:bottom w:val="none" w:sz="0" w:space="0" w:color="auto"/>
                                                <w:right w:val="none" w:sz="0" w:space="0" w:color="auto"/>
                                              </w:divBdr>
                                              <w:divsChild>
                                                <w:div w:id="1830291849">
                                                  <w:marLeft w:val="0"/>
                                                  <w:marRight w:val="268"/>
                                                  <w:marTop w:val="0"/>
                                                  <w:marBottom w:val="0"/>
                                                  <w:divBdr>
                                                    <w:top w:val="none" w:sz="0" w:space="0" w:color="auto"/>
                                                    <w:left w:val="none" w:sz="0" w:space="0" w:color="auto"/>
                                                    <w:bottom w:val="none" w:sz="0" w:space="0" w:color="auto"/>
                                                    <w:right w:val="none" w:sz="0" w:space="0" w:color="auto"/>
                                                  </w:divBdr>
                                                  <w:divsChild>
                                                    <w:div w:id="210128762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3396">
                                      <w:marLeft w:val="0"/>
                                      <w:marRight w:val="0"/>
                                      <w:marTop w:val="0"/>
                                      <w:marBottom w:val="0"/>
                                      <w:divBdr>
                                        <w:top w:val="none" w:sz="0" w:space="0" w:color="auto"/>
                                        <w:left w:val="none" w:sz="0" w:space="0" w:color="auto"/>
                                        <w:bottom w:val="none" w:sz="0" w:space="0" w:color="auto"/>
                                        <w:right w:val="none" w:sz="0" w:space="0" w:color="auto"/>
                                      </w:divBdr>
                                      <w:divsChild>
                                        <w:div w:id="1723871864">
                                          <w:marLeft w:val="-17"/>
                                          <w:marRight w:val="0"/>
                                          <w:marTop w:val="0"/>
                                          <w:marBottom w:val="0"/>
                                          <w:divBdr>
                                            <w:top w:val="single" w:sz="6" w:space="0" w:color="auto"/>
                                            <w:left w:val="single" w:sz="6" w:space="0" w:color="auto"/>
                                            <w:bottom w:val="single" w:sz="6" w:space="0" w:color="auto"/>
                                            <w:right w:val="single" w:sz="6" w:space="0" w:color="auto"/>
                                          </w:divBdr>
                                        </w:div>
                                      </w:divsChild>
                                    </w:div>
                                    <w:div w:id="394428380">
                                      <w:marLeft w:val="0"/>
                                      <w:marRight w:val="0"/>
                                      <w:marTop w:val="0"/>
                                      <w:marBottom w:val="0"/>
                                      <w:divBdr>
                                        <w:top w:val="none" w:sz="0" w:space="0" w:color="auto"/>
                                        <w:left w:val="none" w:sz="0" w:space="0" w:color="auto"/>
                                        <w:bottom w:val="none" w:sz="0" w:space="0" w:color="auto"/>
                                        <w:right w:val="none" w:sz="0" w:space="0" w:color="auto"/>
                                      </w:divBdr>
                                      <w:divsChild>
                                        <w:div w:id="1305968066">
                                          <w:marLeft w:val="268"/>
                                          <w:marRight w:val="0"/>
                                          <w:marTop w:val="0"/>
                                          <w:marBottom w:val="0"/>
                                          <w:divBdr>
                                            <w:top w:val="none" w:sz="0" w:space="0" w:color="auto"/>
                                            <w:left w:val="none" w:sz="0" w:space="0" w:color="auto"/>
                                            <w:bottom w:val="none" w:sz="0" w:space="0" w:color="auto"/>
                                            <w:right w:val="none" w:sz="0" w:space="0" w:color="auto"/>
                                          </w:divBdr>
                                          <w:divsChild>
                                            <w:div w:id="1638756942">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3762">
                              <w:marLeft w:val="0"/>
                              <w:marRight w:val="0"/>
                              <w:marTop w:val="0"/>
                              <w:marBottom w:val="0"/>
                              <w:divBdr>
                                <w:top w:val="none" w:sz="0" w:space="0" w:color="auto"/>
                                <w:left w:val="none" w:sz="0" w:space="0" w:color="auto"/>
                                <w:bottom w:val="none" w:sz="0" w:space="0" w:color="auto"/>
                                <w:right w:val="none" w:sz="0" w:space="0" w:color="auto"/>
                              </w:divBdr>
                              <w:divsChild>
                                <w:div w:id="46689198">
                                  <w:marLeft w:val="0"/>
                                  <w:marRight w:val="0"/>
                                  <w:marTop w:val="0"/>
                                  <w:marBottom w:val="0"/>
                                  <w:divBdr>
                                    <w:top w:val="none" w:sz="0" w:space="0" w:color="auto"/>
                                    <w:left w:val="none" w:sz="0" w:space="0" w:color="auto"/>
                                    <w:bottom w:val="none" w:sz="0" w:space="0" w:color="auto"/>
                                    <w:right w:val="none" w:sz="0" w:space="0" w:color="auto"/>
                                  </w:divBdr>
                                  <w:divsChild>
                                    <w:div w:id="703363060">
                                      <w:marLeft w:val="0"/>
                                      <w:marRight w:val="0"/>
                                      <w:marTop w:val="0"/>
                                      <w:marBottom w:val="0"/>
                                      <w:divBdr>
                                        <w:top w:val="none" w:sz="0" w:space="0" w:color="auto"/>
                                        <w:left w:val="none" w:sz="0" w:space="0" w:color="auto"/>
                                        <w:bottom w:val="none" w:sz="0" w:space="0" w:color="auto"/>
                                        <w:right w:val="none" w:sz="0" w:space="0" w:color="auto"/>
                                      </w:divBdr>
                                      <w:divsChild>
                                        <w:div w:id="562759308">
                                          <w:marLeft w:val="0"/>
                                          <w:marRight w:val="0"/>
                                          <w:marTop w:val="0"/>
                                          <w:marBottom w:val="0"/>
                                          <w:divBdr>
                                            <w:top w:val="none" w:sz="0" w:space="0" w:color="auto"/>
                                            <w:left w:val="none" w:sz="0" w:space="0" w:color="auto"/>
                                            <w:bottom w:val="none" w:sz="0" w:space="0" w:color="auto"/>
                                            <w:right w:val="none" w:sz="0" w:space="0" w:color="auto"/>
                                          </w:divBdr>
                                          <w:divsChild>
                                            <w:div w:id="1882084452">
                                              <w:marLeft w:val="0"/>
                                              <w:marRight w:val="0"/>
                                              <w:marTop w:val="0"/>
                                              <w:marBottom w:val="0"/>
                                              <w:divBdr>
                                                <w:top w:val="none" w:sz="0" w:space="0" w:color="auto"/>
                                                <w:left w:val="none" w:sz="0" w:space="0" w:color="auto"/>
                                                <w:bottom w:val="none" w:sz="0" w:space="0" w:color="auto"/>
                                                <w:right w:val="none" w:sz="0" w:space="0" w:color="auto"/>
                                              </w:divBdr>
                                              <w:divsChild>
                                                <w:div w:id="749274806">
                                                  <w:marLeft w:val="0"/>
                                                  <w:marRight w:val="0"/>
                                                  <w:marTop w:val="0"/>
                                                  <w:marBottom w:val="0"/>
                                                  <w:divBdr>
                                                    <w:top w:val="none" w:sz="0" w:space="0" w:color="auto"/>
                                                    <w:left w:val="none" w:sz="0" w:space="0" w:color="auto"/>
                                                    <w:bottom w:val="none" w:sz="0" w:space="0" w:color="auto"/>
                                                    <w:right w:val="none" w:sz="0" w:space="0" w:color="auto"/>
                                                  </w:divBdr>
                                                  <w:divsChild>
                                                    <w:div w:id="1771512185">
                                                      <w:marLeft w:val="134"/>
                                                      <w:marRight w:val="502"/>
                                                      <w:marTop w:val="0"/>
                                                      <w:marBottom w:val="134"/>
                                                      <w:divBdr>
                                                        <w:top w:val="none" w:sz="0" w:space="0" w:color="auto"/>
                                                        <w:left w:val="none" w:sz="0" w:space="0" w:color="auto"/>
                                                        <w:bottom w:val="none" w:sz="0" w:space="0" w:color="auto"/>
                                                        <w:right w:val="none" w:sz="0" w:space="0" w:color="auto"/>
                                                      </w:divBdr>
                                                      <w:divsChild>
                                                        <w:div w:id="746077261">
                                                          <w:marLeft w:val="0"/>
                                                          <w:marRight w:val="0"/>
                                                          <w:marTop w:val="0"/>
                                                          <w:marBottom w:val="0"/>
                                                          <w:divBdr>
                                                            <w:top w:val="none" w:sz="0" w:space="0" w:color="auto"/>
                                                            <w:left w:val="none" w:sz="0" w:space="0" w:color="auto"/>
                                                            <w:bottom w:val="none" w:sz="0" w:space="0" w:color="auto"/>
                                                            <w:right w:val="none" w:sz="0" w:space="0" w:color="auto"/>
                                                          </w:divBdr>
                                                          <w:divsChild>
                                                            <w:div w:id="522942507">
                                                              <w:marLeft w:val="0"/>
                                                              <w:marRight w:val="0"/>
                                                              <w:marTop w:val="0"/>
                                                              <w:marBottom w:val="0"/>
                                                              <w:divBdr>
                                                                <w:top w:val="none" w:sz="0" w:space="0" w:color="auto"/>
                                                                <w:left w:val="none" w:sz="0" w:space="0" w:color="auto"/>
                                                                <w:bottom w:val="none" w:sz="0" w:space="0" w:color="auto"/>
                                                                <w:right w:val="none" w:sz="0" w:space="0" w:color="auto"/>
                                                              </w:divBdr>
                                                              <w:divsChild>
                                                                <w:div w:id="725567824">
                                                                  <w:marLeft w:val="0"/>
                                                                  <w:marRight w:val="0"/>
                                                                  <w:marTop w:val="0"/>
                                                                  <w:marBottom w:val="0"/>
                                                                  <w:divBdr>
                                                                    <w:top w:val="none" w:sz="0" w:space="0" w:color="auto"/>
                                                                    <w:left w:val="none" w:sz="0" w:space="0" w:color="auto"/>
                                                                    <w:bottom w:val="none" w:sz="0" w:space="0" w:color="auto"/>
                                                                    <w:right w:val="none" w:sz="0" w:space="0" w:color="auto"/>
                                                                  </w:divBdr>
                                                                  <w:divsChild>
                                                                    <w:div w:id="2004435121">
                                                                      <w:marLeft w:val="0"/>
                                                                      <w:marRight w:val="17"/>
                                                                      <w:marTop w:val="0"/>
                                                                      <w:marBottom w:val="0"/>
                                                                      <w:divBdr>
                                                                        <w:top w:val="none" w:sz="0" w:space="0" w:color="auto"/>
                                                                        <w:left w:val="none" w:sz="0" w:space="0" w:color="auto"/>
                                                                        <w:bottom w:val="none" w:sz="0" w:space="0" w:color="auto"/>
                                                                        <w:right w:val="none" w:sz="0" w:space="0" w:color="auto"/>
                                                                      </w:divBdr>
                                                                    </w:div>
                                                                    <w:div w:id="1603103089">
                                                                      <w:marLeft w:val="0"/>
                                                                      <w:marRight w:val="17"/>
                                                                      <w:marTop w:val="0"/>
                                                                      <w:marBottom w:val="0"/>
                                                                      <w:divBdr>
                                                                        <w:top w:val="none" w:sz="0" w:space="0" w:color="auto"/>
                                                                        <w:left w:val="none" w:sz="0" w:space="0" w:color="auto"/>
                                                                        <w:bottom w:val="none" w:sz="0" w:space="0" w:color="auto"/>
                                                                        <w:right w:val="none" w:sz="0" w:space="0" w:color="auto"/>
                                                                      </w:divBdr>
                                                                    </w:div>
                                                                  </w:divsChild>
                                                                </w:div>
                                                              </w:divsChild>
                                                            </w:div>
                                                            <w:div w:id="1112357406">
                                                              <w:marLeft w:val="0"/>
                                                              <w:marRight w:val="0"/>
                                                              <w:marTop w:val="0"/>
                                                              <w:marBottom w:val="0"/>
                                                              <w:divBdr>
                                                                <w:top w:val="none" w:sz="0" w:space="0" w:color="auto"/>
                                                                <w:left w:val="none" w:sz="0" w:space="0" w:color="auto"/>
                                                                <w:bottom w:val="none" w:sz="0" w:space="0" w:color="auto"/>
                                                                <w:right w:val="none" w:sz="0" w:space="0" w:color="auto"/>
                                                              </w:divBdr>
                                                              <w:divsChild>
                                                                <w:div w:id="1205561343">
                                                                  <w:marLeft w:val="0"/>
                                                                  <w:marRight w:val="17"/>
                                                                  <w:marTop w:val="201"/>
                                                                  <w:marBottom w:val="1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919669">
      <w:bodyDiv w:val="1"/>
      <w:marLeft w:val="0"/>
      <w:marRight w:val="0"/>
      <w:marTop w:val="0"/>
      <w:marBottom w:val="0"/>
      <w:divBdr>
        <w:top w:val="none" w:sz="0" w:space="0" w:color="auto"/>
        <w:left w:val="none" w:sz="0" w:space="0" w:color="auto"/>
        <w:bottom w:val="none" w:sz="0" w:space="0" w:color="auto"/>
        <w:right w:val="none" w:sz="0" w:space="0" w:color="auto"/>
      </w:divBdr>
    </w:div>
    <w:div w:id="387805716">
      <w:bodyDiv w:val="1"/>
      <w:marLeft w:val="0"/>
      <w:marRight w:val="0"/>
      <w:marTop w:val="0"/>
      <w:marBottom w:val="0"/>
      <w:divBdr>
        <w:top w:val="none" w:sz="0" w:space="0" w:color="auto"/>
        <w:left w:val="none" w:sz="0" w:space="0" w:color="auto"/>
        <w:bottom w:val="none" w:sz="0" w:space="0" w:color="auto"/>
        <w:right w:val="none" w:sz="0" w:space="0" w:color="auto"/>
      </w:divBdr>
    </w:div>
    <w:div w:id="454953364">
      <w:bodyDiv w:val="1"/>
      <w:marLeft w:val="0"/>
      <w:marRight w:val="0"/>
      <w:marTop w:val="0"/>
      <w:marBottom w:val="0"/>
      <w:divBdr>
        <w:top w:val="none" w:sz="0" w:space="0" w:color="auto"/>
        <w:left w:val="none" w:sz="0" w:space="0" w:color="auto"/>
        <w:bottom w:val="none" w:sz="0" w:space="0" w:color="auto"/>
        <w:right w:val="none" w:sz="0" w:space="0" w:color="auto"/>
      </w:divBdr>
    </w:div>
    <w:div w:id="477891227">
      <w:bodyDiv w:val="1"/>
      <w:marLeft w:val="0"/>
      <w:marRight w:val="0"/>
      <w:marTop w:val="0"/>
      <w:marBottom w:val="0"/>
      <w:divBdr>
        <w:top w:val="none" w:sz="0" w:space="0" w:color="auto"/>
        <w:left w:val="none" w:sz="0" w:space="0" w:color="auto"/>
        <w:bottom w:val="none" w:sz="0" w:space="0" w:color="auto"/>
        <w:right w:val="none" w:sz="0" w:space="0" w:color="auto"/>
      </w:divBdr>
      <w:divsChild>
        <w:div w:id="29192434">
          <w:marLeft w:val="0"/>
          <w:marRight w:val="0"/>
          <w:marTop w:val="0"/>
          <w:marBottom w:val="0"/>
          <w:divBdr>
            <w:top w:val="none" w:sz="0" w:space="0" w:color="auto"/>
            <w:left w:val="none" w:sz="0" w:space="0" w:color="auto"/>
            <w:bottom w:val="none" w:sz="0" w:space="0" w:color="auto"/>
            <w:right w:val="none" w:sz="0" w:space="0" w:color="auto"/>
          </w:divBdr>
        </w:div>
      </w:divsChild>
    </w:div>
    <w:div w:id="561794372">
      <w:bodyDiv w:val="1"/>
      <w:marLeft w:val="0"/>
      <w:marRight w:val="0"/>
      <w:marTop w:val="0"/>
      <w:marBottom w:val="0"/>
      <w:divBdr>
        <w:top w:val="none" w:sz="0" w:space="0" w:color="auto"/>
        <w:left w:val="none" w:sz="0" w:space="0" w:color="auto"/>
        <w:bottom w:val="none" w:sz="0" w:space="0" w:color="auto"/>
        <w:right w:val="none" w:sz="0" w:space="0" w:color="auto"/>
      </w:divBdr>
    </w:div>
    <w:div w:id="574901770">
      <w:bodyDiv w:val="1"/>
      <w:marLeft w:val="0"/>
      <w:marRight w:val="0"/>
      <w:marTop w:val="0"/>
      <w:marBottom w:val="0"/>
      <w:divBdr>
        <w:top w:val="none" w:sz="0" w:space="0" w:color="auto"/>
        <w:left w:val="none" w:sz="0" w:space="0" w:color="auto"/>
        <w:bottom w:val="none" w:sz="0" w:space="0" w:color="auto"/>
        <w:right w:val="none" w:sz="0" w:space="0" w:color="auto"/>
      </w:divBdr>
      <w:divsChild>
        <w:div w:id="536160453">
          <w:marLeft w:val="0"/>
          <w:marRight w:val="0"/>
          <w:marTop w:val="0"/>
          <w:marBottom w:val="0"/>
          <w:divBdr>
            <w:top w:val="none" w:sz="0" w:space="0" w:color="auto"/>
            <w:left w:val="none" w:sz="0" w:space="0" w:color="auto"/>
            <w:bottom w:val="none" w:sz="0" w:space="0" w:color="auto"/>
            <w:right w:val="none" w:sz="0" w:space="0" w:color="auto"/>
          </w:divBdr>
        </w:div>
      </w:divsChild>
    </w:div>
    <w:div w:id="575407147">
      <w:bodyDiv w:val="1"/>
      <w:marLeft w:val="0"/>
      <w:marRight w:val="0"/>
      <w:marTop w:val="0"/>
      <w:marBottom w:val="0"/>
      <w:divBdr>
        <w:top w:val="none" w:sz="0" w:space="0" w:color="auto"/>
        <w:left w:val="none" w:sz="0" w:space="0" w:color="auto"/>
        <w:bottom w:val="none" w:sz="0" w:space="0" w:color="auto"/>
        <w:right w:val="none" w:sz="0" w:space="0" w:color="auto"/>
      </w:divBdr>
      <w:divsChild>
        <w:div w:id="558129366">
          <w:marLeft w:val="0"/>
          <w:marRight w:val="0"/>
          <w:marTop w:val="0"/>
          <w:marBottom w:val="0"/>
          <w:divBdr>
            <w:top w:val="none" w:sz="0" w:space="0" w:color="auto"/>
            <w:left w:val="none" w:sz="0" w:space="0" w:color="auto"/>
            <w:bottom w:val="none" w:sz="0" w:space="0" w:color="auto"/>
            <w:right w:val="none" w:sz="0" w:space="0" w:color="auto"/>
          </w:divBdr>
        </w:div>
      </w:divsChild>
    </w:div>
    <w:div w:id="585770882">
      <w:bodyDiv w:val="1"/>
      <w:marLeft w:val="0"/>
      <w:marRight w:val="0"/>
      <w:marTop w:val="0"/>
      <w:marBottom w:val="0"/>
      <w:divBdr>
        <w:top w:val="none" w:sz="0" w:space="0" w:color="auto"/>
        <w:left w:val="none" w:sz="0" w:space="0" w:color="auto"/>
        <w:bottom w:val="none" w:sz="0" w:space="0" w:color="auto"/>
        <w:right w:val="none" w:sz="0" w:space="0" w:color="auto"/>
      </w:divBdr>
    </w:div>
    <w:div w:id="694816342">
      <w:bodyDiv w:val="1"/>
      <w:marLeft w:val="0"/>
      <w:marRight w:val="0"/>
      <w:marTop w:val="0"/>
      <w:marBottom w:val="0"/>
      <w:divBdr>
        <w:top w:val="none" w:sz="0" w:space="0" w:color="auto"/>
        <w:left w:val="none" w:sz="0" w:space="0" w:color="auto"/>
        <w:bottom w:val="none" w:sz="0" w:space="0" w:color="auto"/>
        <w:right w:val="none" w:sz="0" w:space="0" w:color="auto"/>
      </w:divBdr>
    </w:div>
    <w:div w:id="751124284">
      <w:bodyDiv w:val="1"/>
      <w:marLeft w:val="0"/>
      <w:marRight w:val="0"/>
      <w:marTop w:val="0"/>
      <w:marBottom w:val="0"/>
      <w:divBdr>
        <w:top w:val="none" w:sz="0" w:space="0" w:color="auto"/>
        <w:left w:val="none" w:sz="0" w:space="0" w:color="auto"/>
        <w:bottom w:val="none" w:sz="0" w:space="0" w:color="auto"/>
        <w:right w:val="none" w:sz="0" w:space="0" w:color="auto"/>
      </w:divBdr>
    </w:div>
    <w:div w:id="810943559">
      <w:bodyDiv w:val="1"/>
      <w:marLeft w:val="0"/>
      <w:marRight w:val="0"/>
      <w:marTop w:val="0"/>
      <w:marBottom w:val="0"/>
      <w:divBdr>
        <w:top w:val="none" w:sz="0" w:space="0" w:color="auto"/>
        <w:left w:val="none" w:sz="0" w:space="0" w:color="auto"/>
        <w:bottom w:val="none" w:sz="0" w:space="0" w:color="auto"/>
        <w:right w:val="none" w:sz="0" w:space="0" w:color="auto"/>
      </w:divBdr>
    </w:div>
    <w:div w:id="827674144">
      <w:bodyDiv w:val="1"/>
      <w:marLeft w:val="0"/>
      <w:marRight w:val="0"/>
      <w:marTop w:val="0"/>
      <w:marBottom w:val="0"/>
      <w:divBdr>
        <w:top w:val="none" w:sz="0" w:space="0" w:color="auto"/>
        <w:left w:val="none" w:sz="0" w:space="0" w:color="auto"/>
        <w:bottom w:val="none" w:sz="0" w:space="0" w:color="auto"/>
        <w:right w:val="none" w:sz="0" w:space="0" w:color="auto"/>
      </w:divBdr>
    </w:div>
    <w:div w:id="837189001">
      <w:bodyDiv w:val="1"/>
      <w:marLeft w:val="0"/>
      <w:marRight w:val="0"/>
      <w:marTop w:val="0"/>
      <w:marBottom w:val="0"/>
      <w:divBdr>
        <w:top w:val="none" w:sz="0" w:space="0" w:color="auto"/>
        <w:left w:val="none" w:sz="0" w:space="0" w:color="auto"/>
        <w:bottom w:val="none" w:sz="0" w:space="0" w:color="auto"/>
        <w:right w:val="none" w:sz="0" w:space="0" w:color="auto"/>
      </w:divBdr>
      <w:divsChild>
        <w:div w:id="1660696578">
          <w:marLeft w:val="0"/>
          <w:marRight w:val="0"/>
          <w:marTop w:val="0"/>
          <w:marBottom w:val="0"/>
          <w:divBdr>
            <w:top w:val="none" w:sz="0" w:space="0" w:color="auto"/>
            <w:left w:val="none" w:sz="0" w:space="0" w:color="auto"/>
            <w:bottom w:val="none" w:sz="0" w:space="0" w:color="auto"/>
            <w:right w:val="none" w:sz="0" w:space="0" w:color="auto"/>
          </w:divBdr>
          <w:divsChild>
            <w:div w:id="1105418766">
              <w:marLeft w:val="0"/>
              <w:marRight w:val="0"/>
              <w:marTop w:val="0"/>
              <w:marBottom w:val="0"/>
              <w:divBdr>
                <w:top w:val="none" w:sz="0" w:space="0" w:color="auto"/>
                <w:left w:val="none" w:sz="0" w:space="0" w:color="auto"/>
                <w:bottom w:val="none" w:sz="0" w:space="0" w:color="auto"/>
                <w:right w:val="none" w:sz="0" w:space="0" w:color="auto"/>
              </w:divBdr>
              <w:divsChild>
                <w:div w:id="17149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1825">
      <w:bodyDiv w:val="1"/>
      <w:marLeft w:val="0"/>
      <w:marRight w:val="0"/>
      <w:marTop w:val="0"/>
      <w:marBottom w:val="0"/>
      <w:divBdr>
        <w:top w:val="none" w:sz="0" w:space="0" w:color="auto"/>
        <w:left w:val="none" w:sz="0" w:space="0" w:color="auto"/>
        <w:bottom w:val="none" w:sz="0" w:space="0" w:color="auto"/>
        <w:right w:val="none" w:sz="0" w:space="0" w:color="auto"/>
      </w:divBdr>
      <w:divsChild>
        <w:div w:id="679939751">
          <w:marLeft w:val="0"/>
          <w:marRight w:val="0"/>
          <w:marTop w:val="0"/>
          <w:marBottom w:val="0"/>
          <w:divBdr>
            <w:top w:val="none" w:sz="0" w:space="0" w:color="auto"/>
            <w:left w:val="none" w:sz="0" w:space="0" w:color="auto"/>
            <w:bottom w:val="none" w:sz="0" w:space="0" w:color="auto"/>
            <w:right w:val="none" w:sz="0" w:space="0" w:color="auto"/>
          </w:divBdr>
        </w:div>
        <w:div w:id="1735396289">
          <w:marLeft w:val="0"/>
          <w:marRight w:val="0"/>
          <w:marTop w:val="0"/>
          <w:marBottom w:val="0"/>
          <w:divBdr>
            <w:top w:val="none" w:sz="0" w:space="0" w:color="auto"/>
            <w:left w:val="none" w:sz="0" w:space="0" w:color="auto"/>
            <w:bottom w:val="none" w:sz="0" w:space="0" w:color="auto"/>
            <w:right w:val="none" w:sz="0" w:space="0" w:color="auto"/>
          </w:divBdr>
          <w:divsChild>
            <w:div w:id="953973955">
              <w:marLeft w:val="0"/>
              <w:marRight w:val="0"/>
              <w:marTop w:val="0"/>
              <w:marBottom w:val="0"/>
              <w:divBdr>
                <w:top w:val="none" w:sz="0" w:space="0" w:color="auto"/>
                <w:left w:val="none" w:sz="0" w:space="0" w:color="auto"/>
                <w:bottom w:val="none" w:sz="0" w:space="0" w:color="auto"/>
                <w:right w:val="none" w:sz="0" w:space="0" w:color="auto"/>
              </w:divBdr>
            </w:div>
          </w:divsChild>
        </w:div>
        <w:div w:id="1845632301">
          <w:marLeft w:val="0"/>
          <w:marRight w:val="0"/>
          <w:marTop w:val="0"/>
          <w:marBottom w:val="0"/>
          <w:divBdr>
            <w:top w:val="none" w:sz="0" w:space="0" w:color="auto"/>
            <w:left w:val="none" w:sz="0" w:space="0" w:color="auto"/>
            <w:bottom w:val="none" w:sz="0" w:space="0" w:color="auto"/>
            <w:right w:val="none" w:sz="0" w:space="0" w:color="auto"/>
          </w:divBdr>
        </w:div>
        <w:div w:id="1612517248">
          <w:marLeft w:val="0"/>
          <w:marRight w:val="0"/>
          <w:marTop w:val="0"/>
          <w:marBottom w:val="0"/>
          <w:divBdr>
            <w:top w:val="none" w:sz="0" w:space="0" w:color="auto"/>
            <w:left w:val="none" w:sz="0" w:space="0" w:color="auto"/>
            <w:bottom w:val="none" w:sz="0" w:space="0" w:color="auto"/>
            <w:right w:val="none" w:sz="0" w:space="0" w:color="auto"/>
          </w:divBdr>
        </w:div>
        <w:div w:id="935098266">
          <w:marLeft w:val="0"/>
          <w:marRight w:val="0"/>
          <w:marTop w:val="0"/>
          <w:marBottom w:val="0"/>
          <w:divBdr>
            <w:top w:val="none" w:sz="0" w:space="0" w:color="auto"/>
            <w:left w:val="none" w:sz="0" w:space="0" w:color="auto"/>
            <w:bottom w:val="none" w:sz="0" w:space="0" w:color="auto"/>
            <w:right w:val="none" w:sz="0" w:space="0" w:color="auto"/>
          </w:divBdr>
        </w:div>
        <w:div w:id="2015835565">
          <w:marLeft w:val="0"/>
          <w:marRight w:val="0"/>
          <w:marTop w:val="0"/>
          <w:marBottom w:val="0"/>
          <w:divBdr>
            <w:top w:val="none" w:sz="0" w:space="0" w:color="auto"/>
            <w:left w:val="none" w:sz="0" w:space="0" w:color="auto"/>
            <w:bottom w:val="none" w:sz="0" w:space="0" w:color="auto"/>
            <w:right w:val="none" w:sz="0" w:space="0" w:color="auto"/>
          </w:divBdr>
        </w:div>
      </w:divsChild>
    </w:div>
    <w:div w:id="880898417">
      <w:bodyDiv w:val="1"/>
      <w:marLeft w:val="0"/>
      <w:marRight w:val="0"/>
      <w:marTop w:val="0"/>
      <w:marBottom w:val="0"/>
      <w:divBdr>
        <w:top w:val="none" w:sz="0" w:space="0" w:color="auto"/>
        <w:left w:val="none" w:sz="0" w:space="0" w:color="auto"/>
        <w:bottom w:val="none" w:sz="0" w:space="0" w:color="auto"/>
        <w:right w:val="none" w:sz="0" w:space="0" w:color="auto"/>
      </w:divBdr>
    </w:div>
    <w:div w:id="897015509">
      <w:bodyDiv w:val="1"/>
      <w:marLeft w:val="0"/>
      <w:marRight w:val="0"/>
      <w:marTop w:val="0"/>
      <w:marBottom w:val="0"/>
      <w:divBdr>
        <w:top w:val="none" w:sz="0" w:space="0" w:color="auto"/>
        <w:left w:val="none" w:sz="0" w:space="0" w:color="auto"/>
        <w:bottom w:val="none" w:sz="0" w:space="0" w:color="auto"/>
        <w:right w:val="none" w:sz="0" w:space="0" w:color="auto"/>
      </w:divBdr>
      <w:divsChild>
        <w:div w:id="1306157181">
          <w:marLeft w:val="0"/>
          <w:marRight w:val="0"/>
          <w:marTop w:val="0"/>
          <w:marBottom w:val="0"/>
          <w:divBdr>
            <w:top w:val="none" w:sz="0" w:space="0" w:color="auto"/>
            <w:left w:val="none" w:sz="0" w:space="0" w:color="auto"/>
            <w:bottom w:val="none" w:sz="0" w:space="0" w:color="auto"/>
            <w:right w:val="none" w:sz="0" w:space="0" w:color="auto"/>
          </w:divBdr>
        </w:div>
      </w:divsChild>
    </w:div>
    <w:div w:id="925501549">
      <w:bodyDiv w:val="1"/>
      <w:marLeft w:val="0"/>
      <w:marRight w:val="0"/>
      <w:marTop w:val="0"/>
      <w:marBottom w:val="0"/>
      <w:divBdr>
        <w:top w:val="none" w:sz="0" w:space="0" w:color="auto"/>
        <w:left w:val="none" w:sz="0" w:space="0" w:color="auto"/>
        <w:bottom w:val="none" w:sz="0" w:space="0" w:color="auto"/>
        <w:right w:val="none" w:sz="0" w:space="0" w:color="auto"/>
      </w:divBdr>
    </w:div>
    <w:div w:id="940259862">
      <w:bodyDiv w:val="1"/>
      <w:marLeft w:val="0"/>
      <w:marRight w:val="0"/>
      <w:marTop w:val="0"/>
      <w:marBottom w:val="0"/>
      <w:divBdr>
        <w:top w:val="none" w:sz="0" w:space="0" w:color="auto"/>
        <w:left w:val="none" w:sz="0" w:space="0" w:color="auto"/>
        <w:bottom w:val="none" w:sz="0" w:space="0" w:color="auto"/>
        <w:right w:val="none" w:sz="0" w:space="0" w:color="auto"/>
      </w:divBdr>
    </w:div>
    <w:div w:id="958799078">
      <w:bodyDiv w:val="1"/>
      <w:marLeft w:val="0"/>
      <w:marRight w:val="0"/>
      <w:marTop w:val="0"/>
      <w:marBottom w:val="0"/>
      <w:divBdr>
        <w:top w:val="none" w:sz="0" w:space="0" w:color="auto"/>
        <w:left w:val="none" w:sz="0" w:space="0" w:color="auto"/>
        <w:bottom w:val="none" w:sz="0" w:space="0" w:color="auto"/>
        <w:right w:val="none" w:sz="0" w:space="0" w:color="auto"/>
      </w:divBdr>
    </w:div>
    <w:div w:id="1095590768">
      <w:bodyDiv w:val="1"/>
      <w:marLeft w:val="0"/>
      <w:marRight w:val="0"/>
      <w:marTop w:val="0"/>
      <w:marBottom w:val="0"/>
      <w:divBdr>
        <w:top w:val="none" w:sz="0" w:space="0" w:color="auto"/>
        <w:left w:val="none" w:sz="0" w:space="0" w:color="auto"/>
        <w:bottom w:val="none" w:sz="0" w:space="0" w:color="auto"/>
        <w:right w:val="none" w:sz="0" w:space="0" w:color="auto"/>
      </w:divBdr>
    </w:div>
    <w:div w:id="1135368906">
      <w:bodyDiv w:val="1"/>
      <w:marLeft w:val="0"/>
      <w:marRight w:val="0"/>
      <w:marTop w:val="0"/>
      <w:marBottom w:val="0"/>
      <w:divBdr>
        <w:top w:val="none" w:sz="0" w:space="0" w:color="auto"/>
        <w:left w:val="none" w:sz="0" w:space="0" w:color="auto"/>
        <w:bottom w:val="none" w:sz="0" w:space="0" w:color="auto"/>
        <w:right w:val="none" w:sz="0" w:space="0" w:color="auto"/>
      </w:divBdr>
      <w:divsChild>
        <w:div w:id="806169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2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321">
      <w:bodyDiv w:val="1"/>
      <w:marLeft w:val="0"/>
      <w:marRight w:val="0"/>
      <w:marTop w:val="0"/>
      <w:marBottom w:val="0"/>
      <w:divBdr>
        <w:top w:val="none" w:sz="0" w:space="0" w:color="auto"/>
        <w:left w:val="none" w:sz="0" w:space="0" w:color="auto"/>
        <w:bottom w:val="none" w:sz="0" w:space="0" w:color="auto"/>
        <w:right w:val="none" w:sz="0" w:space="0" w:color="auto"/>
      </w:divBdr>
    </w:div>
    <w:div w:id="1178345451">
      <w:bodyDiv w:val="1"/>
      <w:marLeft w:val="0"/>
      <w:marRight w:val="0"/>
      <w:marTop w:val="0"/>
      <w:marBottom w:val="0"/>
      <w:divBdr>
        <w:top w:val="none" w:sz="0" w:space="0" w:color="auto"/>
        <w:left w:val="none" w:sz="0" w:space="0" w:color="auto"/>
        <w:bottom w:val="none" w:sz="0" w:space="0" w:color="auto"/>
        <w:right w:val="none" w:sz="0" w:space="0" w:color="auto"/>
      </w:divBdr>
      <w:divsChild>
        <w:div w:id="2100326633">
          <w:marLeft w:val="0"/>
          <w:marRight w:val="0"/>
          <w:marTop w:val="0"/>
          <w:marBottom w:val="0"/>
          <w:divBdr>
            <w:top w:val="none" w:sz="0" w:space="0" w:color="auto"/>
            <w:left w:val="none" w:sz="0" w:space="0" w:color="auto"/>
            <w:bottom w:val="none" w:sz="0" w:space="0" w:color="auto"/>
            <w:right w:val="none" w:sz="0" w:space="0" w:color="auto"/>
          </w:divBdr>
        </w:div>
      </w:divsChild>
    </w:div>
    <w:div w:id="1186673110">
      <w:bodyDiv w:val="1"/>
      <w:marLeft w:val="0"/>
      <w:marRight w:val="0"/>
      <w:marTop w:val="0"/>
      <w:marBottom w:val="0"/>
      <w:divBdr>
        <w:top w:val="none" w:sz="0" w:space="0" w:color="auto"/>
        <w:left w:val="none" w:sz="0" w:space="0" w:color="auto"/>
        <w:bottom w:val="none" w:sz="0" w:space="0" w:color="auto"/>
        <w:right w:val="none" w:sz="0" w:space="0" w:color="auto"/>
      </w:divBdr>
    </w:div>
    <w:div w:id="1266965531">
      <w:bodyDiv w:val="1"/>
      <w:marLeft w:val="0"/>
      <w:marRight w:val="0"/>
      <w:marTop w:val="0"/>
      <w:marBottom w:val="0"/>
      <w:divBdr>
        <w:top w:val="none" w:sz="0" w:space="0" w:color="auto"/>
        <w:left w:val="none" w:sz="0" w:space="0" w:color="auto"/>
        <w:bottom w:val="none" w:sz="0" w:space="0" w:color="auto"/>
        <w:right w:val="none" w:sz="0" w:space="0" w:color="auto"/>
      </w:divBdr>
      <w:divsChild>
        <w:div w:id="399014259">
          <w:marLeft w:val="0"/>
          <w:marRight w:val="0"/>
          <w:marTop w:val="0"/>
          <w:marBottom w:val="0"/>
          <w:divBdr>
            <w:top w:val="none" w:sz="0" w:space="0" w:color="auto"/>
            <w:left w:val="none" w:sz="0" w:space="0" w:color="auto"/>
            <w:bottom w:val="none" w:sz="0" w:space="0" w:color="auto"/>
            <w:right w:val="none" w:sz="0" w:space="0" w:color="auto"/>
          </w:divBdr>
          <w:divsChild>
            <w:div w:id="2071071969">
              <w:marLeft w:val="0"/>
              <w:marRight w:val="0"/>
              <w:marTop w:val="0"/>
              <w:marBottom w:val="0"/>
              <w:divBdr>
                <w:top w:val="none" w:sz="0" w:space="0" w:color="auto"/>
                <w:left w:val="none" w:sz="0" w:space="0" w:color="auto"/>
                <w:bottom w:val="none" w:sz="0" w:space="0" w:color="auto"/>
                <w:right w:val="none" w:sz="0" w:space="0" w:color="auto"/>
              </w:divBdr>
              <w:divsChild>
                <w:div w:id="12230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3390">
      <w:bodyDiv w:val="1"/>
      <w:marLeft w:val="0"/>
      <w:marRight w:val="0"/>
      <w:marTop w:val="0"/>
      <w:marBottom w:val="0"/>
      <w:divBdr>
        <w:top w:val="none" w:sz="0" w:space="0" w:color="auto"/>
        <w:left w:val="none" w:sz="0" w:space="0" w:color="auto"/>
        <w:bottom w:val="none" w:sz="0" w:space="0" w:color="auto"/>
        <w:right w:val="none" w:sz="0" w:space="0" w:color="auto"/>
      </w:divBdr>
    </w:div>
    <w:div w:id="1306936789">
      <w:bodyDiv w:val="1"/>
      <w:marLeft w:val="0"/>
      <w:marRight w:val="0"/>
      <w:marTop w:val="0"/>
      <w:marBottom w:val="0"/>
      <w:divBdr>
        <w:top w:val="none" w:sz="0" w:space="0" w:color="auto"/>
        <w:left w:val="none" w:sz="0" w:space="0" w:color="auto"/>
        <w:bottom w:val="none" w:sz="0" w:space="0" w:color="auto"/>
        <w:right w:val="none" w:sz="0" w:space="0" w:color="auto"/>
      </w:divBdr>
    </w:div>
    <w:div w:id="1321692626">
      <w:bodyDiv w:val="1"/>
      <w:marLeft w:val="0"/>
      <w:marRight w:val="0"/>
      <w:marTop w:val="0"/>
      <w:marBottom w:val="0"/>
      <w:divBdr>
        <w:top w:val="none" w:sz="0" w:space="0" w:color="auto"/>
        <w:left w:val="none" w:sz="0" w:space="0" w:color="auto"/>
        <w:bottom w:val="none" w:sz="0" w:space="0" w:color="auto"/>
        <w:right w:val="none" w:sz="0" w:space="0" w:color="auto"/>
      </w:divBdr>
    </w:div>
    <w:div w:id="1415123813">
      <w:bodyDiv w:val="1"/>
      <w:marLeft w:val="0"/>
      <w:marRight w:val="0"/>
      <w:marTop w:val="0"/>
      <w:marBottom w:val="0"/>
      <w:divBdr>
        <w:top w:val="none" w:sz="0" w:space="0" w:color="auto"/>
        <w:left w:val="none" w:sz="0" w:space="0" w:color="auto"/>
        <w:bottom w:val="none" w:sz="0" w:space="0" w:color="auto"/>
        <w:right w:val="none" w:sz="0" w:space="0" w:color="auto"/>
      </w:divBdr>
      <w:divsChild>
        <w:div w:id="42862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33715">
              <w:marLeft w:val="0"/>
              <w:marRight w:val="0"/>
              <w:marTop w:val="0"/>
              <w:marBottom w:val="0"/>
              <w:divBdr>
                <w:top w:val="none" w:sz="0" w:space="0" w:color="auto"/>
                <w:left w:val="none" w:sz="0" w:space="0" w:color="auto"/>
                <w:bottom w:val="none" w:sz="0" w:space="0" w:color="auto"/>
                <w:right w:val="none" w:sz="0" w:space="0" w:color="auto"/>
              </w:divBdr>
              <w:divsChild>
                <w:div w:id="645010165">
                  <w:marLeft w:val="0"/>
                  <w:marRight w:val="0"/>
                  <w:marTop w:val="0"/>
                  <w:marBottom w:val="0"/>
                  <w:divBdr>
                    <w:top w:val="none" w:sz="0" w:space="0" w:color="auto"/>
                    <w:left w:val="none" w:sz="0" w:space="0" w:color="auto"/>
                    <w:bottom w:val="none" w:sz="0" w:space="0" w:color="auto"/>
                    <w:right w:val="none" w:sz="0" w:space="0" w:color="auto"/>
                  </w:divBdr>
                  <w:divsChild>
                    <w:div w:id="191379017">
                      <w:marLeft w:val="0"/>
                      <w:marRight w:val="0"/>
                      <w:marTop w:val="0"/>
                      <w:marBottom w:val="0"/>
                      <w:divBdr>
                        <w:top w:val="none" w:sz="0" w:space="0" w:color="auto"/>
                        <w:left w:val="none" w:sz="0" w:space="0" w:color="auto"/>
                        <w:bottom w:val="none" w:sz="0" w:space="0" w:color="auto"/>
                        <w:right w:val="none" w:sz="0" w:space="0" w:color="auto"/>
                      </w:divBdr>
                      <w:divsChild>
                        <w:div w:id="1991320532">
                          <w:marLeft w:val="0"/>
                          <w:marRight w:val="0"/>
                          <w:marTop w:val="0"/>
                          <w:marBottom w:val="0"/>
                          <w:divBdr>
                            <w:top w:val="none" w:sz="0" w:space="0" w:color="auto"/>
                            <w:left w:val="none" w:sz="0" w:space="0" w:color="auto"/>
                            <w:bottom w:val="none" w:sz="0" w:space="0" w:color="auto"/>
                            <w:right w:val="none" w:sz="0" w:space="0" w:color="auto"/>
                          </w:divBdr>
                          <w:divsChild>
                            <w:div w:id="1783567798">
                              <w:marLeft w:val="0"/>
                              <w:marRight w:val="0"/>
                              <w:marTop w:val="0"/>
                              <w:marBottom w:val="0"/>
                              <w:divBdr>
                                <w:top w:val="none" w:sz="0" w:space="0" w:color="auto"/>
                                <w:left w:val="none" w:sz="0" w:space="0" w:color="auto"/>
                                <w:bottom w:val="none" w:sz="0" w:space="0" w:color="auto"/>
                                <w:right w:val="none" w:sz="0" w:space="0" w:color="auto"/>
                              </w:divBdr>
                              <w:divsChild>
                                <w:div w:id="1829982029">
                                  <w:marLeft w:val="0"/>
                                  <w:marRight w:val="0"/>
                                  <w:marTop w:val="0"/>
                                  <w:marBottom w:val="0"/>
                                  <w:divBdr>
                                    <w:top w:val="none" w:sz="0" w:space="0" w:color="auto"/>
                                    <w:left w:val="none" w:sz="0" w:space="0" w:color="auto"/>
                                    <w:bottom w:val="none" w:sz="0" w:space="0" w:color="auto"/>
                                    <w:right w:val="none" w:sz="0" w:space="0" w:color="auto"/>
                                  </w:divBdr>
                                  <w:divsChild>
                                    <w:div w:id="1420907205">
                                      <w:marLeft w:val="0"/>
                                      <w:marRight w:val="0"/>
                                      <w:marTop w:val="0"/>
                                      <w:marBottom w:val="0"/>
                                      <w:divBdr>
                                        <w:top w:val="none" w:sz="0" w:space="0" w:color="auto"/>
                                        <w:left w:val="none" w:sz="0" w:space="0" w:color="auto"/>
                                        <w:bottom w:val="none" w:sz="0" w:space="0" w:color="auto"/>
                                        <w:right w:val="none" w:sz="0" w:space="0" w:color="auto"/>
                                      </w:divBdr>
                                      <w:divsChild>
                                        <w:div w:id="645017278">
                                          <w:marLeft w:val="0"/>
                                          <w:marRight w:val="0"/>
                                          <w:marTop w:val="0"/>
                                          <w:marBottom w:val="0"/>
                                          <w:divBdr>
                                            <w:top w:val="none" w:sz="0" w:space="0" w:color="auto"/>
                                            <w:left w:val="none" w:sz="0" w:space="0" w:color="auto"/>
                                            <w:bottom w:val="none" w:sz="0" w:space="0" w:color="auto"/>
                                            <w:right w:val="none" w:sz="0" w:space="0" w:color="auto"/>
                                          </w:divBdr>
                                          <w:divsChild>
                                            <w:div w:id="1847088095">
                                              <w:marLeft w:val="0"/>
                                              <w:marRight w:val="0"/>
                                              <w:marTop w:val="0"/>
                                              <w:marBottom w:val="0"/>
                                              <w:divBdr>
                                                <w:top w:val="none" w:sz="0" w:space="0" w:color="auto"/>
                                                <w:left w:val="none" w:sz="0" w:space="0" w:color="auto"/>
                                                <w:bottom w:val="none" w:sz="0" w:space="0" w:color="auto"/>
                                                <w:right w:val="none" w:sz="0" w:space="0" w:color="auto"/>
                                              </w:divBdr>
                                              <w:divsChild>
                                                <w:div w:id="11392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757145">
      <w:bodyDiv w:val="1"/>
      <w:marLeft w:val="0"/>
      <w:marRight w:val="0"/>
      <w:marTop w:val="0"/>
      <w:marBottom w:val="0"/>
      <w:divBdr>
        <w:top w:val="none" w:sz="0" w:space="0" w:color="auto"/>
        <w:left w:val="none" w:sz="0" w:space="0" w:color="auto"/>
        <w:bottom w:val="none" w:sz="0" w:space="0" w:color="auto"/>
        <w:right w:val="none" w:sz="0" w:space="0" w:color="auto"/>
      </w:divBdr>
      <w:divsChild>
        <w:div w:id="1772778640">
          <w:marLeft w:val="0"/>
          <w:marRight w:val="0"/>
          <w:marTop w:val="0"/>
          <w:marBottom w:val="0"/>
          <w:divBdr>
            <w:top w:val="none" w:sz="0" w:space="0" w:color="auto"/>
            <w:left w:val="none" w:sz="0" w:space="0" w:color="auto"/>
            <w:bottom w:val="none" w:sz="0" w:space="0" w:color="auto"/>
            <w:right w:val="none" w:sz="0" w:space="0" w:color="auto"/>
          </w:divBdr>
        </w:div>
      </w:divsChild>
    </w:div>
    <w:div w:id="1469202033">
      <w:bodyDiv w:val="1"/>
      <w:marLeft w:val="0"/>
      <w:marRight w:val="0"/>
      <w:marTop w:val="0"/>
      <w:marBottom w:val="0"/>
      <w:divBdr>
        <w:top w:val="none" w:sz="0" w:space="0" w:color="auto"/>
        <w:left w:val="none" w:sz="0" w:space="0" w:color="auto"/>
        <w:bottom w:val="none" w:sz="0" w:space="0" w:color="auto"/>
        <w:right w:val="none" w:sz="0" w:space="0" w:color="auto"/>
      </w:divBdr>
      <w:divsChild>
        <w:div w:id="1910312636">
          <w:marLeft w:val="0"/>
          <w:marRight w:val="0"/>
          <w:marTop w:val="0"/>
          <w:marBottom w:val="0"/>
          <w:divBdr>
            <w:top w:val="none" w:sz="0" w:space="0" w:color="auto"/>
            <w:left w:val="none" w:sz="0" w:space="0" w:color="auto"/>
            <w:bottom w:val="none" w:sz="0" w:space="0" w:color="auto"/>
            <w:right w:val="none" w:sz="0" w:space="0" w:color="auto"/>
          </w:divBdr>
        </w:div>
      </w:divsChild>
    </w:div>
    <w:div w:id="1471944186">
      <w:bodyDiv w:val="1"/>
      <w:marLeft w:val="0"/>
      <w:marRight w:val="0"/>
      <w:marTop w:val="0"/>
      <w:marBottom w:val="0"/>
      <w:divBdr>
        <w:top w:val="none" w:sz="0" w:space="0" w:color="auto"/>
        <w:left w:val="none" w:sz="0" w:space="0" w:color="auto"/>
        <w:bottom w:val="none" w:sz="0" w:space="0" w:color="auto"/>
        <w:right w:val="none" w:sz="0" w:space="0" w:color="auto"/>
      </w:divBdr>
      <w:divsChild>
        <w:div w:id="1024406320">
          <w:marLeft w:val="0"/>
          <w:marRight w:val="0"/>
          <w:marTop w:val="0"/>
          <w:marBottom w:val="0"/>
          <w:divBdr>
            <w:top w:val="none" w:sz="0" w:space="0" w:color="auto"/>
            <w:left w:val="none" w:sz="0" w:space="0" w:color="auto"/>
            <w:bottom w:val="none" w:sz="0" w:space="0" w:color="auto"/>
            <w:right w:val="none" w:sz="0" w:space="0" w:color="auto"/>
          </w:divBdr>
          <w:divsChild>
            <w:div w:id="597642200">
              <w:marLeft w:val="0"/>
              <w:marRight w:val="0"/>
              <w:marTop w:val="0"/>
              <w:marBottom w:val="0"/>
              <w:divBdr>
                <w:top w:val="none" w:sz="0" w:space="0" w:color="auto"/>
                <w:left w:val="none" w:sz="0" w:space="0" w:color="auto"/>
                <w:bottom w:val="none" w:sz="0" w:space="0" w:color="auto"/>
                <w:right w:val="none" w:sz="0" w:space="0" w:color="auto"/>
              </w:divBdr>
              <w:divsChild>
                <w:div w:id="17924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1857">
      <w:bodyDiv w:val="1"/>
      <w:marLeft w:val="0"/>
      <w:marRight w:val="0"/>
      <w:marTop w:val="0"/>
      <w:marBottom w:val="0"/>
      <w:divBdr>
        <w:top w:val="none" w:sz="0" w:space="0" w:color="auto"/>
        <w:left w:val="none" w:sz="0" w:space="0" w:color="auto"/>
        <w:bottom w:val="none" w:sz="0" w:space="0" w:color="auto"/>
        <w:right w:val="none" w:sz="0" w:space="0" w:color="auto"/>
      </w:divBdr>
      <w:divsChild>
        <w:div w:id="50201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515">
      <w:bodyDiv w:val="1"/>
      <w:marLeft w:val="0"/>
      <w:marRight w:val="0"/>
      <w:marTop w:val="0"/>
      <w:marBottom w:val="0"/>
      <w:divBdr>
        <w:top w:val="none" w:sz="0" w:space="0" w:color="auto"/>
        <w:left w:val="none" w:sz="0" w:space="0" w:color="auto"/>
        <w:bottom w:val="none" w:sz="0" w:space="0" w:color="auto"/>
        <w:right w:val="none" w:sz="0" w:space="0" w:color="auto"/>
      </w:divBdr>
      <w:divsChild>
        <w:div w:id="596643366">
          <w:marLeft w:val="0"/>
          <w:marRight w:val="0"/>
          <w:marTop w:val="0"/>
          <w:marBottom w:val="0"/>
          <w:divBdr>
            <w:top w:val="none" w:sz="0" w:space="0" w:color="auto"/>
            <w:left w:val="none" w:sz="0" w:space="0" w:color="auto"/>
            <w:bottom w:val="none" w:sz="0" w:space="0" w:color="auto"/>
            <w:right w:val="none" w:sz="0" w:space="0" w:color="auto"/>
          </w:divBdr>
          <w:divsChild>
            <w:div w:id="484054365">
              <w:marLeft w:val="0"/>
              <w:marRight w:val="0"/>
              <w:marTop w:val="0"/>
              <w:marBottom w:val="0"/>
              <w:divBdr>
                <w:top w:val="none" w:sz="0" w:space="0" w:color="auto"/>
                <w:left w:val="none" w:sz="0" w:space="0" w:color="auto"/>
                <w:bottom w:val="none" w:sz="0" w:space="0" w:color="auto"/>
                <w:right w:val="none" w:sz="0" w:space="0" w:color="auto"/>
              </w:divBdr>
              <w:divsChild>
                <w:div w:id="13250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5186">
      <w:bodyDiv w:val="1"/>
      <w:marLeft w:val="0"/>
      <w:marRight w:val="0"/>
      <w:marTop w:val="0"/>
      <w:marBottom w:val="0"/>
      <w:divBdr>
        <w:top w:val="none" w:sz="0" w:space="0" w:color="auto"/>
        <w:left w:val="none" w:sz="0" w:space="0" w:color="auto"/>
        <w:bottom w:val="none" w:sz="0" w:space="0" w:color="auto"/>
        <w:right w:val="none" w:sz="0" w:space="0" w:color="auto"/>
      </w:divBdr>
    </w:div>
    <w:div w:id="1626736896">
      <w:bodyDiv w:val="1"/>
      <w:marLeft w:val="0"/>
      <w:marRight w:val="0"/>
      <w:marTop w:val="0"/>
      <w:marBottom w:val="0"/>
      <w:divBdr>
        <w:top w:val="none" w:sz="0" w:space="0" w:color="auto"/>
        <w:left w:val="none" w:sz="0" w:space="0" w:color="auto"/>
        <w:bottom w:val="none" w:sz="0" w:space="0" w:color="auto"/>
        <w:right w:val="none" w:sz="0" w:space="0" w:color="auto"/>
      </w:divBdr>
    </w:div>
    <w:div w:id="1642494567">
      <w:bodyDiv w:val="1"/>
      <w:marLeft w:val="0"/>
      <w:marRight w:val="0"/>
      <w:marTop w:val="0"/>
      <w:marBottom w:val="0"/>
      <w:divBdr>
        <w:top w:val="none" w:sz="0" w:space="0" w:color="auto"/>
        <w:left w:val="none" w:sz="0" w:space="0" w:color="auto"/>
        <w:bottom w:val="none" w:sz="0" w:space="0" w:color="auto"/>
        <w:right w:val="none" w:sz="0" w:space="0" w:color="auto"/>
      </w:divBdr>
      <w:divsChild>
        <w:div w:id="33430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277684">
              <w:marLeft w:val="0"/>
              <w:marRight w:val="0"/>
              <w:marTop w:val="0"/>
              <w:marBottom w:val="0"/>
              <w:divBdr>
                <w:top w:val="none" w:sz="0" w:space="0" w:color="auto"/>
                <w:left w:val="none" w:sz="0" w:space="0" w:color="auto"/>
                <w:bottom w:val="none" w:sz="0" w:space="0" w:color="auto"/>
                <w:right w:val="none" w:sz="0" w:space="0" w:color="auto"/>
              </w:divBdr>
              <w:divsChild>
                <w:div w:id="7682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3682">
      <w:bodyDiv w:val="1"/>
      <w:marLeft w:val="0"/>
      <w:marRight w:val="0"/>
      <w:marTop w:val="0"/>
      <w:marBottom w:val="0"/>
      <w:divBdr>
        <w:top w:val="none" w:sz="0" w:space="0" w:color="auto"/>
        <w:left w:val="none" w:sz="0" w:space="0" w:color="auto"/>
        <w:bottom w:val="none" w:sz="0" w:space="0" w:color="auto"/>
        <w:right w:val="none" w:sz="0" w:space="0" w:color="auto"/>
      </w:divBdr>
      <w:divsChild>
        <w:div w:id="1877037041">
          <w:marLeft w:val="0"/>
          <w:marRight w:val="0"/>
          <w:marTop w:val="0"/>
          <w:marBottom w:val="0"/>
          <w:divBdr>
            <w:top w:val="none" w:sz="0" w:space="0" w:color="auto"/>
            <w:left w:val="none" w:sz="0" w:space="0" w:color="auto"/>
            <w:bottom w:val="none" w:sz="0" w:space="0" w:color="auto"/>
            <w:right w:val="none" w:sz="0" w:space="0" w:color="auto"/>
          </w:divBdr>
        </w:div>
      </w:divsChild>
    </w:div>
    <w:div w:id="1752695366">
      <w:bodyDiv w:val="1"/>
      <w:marLeft w:val="0"/>
      <w:marRight w:val="0"/>
      <w:marTop w:val="0"/>
      <w:marBottom w:val="0"/>
      <w:divBdr>
        <w:top w:val="none" w:sz="0" w:space="0" w:color="auto"/>
        <w:left w:val="none" w:sz="0" w:space="0" w:color="auto"/>
        <w:bottom w:val="none" w:sz="0" w:space="0" w:color="auto"/>
        <w:right w:val="none" w:sz="0" w:space="0" w:color="auto"/>
      </w:divBdr>
    </w:div>
    <w:div w:id="1756319688">
      <w:bodyDiv w:val="1"/>
      <w:marLeft w:val="0"/>
      <w:marRight w:val="0"/>
      <w:marTop w:val="0"/>
      <w:marBottom w:val="0"/>
      <w:divBdr>
        <w:top w:val="none" w:sz="0" w:space="0" w:color="auto"/>
        <w:left w:val="none" w:sz="0" w:space="0" w:color="auto"/>
        <w:bottom w:val="none" w:sz="0" w:space="0" w:color="auto"/>
        <w:right w:val="none" w:sz="0" w:space="0" w:color="auto"/>
      </w:divBdr>
      <w:divsChild>
        <w:div w:id="1816408260">
          <w:marLeft w:val="0"/>
          <w:marRight w:val="0"/>
          <w:marTop w:val="0"/>
          <w:marBottom w:val="0"/>
          <w:divBdr>
            <w:top w:val="none" w:sz="0" w:space="0" w:color="auto"/>
            <w:left w:val="none" w:sz="0" w:space="0" w:color="auto"/>
            <w:bottom w:val="none" w:sz="0" w:space="0" w:color="auto"/>
            <w:right w:val="none" w:sz="0" w:space="0" w:color="auto"/>
          </w:divBdr>
        </w:div>
      </w:divsChild>
    </w:div>
    <w:div w:id="1813866091">
      <w:bodyDiv w:val="1"/>
      <w:marLeft w:val="0"/>
      <w:marRight w:val="0"/>
      <w:marTop w:val="0"/>
      <w:marBottom w:val="0"/>
      <w:divBdr>
        <w:top w:val="none" w:sz="0" w:space="0" w:color="auto"/>
        <w:left w:val="none" w:sz="0" w:space="0" w:color="auto"/>
        <w:bottom w:val="none" w:sz="0" w:space="0" w:color="auto"/>
        <w:right w:val="none" w:sz="0" w:space="0" w:color="auto"/>
      </w:divBdr>
      <w:divsChild>
        <w:div w:id="355928558">
          <w:marLeft w:val="0"/>
          <w:marRight w:val="0"/>
          <w:marTop w:val="0"/>
          <w:marBottom w:val="0"/>
          <w:divBdr>
            <w:top w:val="none" w:sz="0" w:space="0" w:color="auto"/>
            <w:left w:val="none" w:sz="0" w:space="0" w:color="auto"/>
            <w:bottom w:val="none" w:sz="0" w:space="0" w:color="auto"/>
            <w:right w:val="none" w:sz="0" w:space="0" w:color="auto"/>
          </w:divBdr>
        </w:div>
      </w:divsChild>
    </w:div>
    <w:div w:id="1818715997">
      <w:bodyDiv w:val="1"/>
      <w:marLeft w:val="0"/>
      <w:marRight w:val="0"/>
      <w:marTop w:val="0"/>
      <w:marBottom w:val="0"/>
      <w:divBdr>
        <w:top w:val="none" w:sz="0" w:space="0" w:color="auto"/>
        <w:left w:val="none" w:sz="0" w:space="0" w:color="auto"/>
        <w:bottom w:val="none" w:sz="0" w:space="0" w:color="auto"/>
        <w:right w:val="none" w:sz="0" w:space="0" w:color="auto"/>
      </w:divBdr>
    </w:div>
    <w:div w:id="1868907924">
      <w:bodyDiv w:val="1"/>
      <w:marLeft w:val="0"/>
      <w:marRight w:val="0"/>
      <w:marTop w:val="0"/>
      <w:marBottom w:val="0"/>
      <w:divBdr>
        <w:top w:val="none" w:sz="0" w:space="0" w:color="auto"/>
        <w:left w:val="none" w:sz="0" w:space="0" w:color="auto"/>
        <w:bottom w:val="none" w:sz="0" w:space="0" w:color="auto"/>
        <w:right w:val="none" w:sz="0" w:space="0" w:color="auto"/>
      </w:divBdr>
    </w:div>
    <w:div w:id="1893424810">
      <w:bodyDiv w:val="1"/>
      <w:marLeft w:val="0"/>
      <w:marRight w:val="0"/>
      <w:marTop w:val="0"/>
      <w:marBottom w:val="0"/>
      <w:divBdr>
        <w:top w:val="none" w:sz="0" w:space="0" w:color="auto"/>
        <w:left w:val="none" w:sz="0" w:space="0" w:color="auto"/>
        <w:bottom w:val="none" w:sz="0" w:space="0" w:color="auto"/>
        <w:right w:val="none" w:sz="0" w:space="0" w:color="auto"/>
      </w:divBdr>
    </w:div>
    <w:div w:id="1893734375">
      <w:bodyDiv w:val="1"/>
      <w:marLeft w:val="0"/>
      <w:marRight w:val="0"/>
      <w:marTop w:val="0"/>
      <w:marBottom w:val="0"/>
      <w:divBdr>
        <w:top w:val="none" w:sz="0" w:space="0" w:color="auto"/>
        <w:left w:val="none" w:sz="0" w:space="0" w:color="auto"/>
        <w:bottom w:val="none" w:sz="0" w:space="0" w:color="auto"/>
        <w:right w:val="none" w:sz="0" w:space="0" w:color="auto"/>
      </w:divBdr>
      <w:divsChild>
        <w:div w:id="270818260">
          <w:marLeft w:val="0"/>
          <w:marRight w:val="0"/>
          <w:marTop w:val="0"/>
          <w:marBottom w:val="0"/>
          <w:divBdr>
            <w:top w:val="none" w:sz="0" w:space="0" w:color="auto"/>
            <w:left w:val="none" w:sz="0" w:space="0" w:color="auto"/>
            <w:bottom w:val="none" w:sz="0" w:space="0" w:color="auto"/>
            <w:right w:val="none" w:sz="0" w:space="0" w:color="auto"/>
          </w:divBdr>
          <w:divsChild>
            <w:div w:id="1740706497">
              <w:marLeft w:val="0"/>
              <w:marRight w:val="0"/>
              <w:marTop w:val="0"/>
              <w:marBottom w:val="0"/>
              <w:divBdr>
                <w:top w:val="none" w:sz="0" w:space="0" w:color="auto"/>
                <w:left w:val="none" w:sz="0" w:space="0" w:color="auto"/>
                <w:bottom w:val="none" w:sz="0" w:space="0" w:color="auto"/>
                <w:right w:val="none" w:sz="0" w:space="0" w:color="auto"/>
              </w:divBdr>
              <w:divsChild>
                <w:div w:id="271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3201">
      <w:bodyDiv w:val="1"/>
      <w:marLeft w:val="0"/>
      <w:marRight w:val="0"/>
      <w:marTop w:val="0"/>
      <w:marBottom w:val="0"/>
      <w:divBdr>
        <w:top w:val="none" w:sz="0" w:space="0" w:color="auto"/>
        <w:left w:val="none" w:sz="0" w:space="0" w:color="auto"/>
        <w:bottom w:val="none" w:sz="0" w:space="0" w:color="auto"/>
        <w:right w:val="none" w:sz="0" w:space="0" w:color="auto"/>
      </w:divBdr>
      <w:divsChild>
        <w:div w:id="915867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284765">
              <w:marLeft w:val="0"/>
              <w:marRight w:val="0"/>
              <w:marTop w:val="0"/>
              <w:marBottom w:val="0"/>
              <w:divBdr>
                <w:top w:val="none" w:sz="0" w:space="0" w:color="auto"/>
                <w:left w:val="none" w:sz="0" w:space="0" w:color="auto"/>
                <w:bottom w:val="none" w:sz="0" w:space="0" w:color="auto"/>
                <w:right w:val="none" w:sz="0" w:space="0" w:color="auto"/>
              </w:divBdr>
              <w:divsChild>
                <w:div w:id="239675005">
                  <w:marLeft w:val="0"/>
                  <w:marRight w:val="0"/>
                  <w:marTop w:val="0"/>
                  <w:marBottom w:val="0"/>
                  <w:divBdr>
                    <w:top w:val="none" w:sz="0" w:space="0" w:color="auto"/>
                    <w:left w:val="none" w:sz="0" w:space="0" w:color="auto"/>
                    <w:bottom w:val="none" w:sz="0" w:space="0" w:color="auto"/>
                    <w:right w:val="none" w:sz="0" w:space="0" w:color="auto"/>
                  </w:divBdr>
                  <w:divsChild>
                    <w:div w:id="1295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465">
      <w:bodyDiv w:val="1"/>
      <w:marLeft w:val="0"/>
      <w:marRight w:val="0"/>
      <w:marTop w:val="0"/>
      <w:marBottom w:val="0"/>
      <w:divBdr>
        <w:top w:val="none" w:sz="0" w:space="0" w:color="auto"/>
        <w:left w:val="none" w:sz="0" w:space="0" w:color="auto"/>
        <w:bottom w:val="none" w:sz="0" w:space="0" w:color="auto"/>
        <w:right w:val="none" w:sz="0" w:space="0" w:color="auto"/>
      </w:divBdr>
      <w:divsChild>
        <w:div w:id="1782918757">
          <w:marLeft w:val="0"/>
          <w:marRight w:val="0"/>
          <w:marTop w:val="0"/>
          <w:marBottom w:val="0"/>
          <w:divBdr>
            <w:top w:val="none" w:sz="0" w:space="0" w:color="auto"/>
            <w:left w:val="none" w:sz="0" w:space="0" w:color="auto"/>
            <w:bottom w:val="none" w:sz="0" w:space="0" w:color="auto"/>
            <w:right w:val="none" w:sz="0" w:space="0" w:color="auto"/>
          </w:divBdr>
        </w:div>
      </w:divsChild>
    </w:div>
    <w:div w:id="2135102062">
      <w:bodyDiv w:val="1"/>
      <w:marLeft w:val="0"/>
      <w:marRight w:val="0"/>
      <w:marTop w:val="0"/>
      <w:marBottom w:val="0"/>
      <w:divBdr>
        <w:top w:val="none" w:sz="0" w:space="0" w:color="auto"/>
        <w:left w:val="none" w:sz="0" w:space="0" w:color="auto"/>
        <w:bottom w:val="none" w:sz="0" w:space="0" w:color="auto"/>
        <w:right w:val="none" w:sz="0" w:space="0" w:color="auto"/>
      </w:divBdr>
    </w:div>
    <w:div w:id="21424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v.hms.harvard.edu/index.php?page=grant" TargetMode="External"/><Relationship Id="rId18" Type="http://schemas.openxmlformats.org/officeDocument/2006/relationships/hyperlink" Target="http://cv.hms.harvard.edu/index.php?page=funded" TargetMode="External"/><Relationship Id="rId26" Type="http://schemas.openxmlformats.org/officeDocument/2006/relationships/hyperlink" Target="http://cv.hms.harvard.edu/index.php?page=presentations" TargetMode="External"/><Relationship Id="rId39" Type="http://schemas.openxmlformats.org/officeDocument/2006/relationships/hyperlink" Target="http://www.springerlink.com.ezp-prod1.hul.harvard.edu/content/?Author=Benjamin+Cook" TargetMode="External"/><Relationship Id="rId21" Type="http://schemas.openxmlformats.org/officeDocument/2006/relationships/hyperlink" Target="https://cmeonline.hms.harvard.edu/courses/course-v1:HarvardMedGlobalAcademy+HCD3+3T2017/about" TargetMode="External"/><Relationship Id="rId34" Type="http://schemas.openxmlformats.org/officeDocument/2006/relationships/hyperlink" Target="https://www.youtube.com/watch?v=ibazA7NC3ys&amp;feature=youtu.be" TargetMode="External"/><Relationship Id="rId42" Type="http://schemas.openxmlformats.org/officeDocument/2006/relationships/hyperlink" Target="https://commerce.metapress.com/content/105600/?p=e701703ae9804a1f9b6c4a8402c42595&amp;pi=0" TargetMode="External"/><Relationship Id="rId47" Type="http://schemas.openxmlformats.org/officeDocument/2006/relationships/hyperlink" Target="http://ps.psychiatryonline.org.ezp-prod1.hul.harvard.edu/author/Valentine%2C+Anne" TargetMode="External"/><Relationship Id="rId50" Type="http://schemas.openxmlformats.org/officeDocument/2006/relationships/hyperlink" Target="https://muse.jhu.edu/issue/33489" TargetMode="External"/><Relationship Id="rId55" Type="http://schemas.openxmlformats.org/officeDocument/2006/relationships/hyperlink" Target="http://cv.hms.harvard.edu/index.php?page=no_peerreview" TargetMode="External"/><Relationship Id="rId63" Type="http://schemas.openxmlformats.org/officeDocument/2006/relationships/hyperlink" Target="http://cv.hms.harvard.edu/index.php?page=abstract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v.hms.harvard.edu/index.php?page=editorial" TargetMode="External"/><Relationship Id="rId29" Type="http://schemas.openxmlformats.org/officeDocument/2006/relationships/hyperlink" Target="http://cv.hms.harvard.edu/index.php?page=innovations_t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v.hms.harvard.edu/index.php?page=service" TargetMode="External"/><Relationship Id="rId24" Type="http://schemas.openxmlformats.org/officeDocument/2006/relationships/hyperlink" Target="https://www.facebook.com/www.mhlac.org/?eid=ARCsq6D0fVr-J05Q930E18yi_XLy051k5M3KSAb267oH5lOuZRXUneGpYkkqrQ0CMVNZziofpK9aerVy" TargetMode="External"/><Relationship Id="rId32" Type="http://schemas.openxmlformats.org/officeDocument/2006/relationships/hyperlink" Target="https://www.4researchers.org/articles/view/7585?video=0&amp;audio=1&amp;slides=1" TargetMode="External"/><Relationship Id="rId37" Type="http://schemas.openxmlformats.org/officeDocument/2006/relationships/hyperlink" Target="http://www.springerlink.com.ezp-prod1.hul.harvard.edu/content/?Author=Margo+Rosenbach" TargetMode="External"/><Relationship Id="rId40" Type="http://schemas.openxmlformats.org/officeDocument/2006/relationships/hyperlink" Target="http://www.springerlink.com.ezp-prod1.hul.harvard.edu/content/?Author=Lisa+Trebino" TargetMode="External"/><Relationship Id="rId45" Type="http://schemas.openxmlformats.org/officeDocument/2006/relationships/hyperlink" Target="http://ps.psychiatryonline.org.ezp-prod1.hul.harvard.edu/author/Lee%2C+Jieha" TargetMode="External"/><Relationship Id="rId53" Type="http://schemas.openxmlformats.org/officeDocument/2006/relationships/hyperlink" Target="https://jamanetwork.com/searchresults?author=Ye+Wang&amp;q=Ye+Wang" TargetMode="External"/><Relationship Id="rId58" Type="http://schemas.openxmlformats.org/officeDocument/2006/relationships/hyperlink" Target="http://www.cellulederecherche.lu"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ademyhealth.org/Training/content.cfm?ItemNumber=13643&amp;navItemNumber=13708" TargetMode="External"/><Relationship Id="rId23" Type="http://schemas.openxmlformats.org/officeDocument/2006/relationships/hyperlink" Target="http://tuckerseeley.org/courses/sbs-513-01-measuring-and-reporting-health-disparities" TargetMode="External"/><Relationship Id="rId28" Type="http://schemas.openxmlformats.org/officeDocument/2006/relationships/hyperlink" Target="http://www.euhea2018.eu/" TargetMode="External"/><Relationship Id="rId36" Type="http://schemas.openxmlformats.org/officeDocument/2006/relationships/hyperlink" Target="http://cv.hms.harvard.edu/index.php?page=peer_review" TargetMode="External"/><Relationship Id="rId49" Type="http://schemas.openxmlformats.org/officeDocument/2006/relationships/hyperlink" Target="http://ps.psychiatryonline.org.ezp-prod1.hul.harvard.edu/doi/full/10.1176/appi.ps.201500356" TargetMode="External"/><Relationship Id="rId57" Type="http://schemas.openxmlformats.org/officeDocument/2006/relationships/hyperlink" Target="http://www.cms.hhs.gov/MedicaidDataSourcesGenInfo/Downloads/MAX_Chartbook_2007.pdf" TargetMode="External"/><Relationship Id="rId61" Type="http://schemas.openxmlformats.org/officeDocument/2006/relationships/hyperlink" Target="http://www.equalmeasure.org/wp-content/uploads/2017/08/The-Intersection-of-the-Criminal-Justice-Education-and-Mental-Healthcare-Systems-and-Its-Influence-on-Boys-and-Young-Men-of-Color.pdf" TargetMode="External"/><Relationship Id="rId10" Type="http://schemas.openxmlformats.org/officeDocument/2006/relationships/hyperlink" Target="http://cv.hms.harvard.edu/index.php?page=other" TargetMode="External"/><Relationship Id="rId19" Type="http://schemas.openxmlformats.org/officeDocument/2006/relationships/hyperlink" Target="http://cv.hms.harvard.edu/index.php?page=students" TargetMode="External"/><Relationship Id="rId31" Type="http://schemas.openxmlformats.org/officeDocument/2006/relationships/hyperlink" Target="https://www.4researchers.org/articles/view/7585?video=0&amp;audio=1&amp;slides=1" TargetMode="External"/><Relationship Id="rId44" Type="http://schemas.openxmlformats.org/officeDocument/2006/relationships/hyperlink" Target="http://ps.psychiatryonline.org.ezp-prod1.hul.harvard.edu/author/Hahm%2C+Hyeouk+Chris" TargetMode="External"/><Relationship Id="rId52" Type="http://schemas.openxmlformats.org/officeDocument/2006/relationships/hyperlink" Target="https://jamanetwork.com/searchresults?author=Rodrigo+Carmona+Camacho&amp;q=Rodrigo+Carmona+Camacho" TargetMode="External"/><Relationship Id="rId60" Type="http://schemas.openxmlformats.org/officeDocument/2006/relationships/hyperlink" Target="http://www.europsy-journal.com/article/S0924-9338(16)00105-X/abstract"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v.hms.harvard.edu/index.php?page=hospital_appt" TargetMode="External"/><Relationship Id="rId14" Type="http://schemas.openxmlformats.org/officeDocument/2006/relationships/hyperlink" Target="http://www.academyhealth.org/Training/content.cfm?ItemNumber=13643&amp;navItemNumber=13708" TargetMode="External"/><Relationship Id="rId22" Type="http://schemas.openxmlformats.org/officeDocument/2006/relationships/hyperlink" Target="http://www.populationmedicine.org/research/drug-policy-research-group/home" TargetMode="External"/><Relationship Id="rId27" Type="http://schemas.openxmlformats.org/officeDocument/2006/relationships/hyperlink" Target="http://masshealthpolicyforum.brandeis.edu/forums/forum-pages/Racial%20and%20Ethnic%20Disparities%20Forum.html" TargetMode="External"/><Relationship Id="rId30" Type="http://schemas.openxmlformats.org/officeDocument/2006/relationships/hyperlink" Target="http://cv.hms.harvard.edu/index.php?page=activities" TargetMode="External"/><Relationship Id="rId35" Type="http://schemas.openxmlformats.org/officeDocument/2006/relationships/hyperlink" Target="https://library.cqpress.com/cqweekly/index.php?issue=20180604" TargetMode="External"/><Relationship Id="rId43" Type="http://schemas.openxmlformats.org/officeDocument/2006/relationships/hyperlink" Target="http://www-ncbi-nlm-nih-gov.ezp-prod1.hul.harvard.edu/pubmed/?term=Coe-Odess%20S%5BAuthor%5D&amp;cauthor=true&amp;cauthor_uid=25772763" TargetMode="External"/><Relationship Id="rId48" Type="http://schemas.openxmlformats.org/officeDocument/2006/relationships/hyperlink" Target="http://ps.psychiatryonline.org.ezp-prod1.hul.harvard.edu/author/L%C3%AA+Cook%2C+Benjamin" TargetMode="External"/><Relationship Id="rId56" Type="http://schemas.openxmlformats.org/officeDocument/2006/relationships/hyperlink" Target="http://www.mathematica-mpr.com/publications/redirect_pubsdb.asp?strSite=http://www.cms.hhs.gov/MedicaidDataSourcesGenInfo/Downloads/MAX_Chartbook_2007.pdf" TargetMode="External"/><Relationship Id="rId64" Type="http://schemas.openxmlformats.org/officeDocument/2006/relationships/hyperlink" Target="http://cv.hms.harvard.edu/index.php?page=narrative" TargetMode="External"/><Relationship Id="rId69" Type="http://schemas.openxmlformats.org/officeDocument/2006/relationships/theme" Target="theme/theme1.xml"/><Relationship Id="rId8" Type="http://schemas.openxmlformats.org/officeDocument/2006/relationships/hyperlink" Target="http://cv.hms.harvard.edu/index.php?page=academic_appt" TargetMode="External"/><Relationship Id="rId51" Type="http://schemas.openxmlformats.org/officeDocument/2006/relationships/hyperlink" Target="https://jamanetwork.com/searchresults?author=Irene+Falgas-Bague&amp;q=Irene+Falgas-Bague" TargetMode="External"/><Relationship Id="rId3" Type="http://schemas.openxmlformats.org/officeDocument/2006/relationships/styles" Target="styles.xml"/><Relationship Id="rId12" Type="http://schemas.openxmlformats.org/officeDocument/2006/relationships/hyperlink" Target="http://cv.hms.harvard.edu/index.php?page=societies" TargetMode="External"/><Relationship Id="rId17" Type="http://schemas.openxmlformats.org/officeDocument/2006/relationships/hyperlink" Target="http://cv.hms.harvard.edu/index.php?page=honors" TargetMode="External"/><Relationship Id="rId25" Type="http://schemas.openxmlformats.org/officeDocument/2006/relationships/hyperlink" Target="https://www.facebook.com/houstoninstitute/?eid=ARA-RkizwXTUYhiq1Wy3V0XnBz7fraF-tezdBPiEtv4Cq5u7enE_55Q4EzLFD8FB_9uxMr8-QDq6g-O1" TargetMode="External"/><Relationship Id="rId33" Type="http://schemas.openxmlformats.org/officeDocument/2006/relationships/hyperlink" Target="http://www.theatlantic.com/politics/archive/2016/08/affordable-care-act-mental-health-disparities/490220/" TargetMode="External"/><Relationship Id="rId38" Type="http://schemas.openxmlformats.org/officeDocument/2006/relationships/hyperlink" Target="http://www.springerlink.com.ezp-prod1.hul.harvard.edu/content/?Author=So+O%e2%80%99Neil" TargetMode="External"/><Relationship Id="rId46" Type="http://schemas.openxmlformats.org/officeDocument/2006/relationships/hyperlink" Target="http://ps.psychiatryonline.org.ezp-prod1.hul.harvard.edu/author/Chiao%2C+Christine" TargetMode="External"/><Relationship Id="rId59" Type="http://schemas.openxmlformats.org/officeDocument/2006/relationships/hyperlink" Target="https://scholar-google-com.ezp-prod1.hul.harvard.edu/citations?user=TeNwtAoAAAAJ&amp;hl=en&amp;inst=1896398670060433590&amp;oi=sra" TargetMode="External"/><Relationship Id="rId67" Type="http://schemas.openxmlformats.org/officeDocument/2006/relationships/footer" Target="footer2.xml"/><Relationship Id="rId20" Type="http://schemas.openxmlformats.org/officeDocument/2006/relationships/hyperlink" Target="http://cv.hms.harvard.edu/index.php?page=residents" TargetMode="External"/><Relationship Id="rId41" Type="http://schemas.openxmlformats.org/officeDocument/2006/relationships/hyperlink" Target="http://www.springerlink.com.ezp-prod1.hul.harvard.edu/content/?Author=Deborah+Klein+Walker" TargetMode="External"/><Relationship Id="rId54" Type="http://schemas.openxmlformats.org/officeDocument/2006/relationships/hyperlink" Target="https://jamanetwork.com/searchresults?author=Enrique+Baca-Garc%c3%ada&amp;q=Enrique+Baca-Garc%c3%ada" TargetMode="External"/><Relationship Id="rId62" Type="http://schemas.openxmlformats.org/officeDocument/2006/relationships/hyperlink" Target="http://cv.hms.harvard.edu/index.php?pa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3411CF-790E-4867-BC9D-C99748E0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15591</Words>
  <Characters>88872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XV</vt:lpstr>
    </vt:vector>
  </TitlesOfParts>
  <Company>Cambridge Health Alliance</Company>
  <LinksUpToDate>false</LinksUpToDate>
  <CharactersWithSpaces>104255</CharactersWithSpaces>
  <SharedDoc>false</SharedDoc>
  <HLinks>
    <vt:vector size="204" baseType="variant">
      <vt:variant>
        <vt:i4>2228261</vt:i4>
      </vt:variant>
      <vt:variant>
        <vt:i4>99</vt:i4>
      </vt:variant>
      <vt:variant>
        <vt:i4>0</vt:i4>
      </vt:variant>
      <vt:variant>
        <vt:i4>5</vt:i4>
      </vt:variant>
      <vt:variant>
        <vt:lpwstr>http://cv.hms.harvard.edu/index.php?page=narrative</vt:lpwstr>
      </vt:variant>
      <vt:variant>
        <vt:lpwstr/>
      </vt:variant>
      <vt:variant>
        <vt:i4>2293815</vt:i4>
      </vt:variant>
      <vt:variant>
        <vt:i4>96</vt:i4>
      </vt:variant>
      <vt:variant>
        <vt:i4>0</vt:i4>
      </vt:variant>
      <vt:variant>
        <vt:i4>5</vt:i4>
      </vt:variant>
      <vt:variant>
        <vt:lpwstr>http://cv.hms.harvard.edu/index.php?page=abstracts</vt:lpwstr>
      </vt:variant>
      <vt:variant>
        <vt:lpwstr/>
      </vt:variant>
      <vt:variant>
        <vt:i4>2818095</vt:i4>
      </vt:variant>
      <vt:variant>
        <vt:i4>93</vt:i4>
      </vt:variant>
      <vt:variant>
        <vt:i4>0</vt:i4>
      </vt:variant>
      <vt:variant>
        <vt:i4>5</vt:i4>
      </vt:variant>
      <vt:variant>
        <vt:lpwstr>http://cv.hms.harvard.edu/index.php?page=thesis</vt:lpwstr>
      </vt:variant>
      <vt:variant>
        <vt:lpwstr/>
      </vt:variant>
      <vt:variant>
        <vt:i4>3342382</vt:i4>
      </vt:variant>
      <vt:variant>
        <vt:i4>90</vt:i4>
      </vt:variant>
      <vt:variant>
        <vt:i4>0</vt:i4>
      </vt:variant>
      <vt:variant>
        <vt:i4>5</vt:i4>
      </vt:variant>
      <vt:variant>
        <vt:lpwstr>http://www.cms.hhs.gov/MedicaidDataSourcesGenInfo/Downloads/MAX_Chartbook_2007.pdf</vt:lpwstr>
      </vt:variant>
      <vt:variant>
        <vt:lpwstr/>
      </vt:variant>
      <vt:variant>
        <vt:i4>6881292</vt:i4>
      </vt:variant>
      <vt:variant>
        <vt:i4>87</vt:i4>
      </vt:variant>
      <vt:variant>
        <vt:i4>0</vt:i4>
      </vt:variant>
      <vt:variant>
        <vt:i4>5</vt:i4>
      </vt:variant>
      <vt:variant>
        <vt:lpwstr>http://www.mathematica-mpr.com/publications/redirect_pubsdb.asp?strSite=http://www.cms.hhs.gov/MedicaidDataSourcesGenInfo/Downloads/MAX_Chartbook_2007.pdf</vt:lpwstr>
      </vt:variant>
      <vt:variant>
        <vt:lpwstr/>
      </vt:variant>
      <vt:variant>
        <vt:i4>917551</vt:i4>
      </vt:variant>
      <vt:variant>
        <vt:i4>84</vt:i4>
      </vt:variant>
      <vt:variant>
        <vt:i4>0</vt:i4>
      </vt:variant>
      <vt:variant>
        <vt:i4>5</vt:i4>
      </vt:variant>
      <vt:variant>
        <vt:lpwstr>http://cv.hms.harvard.edu/index.php?page=no_peerreview</vt:lpwstr>
      </vt:variant>
      <vt:variant>
        <vt:lpwstr/>
      </vt:variant>
      <vt:variant>
        <vt:i4>3080229</vt:i4>
      </vt:variant>
      <vt:variant>
        <vt:i4>81</vt:i4>
      </vt:variant>
      <vt:variant>
        <vt:i4>0</vt:i4>
      </vt:variant>
      <vt:variant>
        <vt:i4>5</vt:i4>
      </vt:variant>
      <vt:variant>
        <vt:lpwstr>https://commerce.metapress.com/content/105600/?p=e701703ae9804a1f9b6c4a8402c42595&amp;pi=0</vt:lpwstr>
      </vt:variant>
      <vt:variant>
        <vt:lpwstr/>
      </vt:variant>
      <vt:variant>
        <vt:i4>7536686</vt:i4>
      </vt:variant>
      <vt:variant>
        <vt:i4>78</vt:i4>
      </vt:variant>
      <vt:variant>
        <vt:i4>0</vt:i4>
      </vt:variant>
      <vt:variant>
        <vt:i4>5</vt:i4>
      </vt:variant>
      <vt:variant>
        <vt:lpwstr>http://www.springerlink.com.ezp-prod1.hul.harvard.edu/content/?Author=Deborah+Klein+Walker</vt:lpwstr>
      </vt:variant>
      <vt:variant>
        <vt:lpwstr/>
      </vt:variant>
      <vt:variant>
        <vt:i4>7995494</vt:i4>
      </vt:variant>
      <vt:variant>
        <vt:i4>75</vt:i4>
      </vt:variant>
      <vt:variant>
        <vt:i4>0</vt:i4>
      </vt:variant>
      <vt:variant>
        <vt:i4>5</vt:i4>
      </vt:variant>
      <vt:variant>
        <vt:lpwstr>http://www.springerlink.com.ezp-prod1.hul.harvard.edu/content/?Author=Lisa+Trebino</vt:lpwstr>
      </vt:variant>
      <vt:variant>
        <vt:lpwstr/>
      </vt:variant>
      <vt:variant>
        <vt:i4>6619244</vt:i4>
      </vt:variant>
      <vt:variant>
        <vt:i4>72</vt:i4>
      </vt:variant>
      <vt:variant>
        <vt:i4>0</vt:i4>
      </vt:variant>
      <vt:variant>
        <vt:i4>5</vt:i4>
      </vt:variant>
      <vt:variant>
        <vt:lpwstr>http://www.springerlink.com.ezp-prod1.hul.harvard.edu/content/?Author=Benjamin+Cook</vt:lpwstr>
      </vt:variant>
      <vt:variant>
        <vt:lpwstr/>
      </vt:variant>
      <vt:variant>
        <vt:i4>2818082</vt:i4>
      </vt:variant>
      <vt:variant>
        <vt:i4>69</vt:i4>
      </vt:variant>
      <vt:variant>
        <vt:i4>0</vt:i4>
      </vt:variant>
      <vt:variant>
        <vt:i4>5</vt:i4>
      </vt:variant>
      <vt:variant>
        <vt:lpwstr>http://www.springerlink.com.ezp-prod1.hul.harvard.edu/content/?Author=So+O%e2%80%99Neil</vt:lpwstr>
      </vt:variant>
      <vt:variant>
        <vt:lpwstr/>
      </vt:variant>
      <vt:variant>
        <vt:i4>4390994</vt:i4>
      </vt:variant>
      <vt:variant>
        <vt:i4>66</vt:i4>
      </vt:variant>
      <vt:variant>
        <vt:i4>0</vt:i4>
      </vt:variant>
      <vt:variant>
        <vt:i4>5</vt:i4>
      </vt:variant>
      <vt:variant>
        <vt:lpwstr>http://www.springerlink.com.ezp-prod1.hul.harvard.edu/content/?Author=Margo+Rosenbach</vt:lpwstr>
      </vt:variant>
      <vt:variant>
        <vt:lpwstr/>
      </vt:variant>
      <vt:variant>
        <vt:i4>6422594</vt:i4>
      </vt:variant>
      <vt:variant>
        <vt:i4>63</vt:i4>
      </vt:variant>
      <vt:variant>
        <vt:i4>0</vt:i4>
      </vt:variant>
      <vt:variant>
        <vt:i4>5</vt:i4>
      </vt:variant>
      <vt:variant>
        <vt:lpwstr>http://cv.hms.harvard.edu/index.php?page=peer_review</vt:lpwstr>
      </vt:variant>
      <vt:variant>
        <vt:lpwstr/>
      </vt:variant>
      <vt:variant>
        <vt:i4>2162750</vt:i4>
      </vt:variant>
      <vt:variant>
        <vt:i4>60</vt:i4>
      </vt:variant>
      <vt:variant>
        <vt:i4>0</vt:i4>
      </vt:variant>
      <vt:variant>
        <vt:i4>5</vt:i4>
      </vt:variant>
      <vt:variant>
        <vt:lpwstr>http://cv.hms.harvard.edu/index.php?page=activities</vt:lpwstr>
      </vt:variant>
      <vt:variant>
        <vt:lpwstr/>
      </vt:variant>
      <vt:variant>
        <vt:i4>6094953</vt:i4>
      </vt:variant>
      <vt:variant>
        <vt:i4>57</vt:i4>
      </vt:variant>
      <vt:variant>
        <vt:i4>0</vt:i4>
      </vt:variant>
      <vt:variant>
        <vt:i4>5</vt:i4>
      </vt:variant>
      <vt:variant>
        <vt:lpwstr>http://cv.hms.harvard.edu/index.php?page=innovations_tech</vt:lpwstr>
      </vt:variant>
      <vt:variant>
        <vt:lpwstr/>
      </vt:variant>
      <vt:variant>
        <vt:i4>5177438</vt:i4>
      </vt:variant>
      <vt:variant>
        <vt:i4>54</vt:i4>
      </vt:variant>
      <vt:variant>
        <vt:i4>0</vt:i4>
      </vt:variant>
      <vt:variant>
        <vt:i4>5</vt:i4>
      </vt:variant>
      <vt:variant>
        <vt:lpwstr>http://masshealthpolicyforum.brandeis.edu/forums/forum-pages/Racial and Ethnic Disparities Forum.html</vt:lpwstr>
      </vt:variant>
      <vt:variant>
        <vt:lpwstr/>
      </vt:variant>
      <vt:variant>
        <vt:i4>4128829</vt:i4>
      </vt:variant>
      <vt:variant>
        <vt:i4>51</vt:i4>
      </vt:variant>
      <vt:variant>
        <vt:i4>0</vt:i4>
      </vt:variant>
      <vt:variant>
        <vt:i4>5</vt:i4>
      </vt:variant>
      <vt:variant>
        <vt:lpwstr>http://cv.hms.harvard.edu/index.php?page=presentations</vt:lpwstr>
      </vt:variant>
      <vt:variant>
        <vt:lpwstr/>
      </vt:variant>
      <vt:variant>
        <vt:i4>3473443</vt:i4>
      </vt:variant>
      <vt:variant>
        <vt:i4>48</vt:i4>
      </vt:variant>
      <vt:variant>
        <vt:i4>0</vt:i4>
      </vt:variant>
      <vt:variant>
        <vt:i4>5</vt:i4>
      </vt:variant>
      <vt:variant>
        <vt:lpwstr>http://cv.hms.harvard.edu/index.php?page=peers</vt:lpwstr>
      </vt:variant>
      <vt:variant>
        <vt:lpwstr/>
      </vt:variant>
      <vt:variant>
        <vt:i4>5046346</vt:i4>
      </vt:variant>
      <vt:variant>
        <vt:i4>45</vt:i4>
      </vt:variant>
      <vt:variant>
        <vt:i4>0</vt:i4>
      </vt:variant>
      <vt:variant>
        <vt:i4>5</vt:i4>
      </vt:variant>
      <vt:variant>
        <vt:lpwstr>http://cv.hms.harvard.edu/index.php?page=trainees</vt:lpwstr>
      </vt:variant>
      <vt:variant>
        <vt:lpwstr/>
      </vt:variant>
      <vt:variant>
        <vt:i4>2818089</vt:i4>
      </vt:variant>
      <vt:variant>
        <vt:i4>42</vt:i4>
      </vt:variant>
      <vt:variant>
        <vt:i4>0</vt:i4>
      </vt:variant>
      <vt:variant>
        <vt:i4>5</vt:i4>
      </vt:variant>
      <vt:variant>
        <vt:lpwstr>http://cv.hms.harvard.edu/index.php?page=residents</vt:lpwstr>
      </vt:variant>
      <vt:variant>
        <vt:lpwstr/>
      </vt:variant>
      <vt:variant>
        <vt:i4>4456522</vt:i4>
      </vt:variant>
      <vt:variant>
        <vt:i4>39</vt:i4>
      </vt:variant>
      <vt:variant>
        <vt:i4>0</vt:i4>
      </vt:variant>
      <vt:variant>
        <vt:i4>5</vt:i4>
      </vt:variant>
      <vt:variant>
        <vt:lpwstr>http://cv.hms.harvard.edu/index.php?page=students</vt:lpwstr>
      </vt:variant>
      <vt:variant>
        <vt:lpwstr/>
      </vt:variant>
      <vt:variant>
        <vt:i4>4063269</vt:i4>
      </vt:variant>
      <vt:variant>
        <vt:i4>36</vt:i4>
      </vt:variant>
      <vt:variant>
        <vt:i4>0</vt:i4>
      </vt:variant>
      <vt:variant>
        <vt:i4>5</vt:i4>
      </vt:variant>
      <vt:variant>
        <vt:lpwstr>http://cv.hms.harvard.edu/index.php?page=funded</vt:lpwstr>
      </vt:variant>
      <vt:variant>
        <vt:lpwstr/>
      </vt:variant>
      <vt:variant>
        <vt:i4>2555956</vt:i4>
      </vt:variant>
      <vt:variant>
        <vt:i4>33</vt:i4>
      </vt:variant>
      <vt:variant>
        <vt:i4>0</vt:i4>
      </vt:variant>
      <vt:variant>
        <vt:i4>5</vt:i4>
      </vt:variant>
      <vt:variant>
        <vt:lpwstr>http://cv.hms.harvard.edu/index.php?page=honors</vt:lpwstr>
      </vt:variant>
      <vt:variant>
        <vt:lpwstr/>
      </vt:variant>
      <vt:variant>
        <vt:i4>3473463</vt:i4>
      </vt:variant>
      <vt:variant>
        <vt:i4>30</vt:i4>
      </vt:variant>
      <vt:variant>
        <vt:i4>0</vt:i4>
      </vt:variant>
      <vt:variant>
        <vt:i4>5</vt:i4>
      </vt:variant>
      <vt:variant>
        <vt:lpwstr>http://cv.hms.harvard.edu/index.php?page=editorial</vt:lpwstr>
      </vt:variant>
      <vt:variant>
        <vt:lpwstr/>
      </vt:variant>
      <vt:variant>
        <vt:i4>7602288</vt:i4>
      </vt:variant>
      <vt:variant>
        <vt:i4>27</vt:i4>
      </vt:variant>
      <vt:variant>
        <vt:i4>0</vt:i4>
      </vt:variant>
      <vt:variant>
        <vt:i4>5</vt:i4>
      </vt:variant>
      <vt:variant>
        <vt:lpwstr>http://www.academyhealth.org/Training/content.cfm?ItemNumber=13643&amp;navItemNumber=13708</vt:lpwstr>
      </vt:variant>
      <vt:variant>
        <vt:lpwstr/>
      </vt:variant>
      <vt:variant>
        <vt:i4>7602288</vt:i4>
      </vt:variant>
      <vt:variant>
        <vt:i4>24</vt:i4>
      </vt:variant>
      <vt:variant>
        <vt:i4>0</vt:i4>
      </vt:variant>
      <vt:variant>
        <vt:i4>5</vt:i4>
      </vt:variant>
      <vt:variant>
        <vt:lpwstr>http://www.academyhealth.org/Training/content.cfm?ItemNumber=13643&amp;navItemNumber=13708</vt:lpwstr>
      </vt:variant>
      <vt:variant>
        <vt:lpwstr/>
      </vt:variant>
      <vt:variant>
        <vt:i4>2162728</vt:i4>
      </vt:variant>
      <vt:variant>
        <vt:i4>21</vt:i4>
      </vt:variant>
      <vt:variant>
        <vt:i4>0</vt:i4>
      </vt:variant>
      <vt:variant>
        <vt:i4>5</vt:i4>
      </vt:variant>
      <vt:variant>
        <vt:lpwstr>http://cv.hms.harvard.edu/index.php?page=grant</vt:lpwstr>
      </vt:variant>
      <vt:variant>
        <vt:lpwstr/>
      </vt:variant>
      <vt:variant>
        <vt:i4>3932195</vt:i4>
      </vt:variant>
      <vt:variant>
        <vt:i4>18</vt:i4>
      </vt:variant>
      <vt:variant>
        <vt:i4>0</vt:i4>
      </vt:variant>
      <vt:variant>
        <vt:i4>5</vt:i4>
      </vt:variant>
      <vt:variant>
        <vt:lpwstr>http://cv.hms.harvard.edu/index.php?page=societies</vt:lpwstr>
      </vt:variant>
      <vt:variant>
        <vt:lpwstr/>
      </vt:variant>
      <vt:variant>
        <vt:i4>6160452</vt:i4>
      </vt:variant>
      <vt:variant>
        <vt:i4>15</vt:i4>
      </vt:variant>
      <vt:variant>
        <vt:i4>0</vt:i4>
      </vt:variant>
      <vt:variant>
        <vt:i4>5</vt:i4>
      </vt:variant>
      <vt:variant>
        <vt:lpwstr>http://cv.hms.harvard.edu/index.php?page=service</vt:lpwstr>
      </vt:variant>
      <vt:variant>
        <vt:lpwstr/>
      </vt:variant>
      <vt:variant>
        <vt:i4>2490405</vt:i4>
      </vt:variant>
      <vt:variant>
        <vt:i4>12</vt:i4>
      </vt:variant>
      <vt:variant>
        <vt:i4>0</vt:i4>
      </vt:variant>
      <vt:variant>
        <vt:i4>5</vt:i4>
      </vt:variant>
      <vt:variant>
        <vt:lpwstr>http://cv.hms.harvard.edu/index.php?page=other</vt:lpwstr>
      </vt:variant>
      <vt:variant>
        <vt:lpwstr/>
      </vt:variant>
      <vt:variant>
        <vt:i4>1769506</vt:i4>
      </vt:variant>
      <vt:variant>
        <vt:i4>9</vt:i4>
      </vt:variant>
      <vt:variant>
        <vt:i4>0</vt:i4>
      </vt:variant>
      <vt:variant>
        <vt:i4>5</vt:i4>
      </vt:variant>
      <vt:variant>
        <vt:lpwstr>http://cv.hms.harvard.edu/index.php?page=hospital_appt</vt:lpwstr>
      </vt:variant>
      <vt:variant>
        <vt:lpwstr/>
      </vt:variant>
      <vt:variant>
        <vt:i4>262188</vt:i4>
      </vt:variant>
      <vt:variant>
        <vt:i4>6</vt:i4>
      </vt:variant>
      <vt:variant>
        <vt:i4>0</vt:i4>
      </vt:variant>
      <vt:variant>
        <vt:i4>5</vt:i4>
      </vt:variant>
      <vt:variant>
        <vt:lpwstr>http://cv.hms.harvard.edu/index.php?page=academic_appt</vt:lpwstr>
      </vt:variant>
      <vt:variant>
        <vt:lpwstr/>
      </vt:variant>
      <vt:variant>
        <vt:i4>2424872</vt:i4>
      </vt:variant>
      <vt:variant>
        <vt:i4>3</vt:i4>
      </vt:variant>
      <vt:variant>
        <vt:i4>0</vt:i4>
      </vt:variant>
      <vt:variant>
        <vt:i4>5</vt:i4>
      </vt:variant>
      <vt:variant>
        <vt:lpwstr>http://cv.hms.harvard.edu/index.php?page=education</vt:lpwstr>
      </vt:variant>
      <vt:variant>
        <vt:lpwstr/>
      </vt:variant>
      <vt:variant>
        <vt:i4>1310769</vt:i4>
      </vt:variant>
      <vt:variant>
        <vt:i4>0</vt:i4>
      </vt:variant>
      <vt:variant>
        <vt:i4>0</vt:i4>
      </vt:variant>
      <vt:variant>
        <vt:i4>5</vt:i4>
      </vt:variant>
      <vt:variant>
        <vt:lpwstr>mailto:bcook@charesearch.org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Cook</cp:lastModifiedBy>
  <cp:revision>2</cp:revision>
  <cp:lastPrinted>2018-04-09T19:28:00Z</cp:lastPrinted>
  <dcterms:created xsi:type="dcterms:W3CDTF">2019-10-03T21:08:00Z</dcterms:created>
  <dcterms:modified xsi:type="dcterms:W3CDTF">2019-10-03T21:08:00Z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